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E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4FEC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проведенных на территории </w:t>
      </w:r>
      <w:r w:rsidR="003D4B3C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93134">
        <w:rPr>
          <w:rFonts w:ascii="Times New Roman" w:hAnsi="Times New Roman" w:cs="Times New Roman"/>
          <w:b/>
          <w:sz w:val="28"/>
          <w:szCs w:val="28"/>
        </w:rPr>
        <w:t xml:space="preserve"> п</w:t>
      </w:r>
      <w:bookmarkStart w:id="0" w:name="_GoBack"/>
      <w:bookmarkEnd w:id="0"/>
      <w:r w:rsidR="002B52F4">
        <w:rPr>
          <w:rFonts w:ascii="Times New Roman" w:hAnsi="Times New Roman" w:cs="Times New Roman"/>
          <w:b/>
          <w:sz w:val="28"/>
          <w:szCs w:val="28"/>
        </w:rPr>
        <w:t xml:space="preserve">о проекту внесения изменений в Генеральный план </w:t>
      </w:r>
      <w:r w:rsidR="003D4B3C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4FEC" w:rsidRPr="00231E68" w:rsidRDefault="00674FEC" w:rsidP="00674FEC">
      <w:pPr>
        <w:rPr>
          <w:rFonts w:ascii="Times New Roman" w:hAnsi="Times New Roman" w:cs="Times New Roman"/>
          <w:b/>
          <w:sz w:val="28"/>
          <w:szCs w:val="28"/>
        </w:rPr>
      </w:pPr>
    </w:p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Дата проведения: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7D1">
        <w:rPr>
          <w:rFonts w:ascii="Times New Roman" w:hAnsi="Times New Roman" w:cs="Times New Roman"/>
          <w:sz w:val="28"/>
          <w:szCs w:val="28"/>
        </w:rPr>
        <w:t xml:space="preserve"> 23</w:t>
      </w:r>
      <w:r w:rsidR="003D4B3C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31E68">
        <w:rPr>
          <w:rFonts w:ascii="Times New Roman" w:hAnsi="Times New Roman" w:cs="Times New Roman"/>
          <w:sz w:val="28"/>
          <w:szCs w:val="28"/>
        </w:rPr>
        <w:t xml:space="preserve"> 2023 г.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950"/>
        <w:gridCol w:w="2414"/>
      </w:tblGrid>
      <w:tr w:rsidR="00674FEC" w:rsidRPr="00231E68" w:rsidTr="00674FEC">
        <w:trPr>
          <w:trHeight w:val="254"/>
        </w:trPr>
        <w:tc>
          <w:tcPr>
            <w:tcW w:w="3966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проведения, </w:t>
            </w:r>
            <w:proofErr w:type="gramStart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9A2724" w:rsidRPr="00231E68" w:rsidTr="009A2724">
        <w:trPr>
          <w:trHeight w:val="697"/>
        </w:trPr>
        <w:tc>
          <w:tcPr>
            <w:tcW w:w="3966" w:type="dxa"/>
          </w:tcPr>
          <w:p w:rsidR="009A2724" w:rsidRPr="00231E68" w:rsidRDefault="008D005A" w:rsidP="008D0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Долгая Яруга</w:t>
            </w:r>
            <w:r w:rsidR="003D4B3C">
              <w:rPr>
                <w:rFonts w:ascii="Times New Roman" w:hAnsi="Times New Roman" w:cs="Times New Roman"/>
                <w:sz w:val="28"/>
                <w:szCs w:val="28"/>
              </w:rPr>
              <w:t>, ул. Центральная</w:t>
            </w:r>
          </w:p>
        </w:tc>
        <w:tc>
          <w:tcPr>
            <w:tcW w:w="2950" w:type="dxa"/>
          </w:tcPr>
          <w:p w:rsidR="009A2724" w:rsidRPr="00231E68" w:rsidRDefault="00C452E5" w:rsidP="0023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</w:t>
            </w:r>
            <w:r w:rsidR="009A2724" w:rsidRPr="00231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9A2724" w:rsidRPr="00231E68" w:rsidRDefault="008D005A" w:rsidP="0023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</w:p>
    <w:p w:rsidR="00674FEC" w:rsidRPr="00231E68" w:rsidRDefault="00674FEC" w:rsidP="00746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74FEC" w:rsidRPr="00231E68" w:rsidRDefault="003878C4" w:rsidP="0067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О.Ю. </w:t>
      </w:r>
      <w:r w:rsidR="00674FEC" w:rsidRPr="00231E68">
        <w:rPr>
          <w:rFonts w:ascii="Times New Roman" w:hAnsi="Times New Roman" w:cs="Times New Roman"/>
          <w:sz w:val="28"/>
          <w:szCs w:val="28"/>
        </w:rPr>
        <w:t>глава</w:t>
      </w:r>
      <w:r w:rsidR="002B5A77" w:rsidRPr="00231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74667D" w:rsidRPr="00231E68" w:rsidRDefault="0074667D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В работе публичных слушаний приняли участие члены рабочей группы по организации и проведению публичных слушаний:</w:t>
      </w:r>
    </w:p>
    <w:p w:rsidR="0074667D" w:rsidRPr="00231E68" w:rsidRDefault="00EA3843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</w:t>
      </w:r>
      <w:r w:rsidR="006C0AC4">
        <w:rPr>
          <w:rFonts w:ascii="Times New Roman" w:hAnsi="Times New Roman" w:cs="Times New Roman"/>
          <w:sz w:val="28"/>
          <w:szCs w:val="28"/>
        </w:rPr>
        <w:t>.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74667D" w:rsidRPr="00231E68" w:rsidRDefault="00EA3843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843">
        <w:rPr>
          <w:rFonts w:ascii="Times New Roman" w:hAnsi="Times New Roman" w:cs="Times New Roman"/>
          <w:sz w:val="28"/>
          <w:szCs w:val="28"/>
        </w:rPr>
        <w:t xml:space="preserve">Пятница О.И. 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67015" w:rsidRPr="00231E68" w:rsidRDefault="006C0AC4" w:rsidP="00A67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43" w:rsidRPr="00EA3843">
        <w:rPr>
          <w:rFonts w:ascii="Times New Roman" w:hAnsi="Times New Roman" w:cs="Times New Roman"/>
          <w:sz w:val="28"/>
          <w:szCs w:val="28"/>
        </w:rPr>
        <w:t xml:space="preserve">Вербина Н. В. </w:t>
      </w:r>
      <w:r w:rsidR="00BF7D4A" w:rsidRPr="00231E68">
        <w:rPr>
          <w:rFonts w:ascii="Times New Roman" w:hAnsi="Times New Roman" w:cs="Times New Roman"/>
          <w:sz w:val="28"/>
          <w:szCs w:val="28"/>
        </w:rPr>
        <w:t>–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BF7D4A" w:rsidRPr="00231E68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Елфимов А.С. – заместитель главы администрации района – руководитель управления имущественных и земельных отношений администрации Чернянского района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 отдела архитектуры, градостроительства и ландшафтного обустройства администрации Чернянского района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Стрекозов Э.Н. – </w:t>
      </w:r>
      <w:r w:rsidR="00B234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31E68">
        <w:rPr>
          <w:rFonts w:ascii="Times New Roman" w:hAnsi="Times New Roman" w:cs="Times New Roman"/>
          <w:sz w:val="28"/>
          <w:szCs w:val="28"/>
        </w:rPr>
        <w:t>правового управления администрации Чернянского района</w:t>
      </w:r>
    </w:p>
    <w:p w:rsidR="00A67015" w:rsidRPr="00231E68" w:rsidRDefault="0074667D" w:rsidP="00A67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Априщенко О.Н. – </w:t>
      </w:r>
      <w:r w:rsidR="00AF3AB6" w:rsidRPr="00AF3AB6">
        <w:rPr>
          <w:rFonts w:ascii="Times New Roman" w:hAnsi="Times New Roman" w:cs="Times New Roman"/>
          <w:sz w:val="28"/>
          <w:szCs w:val="28"/>
        </w:rPr>
        <w:t>специалист I категории МКУ «Управления строительства, транспорта, связи и ЖКХ»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депутаты земского собрания поселения;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lastRenderedPageBreak/>
        <w:t>Совет общественности сельского поселения;</w:t>
      </w:r>
    </w:p>
    <w:p w:rsidR="0074667D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население сельского поселения.</w:t>
      </w:r>
    </w:p>
    <w:p w:rsidR="0074667D" w:rsidRPr="00231E68" w:rsidRDefault="0074667D" w:rsidP="007466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2642" w:rsidRPr="009A2724" w:rsidRDefault="00A67015" w:rsidP="009A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364F3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 передачи слова докладчику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878C4">
        <w:rPr>
          <w:rFonts w:ascii="Times New Roman" w:hAnsi="Times New Roman" w:cs="Times New Roman"/>
          <w:sz w:val="28"/>
          <w:szCs w:val="28"/>
        </w:rPr>
        <w:t xml:space="preserve">Ковалева О.Ю.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доложил</w:t>
      </w:r>
      <w:r w:rsidR="006C0AC4">
        <w:rPr>
          <w:rFonts w:ascii="Times New Roman" w:hAnsi="Times New Roman" w:cs="Times New Roman"/>
          <w:sz w:val="28"/>
          <w:szCs w:val="28"/>
        </w:rPr>
        <w:t>а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, что публичные слушания назначены распоряжением 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</w:t>
      </w:r>
      <w:r w:rsidR="00D2450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24 октября 2023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г. №</w:t>
      </w:r>
      <w:r w:rsidR="00D245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D4A" w:rsidRPr="00231E68">
        <w:rPr>
          <w:rFonts w:ascii="Times New Roman" w:hAnsi="Times New Roman" w:cs="Times New Roman"/>
          <w:sz w:val="28"/>
          <w:szCs w:val="28"/>
        </w:rPr>
        <w:t>П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роводятся на территории поселения в каждом населенном пункте в соответствии с Федеральным законом от 06.10.2003 г. №131 «Об общих принципах организации местного самоуправления в Российской Федерации», действующим Уставом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2642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поселения, проектная документация по внесению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органов местного самоуправления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CF59C2" w:rsidRPr="00231E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25899" w:rsidRPr="00E04898">
          <w:rPr>
            <w:rStyle w:val="aa"/>
            <w:rFonts w:ascii="Times New Roman" w:hAnsi="Times New Roman" w:cs="Times New Roman"/>
            <w:sz w:val="28"/>
            <w:szCs w:val="28"/>
          </w:rPr>
          <w:t>https://chernyanskij-r31.gosweb.gosuslugi.ru/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225899">
        <w:rPr>
          <w:rFonts w:ascii="Times New Roman" w:hAnsi="Times New Roman" w:cs="Times New Roman"/>
          <w:sz w:val="28"/>
          <w:szCs w:val="28"/>
        </w:rPr>
        <w:t>,</w:t>
      </w:r>
      <w:r w:rsidR="00225899" w:rsidRPr="00225899">
        <w:rPr>
          <w:rFonts w:ascii="Times New Roman" w:hAnsi="Times New Roman" w:cs="Times New Roman"/>
          <w:sz w:val="28"/>
          <w:szCs w:val="28"/>
        </w:rPr>
        <w:t xml:space="preserve"> </w:t>
      </w:r>
      <w:r w:rsidR="00225899" w:rsidRPr="0091793E">
        <w:rPr>
          <w:rFonts w:ascii="Times New Roman" w:hAnsi="Times New Roman" w:cs="Times New Roman"/>
          <w:sz w:val="28"/>
          <w:szCs w:val="28"/>
        </w:rPr>
        <w:t xml:space="preserve">на Едином веб-портале государственных </w:t>
      </w:r>
      <w:r w:rsidR="00225899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="00225899" w:rsidRPr="0091793E">
        <w:rPr>
          <w:rFonts w:ascii="Times New Roman" w:hAnsi="Times New Roman" w:cs="Times New Roman"/>
          <w:sz w:val="28"/>
          <w:szCs w:val="28"/>
        </w:rPr>
        <w:t>(https://www.gosuslugi.ru, раздел «Общественные обсуждения и публичные слушания</w:t>
      </w:r>
      <w:proofErr w:type="gramEnd"/>
      <w:r w:rsidR="00225899" w:rsidRPr="0091793E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 Распоряжение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о назначении публичных слушаний были обнародованы на территории сельского поселения. Для всех заинтересованных лиц была обеспечена возможность ознакомления с вынесенными на обсуждение проектами, а также внесения поправок и замечаний к ним.</w:t>
      </w:r>
    </w:p>
    <w:p w:rsidR="006028D8" w:rsidRPr="00231E68" w:rsidRDefault="006028D8" w:rsidP="00602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 проекте внесения</w:t>
      </w:r>
      <w:r w:rsidR="009F3ADB" w:rsidRPr="00231E68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</w:t>
      </w:r>
      <w:r w:rsidR="007F2C37" w:rsidRPr="00231E68">
        <w:rPr>
          <w:rFonts w:ascii="Times New Roman" w:hAnsi="Times New Roman" w:cs="Times New Roman"/>
          <w:sz w:val="28"/>
          <w:szCs w:val="28"/>
        </w:rPr>
        <w:t>а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ландшафтного обустройства администрации Чернянского района</w:t>
      </w:r>
    </w:p>
    <w:p w:rsidR="006028D8" w:rsidRPr="00231E68" w:rsidRDefault="009A2724" w:rsidP="00602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8D8" w:rsidRPr="00231E68">
        <w:rPr>
          <w:rFonts w:ascii="Times New Roman" w:hAnsi="Times New Roman" w:cs="Times New Roman"/>
          <w:sz w:val="28"/>
          <w:szCs w:val="28"/>
        </w:rPr>
        <w:t>Присутствующим были представлены проектные материала</w:t>
      </w:r>
      <w:r w:rsidR="00C536AA" w:rsidRPr="00231E68">
        <w:rPr>
          <w:rFonts w:ascii="Times New Roman" w:hAnsi="Times New Roman" w:cs="Times New Roman"/>
          <w:sz w:val="28"/>
          <w:szCs w:val="28"/>
        </w:rPr>
        <w:t>, а также доведена до сведения важность и необходимость реализации представленного проекта.</w:t>
      </w:r>
    </w:p>
    <w:p w:rsidR="00C536AA" w:rsidRPr="00231E68" w:rsidRDefault="009A2724" w:rsidP="00602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="00C536AA" w:rsidRPr="00DB389B">
        <w:rPr>
          <w:rFonts w:ascii="Times New Roman" w:hAnsi="Times New Roman" w:cs="Times New Roman"/>
          <w:sz w:val="28"/>
          <w:szCs w:val="28"/>
        </w:rPr>
        <w:t>Генеральный план</w:t>
      </w:r>
      <w:r w:rsidR="00C536AA" w:rsidRPr="00DB389B">
        <w:rPr>
          <w:rFonts w:ascii="Times New Roman" w:hAnsi="Times New Roman" w:cs="Times New Roman"/>
        </w:rPr>
        <w:t xml:space="preserve"> </w:t>
      </w:r>
      <w:r w:rsidR="003D4B3C" w:rsidRPr="00DB389B">
        <w:rPr>
          <w:rFonts w:ascii="Times New Roman" w:hAnsi="Times New Roman" w:cs="Times New Roman"/>
          <w:sz w:val="28"/>
          <w:szCs w:val="28"/>
        </w:rPr>
        <w:t>Ездоченского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Генеральный план) разработан с учетом положений</w:t>
      </w:r>
      <w:r w:rsidR="00B22078" w:rsidRPr="00DB389B">
        <w:rPr>
          <w:rFonts w:ascii="Times New Roman" w:hAnsi="Times New Roman" w:cs="Times New Roman"/>
          <w:sz w:val="28"/>
          <w:szCs w:val="28"/>
        </w:rPr>
        <w:t>,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утвержденной градостроительной документации Российской Федерации и субъекта Российской Федерации, а также «Схемы территориального планирования муниципального района «Чернянский район» Белгородской области и утвержден решением земского собрания </w:t>
      </w:r>
      <w:r w:rsidR="003D4B3C" w:rsidRPr="00DB389B">
        <w:rPr>
          <w:rFonts w:ascii="Times New Roman" w:hAnsi="Times New Roman" w:cs="Times New Roman"/>
          <w:sz w:val="28"/>
          <w:szCs w:val="28"/>
        </w:rPr>
        <w:t>Ездоченского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36AA" w:rsidRPr="00DB389B">
        <w:rPr>
          <w:rFonts w:ascii="Times New Roman" w:hAnsi="Times New Roman" w:cs="Times New Roman"/>
        </w:rPr>
        <w:t xml:space="preserve"> </w:t>
      </w:r>
      <w:r w:rsidR="00C536AA" w:rsidRPr="00DB389B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C17426" w:rsidRPr="00DB389B">
        <w:rPr>
          <w:rFonts w:ascii="Times New Roman" w:hAnsi="Times New Roman" w:cs="Times New Roman"/>
          <w:sz w:val="28"/>
          <w:szCs w:val="28"/>
        </w:rPr>
        <w:t xml:space="preserve"> </w:t>
      </w:r>
      <w:r w:rsidR="00DB389B" w:rsidRPr="00DB389B">
        <w:rPr>
          <w:rFonts w:ascii="Times New Roman" w:hAnsi="Times New Roman" w:cs="Times New Roman"/>
          <w:sz w:val="28"/>
          <w:szCs w:val="28"/>
        </w:rPr>
        <w:t>№ 35/123</w:t>
      </w:r>
      <w:r w:rsidRPr="00DB389B">
        <w:rPr>
          <w:rFonts w:ascii="Times New Roman" w:hAnsi="Times New Roman" w:cs="Times New Roman"/>
          <w:sz w:val="28"/>
          <w:szCs w:val="28"/>
        </w:rPr>
        <w:t xml:space="preserve"> от 03.09.2010 г. </w:t>
      </w:r>
      <w:r w:rsidR="00C17426" w:rsidRPr="0036161D">
        <w:rPr>
          <w:rFonts w:ascii="Times New Roman" w:hAnsi="Times New Roman" w:cs="Times New Roman"/>
          <w:sz w:val="28"/>
          <w:szCs w:val="28"/>
        </w:rPr>
        <w:t>Внесенные изменения  в</w:t>
      </w:r>
      <w:proofErr w:type="gramEnd"/>
      <w:r w:rsidR="00C17426" w:rsidRPr="0036161D"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 w:rsidR="003D4B3C" w:rsidRPr="0036161D">
        <w:rPr>
          <w:rFonts w:ascii="Times New Roman" w:hAnsi="Times New Roman" w:cs="Times New Roman"/>
          <w:sz w:val="28"/>
          <w:szCs w:val="28"/>
        </w:rPr>
        <w:t>Ездоченского</w:t>
      </w:r>
      <w:r w:rsidR="00C17426" w:rsidRPr="0036161D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утверждены распоряжением Департамента строительства и тра</w:t>
      </w:r>
      <w:r w:rsidR="008A435F" w:rsidRPr="0036161D">
        <w:rPr>
          <w:rFonts w:ascii="Times New Roman" w:hAnsi="Times New Roman" w:cs="Times New Roman"/>
          <w:sz w:val="28"/>
          <w:szCs w:val="28"/>
        </w:rPr>
        <w:t>н</w:t>
      </w:r>
      <w:r w:rsidR="0036161D" w:rsidRPr="0036161D">
        <w:rPr>
          <w:rFonts w:ascii="Times New Roman" w:hAnsi="Times New Roman" w:cs="Times New Roman"/>
          <w:sz w:val="28"/>
          <w:szCs w:val="28"/>
        </w:rPr>
        <w:t>спорта</w:t>
      </w:r>
      <w:r w:rsidR="004B08DA">
        <w:rPr>
          <w:rFonts w:ascii="Times New Roman" w:hAnsi="Times New Roman" w:cs="Times New Roman"/>
          <w:sz w:val="28"/>
          <w:szCs w:val="28"/>
        </w:rPr>
        <w:t xml:space="preserve"> Белгородской области № 19 от 28</w:t>
      </w:r>
      <w:r w:rsidR="00C17426" w:rsidRPr="0036161D">
        <w:rPr>
          <w:rFonts w:ascii="Times New Roman" w:hAnsi="Times New Roman" w:cs="Times New Roman"/>
          <w:sz w:val="28"/>
          <w:szCs w:val="28"/>
        </w:rPr>
        <w:t xml:space="preserve"> февраля 2018 года. </w:t>
      </w:r>
      <w:proofErr w:type="gramStart"/>
      <w:r w:rsidR="00C17426" w:rsidRPr="0036161D">
        <w:rPr>
          <w:rFonts w:ascii="Times New Roman" w:hAnsi="Times New Roman" w:cs="Times New Roman"/>
          <w:sz w:val="28"/>
          <w:szCs w:val="28"/>
        </w:rPr>
        <w:t>Внесение изменений было обусловлено поручением заместителя председателя Правительства Российской Федерации Д.</w:t>
      </w:r>
      <w:r w:rsidR="00DB389B" w:rsidRPr="0036161D">
        <w:rPr>
          <w:rFonts w:ascii="Times New Roman" w:hAnsi="Times New Roman" w:cs="Times New Roman"/>
          <w:sz w:val="28"/>
          <w:szCs w:val="28"/>
        </w:rPr>
        <w:t xml:space="preserve"> </w:t>
      </w:r>
      <w:r w:rsidR="00C17426" w:rsidRPr="0036161D">
        <w:rPr>
          <w:rFonts w:ascii="Times New Roman" w:hAnsi="Times New Roman" w:cs="Times New Roman"/>
          <w:sz w:val="28"/>
          <w:szCs w:val="28"/>
        </w:rPr>
        <w:t>Козака от 03.04.2015 г. ДК-П9-2270 и заключалось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в приведении границ функциональных зон существующих и планируемых к размещению объектов местного значения в соответствие с землепользованием, кадастровыми границами земельных участков и программ комплексного развития муниципального района «Чернянский район</w:t>
      </w:r>
      <w:r w:rsidR="004B08DA">
        <w:rPr>
          <w:rFonts w:ascii="Times New Roman" w:hAnsi="Times New Roman" w:cs="Times New Roman"/>
          <w:sz w:val="28"/>
          <w:szCs w:val="28"/>
        </w:rPr>
        <w:t>» Белгородской области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и </w:t>
      </w:r>
      <w:r w:rsidR="003D4B3C" w:rsidRPr="0036161D">
        <w:rPr>
          <w:rFonts w:ascii="Times New Roman" w:hAnsi="Times New Roman" w:cs="Times New Roman"/>
          <w:sz w:val="28"/>
          <w:szCs w:val="28"/>
        </w:rPr>
        <w:t>Ездоченского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района, а также приведение границ населенных</w:t>
      </w:r>
      <w:proofErr w:type="gramEnd"/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B22078" w:rsidRPr="0036161D">
        <w:rPr>
          <w:rFonts w:ascii="Times New Roman" w:hAnsi="Times New Roman" w:cs="Times New Roman"/>
          <w:sz w:val="28"/>
          <w:szCs w:val="28"/>
        </w:rPr>
        <w:t>Ездочен</w:t>
      </w:r>
      <w:r w:rsidR="005142B6" w:rsidRPr="0036161D">
        <w:rPr>
          <w:rFonts w:ascii="Times New Roman" w:hAnsi="Times New Roman" w:cs="Times New Roman"/>
          <w:sz w:val="28"/>
          <w:szCs w:val="28"/>
        </w:rPr>
        <w:t>ского сельск</w:t>
      </w:r>
      <w:r w:rsidR="008A435F" w:rsidRPr="0036161D">
        <w:rPr>
          <w:rFonts w:ascii="Times New Roman" w:hAnsi="Times New Roman" w:cs="Times New Roman"/>
          <w:sz w:val="28"/>
          <w:szCs w:val="28"/>
        </w:rPr>
        <w:t>ого поселения в соответствие с д</w:t>
      </w:r>
      <w:r w:rsidR="005142B6" w:rsidRPr="0036161D">
        <w:rPr>
          <w:rFonts w:ascii="Times New Roman" w:hAnsi="Times New Roman" w:cs="Times New Roman"/>
          <w:sz w:val="28"/>
          <w:szCs w:val="28"/>
        </w:rPr>
        <w:t>анными Единого государственного реестра недвижимости.</w:t>
      </w:r>
    </w:p>
    <w:p w:rsidR="00C536AA" w:rsidRPr="00231E68" w:rsidRDefault="00DA1272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31E68">
        <w:rPr>
          <w:rFonts w:ascii="Times New Roman" w:hAnsi="Times New Roman" w:cs="Times New Roman"/>
          <w:sz w:val="28"/>
          <w:szCs w:val="28"/>
        </w:rPr>
        <w:t xml:space="preserve">На сегодняшний день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вн</w:t>
      </w:r>
      <w:r w:rsidR="004604CF" w:rsidRPr="00231E68">
        <w:rPr>
          <w:rFonts w:ascii="Times New Roman" w:hAnsi="Times New Roman" w:cs="Times New Roman"/>
          <w:sz w:val="28"/>
          <w:szCs w:val="28"/>
        </w:rPr>
        <w:t>есены</w:t>
      </w:r>
      <w:r w:rsidRPr="00231E6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41E84" w:rsidRPr="00231E68">
        <w:rPr>
          <w:rFonts w:ascii="Times New Roman" w:hAnsi="Times New Roman" w:cs="Times New Roman"/>
          <w:sz w:val="28"/>
          <w:szCs w:val="28"/>
        </w:rPr>
        <w:t>,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обусловленные  </w:t>
      </w:r>
      <w:r w:rsidR="00641E84" w:rsidRPr="00231E68">
        <w:rPr>
          <w:rFonts w:ascii="Times New Roman" w:hAnsi="Times New Roman" w:cs="Times New Roman"/>
          <w:sz w:val="28"/>
          <w:szCs w:val="28"/>
        </w:rPr>
        <w:t xml:space="preserve">поручением заместителя </w:t>
      </w:r>
      <w:r w:rsidR="00641E84" w:rsidRPr="005C7EBB">
        <w:rPr>
          <w:rFonts w:ascii="Times New Roman" w:hAnsi="Times New Roman" w:cs="Times New Roman"/>
          <w:sz w:val="28"/>
          <w:szCs w:val="28"/>
        </w:rPr>
        <w:t>Губернатора</w:t>
      </w:r>
      <w:r w:rsidRPr="005C7EBB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641E84" w:rsidRPr="005C7EBB">
        <w:rPr>
          <w:rFonts w:ascii="Times New Roman" w:hAnsi="Times New Roman" w:cs="Times New Roman"/>
          <w:sz w:val="28"/>
          <w:szCs w:val="28"/>
        </w:rPr>
        <w:t>Базарова В.В. «Обеспечить устранение нарушений градостроительного законодательства в части обеспечения</w:t>
      </w:r>
      <w:r w:rsidR="00C777D1">
        <w:rPr>
          <w:rFonts w:ascii="Times New Roman" w:hAnsi="Times New Roman" w:cs="Times New Roman"/>
          <w:sz w:val="28"/>
          <w:szCs w:val="28"/>
        </w:rPr>
        <w:t xml:space="preserve"> согласования с Минэконом</w:t>
      </w:r>
      <w:r w:rsidR="00641E84" w:rsidRPr="00231E68">
        <w:rPr>
          <w:rFonts w:ascii="Times New Roman" w:hAnsi="Times New Roman" w:cs="Times New Roman"/>
          <w:sz w:val="28"/>
          <w:szCs w:val="28"/>
        </w:rPr>
        <w:t>развития генеральных планов поселений и городских округов, границы населенных пунктов которых пересекаются с границами земель лесного фонда»</w:t>
      </w:r>
      <w:r w:rsidR="004B0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4CF" w:rsidRPr="00231E68" w:rsidRDefault="004604CF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</w:t>
      </w:r>
      <w:r w:rsidR="001310D9" w:rsidRPr="00231E68">
        <w:rPr>
          <w:rFonts w:ascii="Times New Roman" w:hAnsi="Times New Roman" w:cs="Times New Roman"/>
          <w:sz w:val="28"/>
          <w:szCs w:val="28"/>
        </w:rPr>
        <w:t xml:space="preserve">  </w:t>
      </w:r>
      <w:r w:rsidRPr="00231E68">
        <w:rPr>
          <w:rFonts w:ascii="Times New Roman" w:hAnsi="Times New Roman" w:cs="Times New Roman"/>
          <w:sz w:val="28"/>
          <w:szCs w:val="28"/>
        </w:rPr>
        <w:t xml:space="preserve">В Генеральном плане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выявлены пересечения границ населенных пунктов поселения с границами земель лесного фонда, что  послужило необходимостью внесения изменений в материалы Генерального плана.</w:t>
      </w:r>
    </w:p>
    <w:p w:rsidR="004604CF" w:rsidRPr="00231E68" w:rsidRDefault="001310D9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 </w:t>
      </w:r>
      <w:r w:rsidR="004604CF" w:rsidRPr="003F1341">
        <w:rPr>
          <w:rFonts w:ascii="Times New Roman" w:hAnsi="Times New Roman" w:cs="Times New Roman"/>
          <w:sz w:val="28"/>
          <w:szCs w:val="28"/>
        </w:rPr>
        <w:t>Проектная документация по разработке Генерального плана</w:t>
      </w:r>
      <w:r w:rsidRPr="003F1341">
        <w:rPr>
          <w:rFonts w:ascii="Times New Roman" w:hAnsi="Times New Roman" w:cs="Times New Roman"/>
          <w:sz w:val="28"/>
          <w:szCs w:val="28"/>
        </w:rPr>
        <w:t xml:space="preserve"> подготовлена  Государственным унитарным предприятием Белгородской области «Архитектурно-планировочное бюро»</w:t>
      </w:r>
      <w:r w:rsidR="00A443A5">
        <w:rPr>
          <w:rFonts w:ascii="Times New Roman" w:hAnsi="Times New Roman" w:cs="Times New Roman"/>
          <w:sz w:val="28"/>
          <w:szCs w:val="28"/>
        </w:rPr>
        <w:t xml:space="preserve">. </w:t>
      </w:r>
      <w:r w:rsidRPr="003F1341">
        <w:rPr>
          <w:rFonts w:ascii="Times New Roman" w:hAnsi="Times New Roman" w:cs="Times New Roman"/>
          <w:sz w:val="28"/>
          <w:szCs w:val="28"/>
        </w:rPr>
        <w:t xml:space="preserve"> Основание проведения работ</w:t>
      </w:r>
      <w:r w:rsidR="00A443A5">
        <w:rPr>
          <w:rFonts w:ascii="Times New Roman" w:hAnsi="Times New Roman" w:cs="Times New Roman"/>
          <w:sz w:val="28"/>
          <w:szCs w:val="28"/>
        </w:rPr>
        <w:t>,</w:t>
      </w:r>
      <w:r w:rsidRPr="003F1341">
        <w:rPr>
          <w:rFonts w:ascii="Times New Roman" w:hAnsi="Times New Roman" w:cs="Times New Roman"/>
          <w:sz w:val="28"/>
          <w:szCs w:val="28"/>
        </w:rPr>
        <w:t xml:space="preserve"> является  распоряжение администрации </w:t>
      </w:r>
      <w:r w:rsidR="003D4B3C" w:rsidRPr="003F1341">
        <w:rPr>
          <w:rFonts w:ascii="Times New Roman" w:hAnsi="Times New Roman" w:cs="Times New Roman"/>
          <w:sz w:val="28"/>
          <w:szCs w:val="28"/>
        </w:rPr>
        <w:t>Ездоченского</w:t>
      </w:r>
      <w:r w:rsidRPr="003F13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</w:t>
      </w:r>
      <w:r w:rsidR="004F017D" w:rsidRPr="003F1341">
        <w:rPr>
          <w:rFonts w:ascii="Times New Roman" w:hAnsi="Times New Roman" w:cs="Times New Roman"/>
          <w:sz w:val="28"/>
          <w:szCs w:val="28"/>
        </w:rPr>
        <w:t>ской области от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 xml:space="preserve"> 29.03.2022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>г. №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>37</w:t>
      </w:r>
      <w:r w:rsidRPr="003F1341">
        <w:rPr>
          <w:rFonts w:ascii="Times New Roman" w:hAnsi="Times New Roman" w:cs="Times New Roman"/>
          <w:sz w:val="28"/>
          <w:szCs w:val="28"/>
        </w:rPr>
        <w:t xml:space="preserve">-р </w:t>
      </w:r>
      <w:r w:rsidR="004F017D" w:rsidRPr="003F1341">
        <w:rPr>
          <w:rFonts w:ascii="Times New Roman" w:hAnsi="Times New Roman" w:cs="Times New Roman"/>
          <w:sz w:val="28"/>
          <w:szCs w:val="28"/>
        </w:rPr>
        <w:t>"О подго</w:t>
      </w:r>
      <w:r w:rsidR="004F017D" w:rsidRPr="004F017D">
        <w:rPr>
          <w:rFonts w:ascii="Times New Roman" w:hAnsi="Times New Roman" w:cs="Times New Roman"/>
          <w:sz w:val="28"/>
          <w:szCs w:val="28"/>
        </w:rPr>
        <w:t xml:space="preserve">товке проектов внесения изменений </w:t>
      </w:r>
      <w:r w:rsidR="004F017D" w:rsidRPr="004F017D">
        <w:rPr>
          <w:rFonts w:ascii="Times New Roman" w:hAnsi="Times New Roman" w:cs="Times New Roman"/>
          <w:sz w:val="28"/>
          <w:szCs w:val="28"/>
        </w:rPr>
        <w:lastRenderedPageBreak/>
        <w:t>в генеральный план и правила землепользования и застройки Ездоченского сельского поселения муниципального района «Чернянский район» Белгородской области"</w:t>
      </w:r>
      <w:r w:rsidRPr="00231E68">
        <w:rPr>
          <w:rFonts w:ascii="Times New Roman" w:hAnsi="Times New Roman" w:cs="Times New Roman"/>
          <w:sz w:val="28"/>
          <w:szCs w:val="28"/>
        </w:rPr>
        <w:t>, заданием на выполнение проектных работ</w:t>
      </w:r>
      <w:r w:rsidR="009A2724">
        <w:rPr>
          <w:rFonts w:ascii="Times New Roman" w:hAnsi="Times New Roman" w:cs="Times New Roman"/>
          <w:sz w:val="28"/>
          <w:szCs w:val="28"/>
        </w:rPr>
        <w:t>.</w:t>
      </w:r>
    </w:p>
    <w:p w:rsidR="001310D9" w:rsidRPr="00231E68" w:rsidRDefault="001310D9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</w:t>
      </w:r>
      <w:r w:rsidR="009A2724">
        <w:rPr>
          <w:rFonts w:ascii="Times New Roman" w:hAnsi="Times New Roman" w:cs="Times New Roman"/>
          <w:sz w:val="28"/>
          <w:szCs w:val="28"/>
        </w:rPr>
        <w:t xml:space="preserve">   </w:t>
      </w:r>
      <w:r w:rsidRPr="00231E68">
        <w:rPr>
          <w:rFonts w:ascii="Times New Roman" w:hAnsi="Times New Roman" w:cs="Times New Roman"/>
          <w:sz w:val="28"/>
          <w:szCs w:val="28"/>
        </w:rPr>
        <w:t xml:space="preserve">  В результате выполненных работ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были внесены следующие изменения:</w:t>
      </w:r>
    </w:p>
    <w:p w:rsidR="00454395" w:rsidRP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устранение пересечений границ населенных пунктов поселения с границами земель лесного фонда;</w:t>
      </w:r>
    </w:p>
    <w:p w:rsidR="00454395" w:rsidRP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приведение границ функциональных зон существующих, планируемых к размещению объектов местного значения в соответствие с землепользованием, кадастровыми границами земельных участков и программами комплексного развития муниципального района «Чернянский рай</w:t>
      </w:r>
      <w:r>
        <w:rPr>
          <w:rFonts w:ascii="Times New Roman" w:hAnsi="Times New Roman" w:cs="Times New Roman"/>
          <w:sz w:val="28"/>
          <w:szCs w:val="28"/>
        </w:rPr>
        <w:t>он» и Ездочен</w:t>
      </w:r>
      <w:r w:rsidRPr="00454395">
        <w:rPr>
          <w:rFonts w:ascii="Times New Roman" w:hAnsi="Times New Roman" w:cs="Times New Roman"/>
          <w:sz w:val="28"/>
          <w:szCs w:val="28"/>
        </w:rPr>
        <w:t>ского сельского поселения Чернянского района;</w:t>
      </w:r>
    </w:p>
    <w:p w:rsid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приведение в соответствие г</w:t>
      </w:r>
      <w:r w:rsidR="009F4E24">
        <w:rPr>
          <w:rFonts w:ascii="Times New Roman" w:hAnsi="Times New Roman" w:cs="Times New Roman"/>
          <w:sz w:val="28"/>
          <w:szCs w:val="28"/>
        </w:rPr>
        <w:t>раниц населенных пунктов Ездочен</w:t>
      </w:r>
      <w:r w:rsidRPr="00454395">
        <w:rPr>
          <w:rFonts w:ascii="Times New Roman" w:hAnsi="Times New Roman" w:cs="Times New Roman"/>
          <w:sz w:val="28"/>
          <w:szCs w:val="28"/>
        </w:rPr>
        <w:t>ского сельского поселения с данными Единого государственного реестра недвижимости.</w:t>
      </w:r>
    </w:p>
    <w:p w:rsidR="00231E68" w:rsidRPr="00231E68" w:rsidRDefault="009A2724" w:rsidP="0045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2C37" w:rsidRPr="00231E68">
        <w:rPr>
          <w:rFonts w:ascii="Times New Roman" w:hAnsi="Times New Roman" w:cs="Times New Roman"/>
          <w:sz w:val="28"/>
          <w:szCs w:val="28"/>
        </w:rPr>
        <w:t xml:space="preserve">Содержание материалов Генерального плана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F2C37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соответствует ст. 23 Градостроительного кодекса РФ, а также всем законодательным актам и нормативам</w:t>
      </w:r>
      <w:r w:rsidR="00CA112D" w:rsidRPr="00231E68">
        <w:rPr>
          <w:rFonts w:ascii="Times New Roman" w:hAnsi="Times New Roman" w:cs="Times New Roman"/>
          <w:sz w:val="28"/>
          <w:szCs w:val="28"/>
        </w:rPr>
        <w:t xml:space="preserve"> градпроектирования.</w:t>
      </w:r>
    </w:p>
    <w:p w:rsidR="00A67015" w:rsidRPr="00231E68" w:rsidRDefault="00CA112D" w:rsidP="00A6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В прениях выступи</w:t>
      </w:r>
      <w:r w:rsidR="000C784A" w:rsidRPr="00231E68">
        <w:rPr>
          <w:rFonts w:ascii="Times New Roman" w:hAnsi="Times New Roman" w:cs="Times New Roman"/>
          <w:b/>
          <w:sz w:val="28"/>
          <w:szCs w:val="28"/>
        </w:rPr>
        <w:t>ли: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9E0">
        <w:rPr>
          <w:rFonts w:ascii="Times New Roman" w:hAnsi="Times New Roman" w:cs="Times New Roman"/>
          <w:sz w:val="28"/>
          <w:szCs w:val="28"/>
        </w:rPr>
        <w:t>Пятница О.И.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сказал</w:t>
      </w:r>
      <w:r w:rsidR="00710352" w:rsidRPr="00231E68">
        <w:rPr>
          <w:rFonts w:ascii="Times New Roman" w:hAnsi="Times New Roman" w:cs="Times New Roman"/>
          <w:sz w:val="28"/>
          <w:szCs w:val="28"/>
        </w:rPr>
        <w:t>а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, что замечаний </w:t>
      </w:r>
      <w:r w:rsidR="00C84932" w:rsidRPr="00231E68">
        <w:rPr>
          <w:rFonts w:ascii="Times New Roman" w:hAnsi="Times New Roman" w:cs="Times New Roman"/>
          <w:sz w:val="28"/>
          <w:szCs w:val="28"/>
        </w:rPr>
        <w:t>к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проектной документации 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Генерального плана поселения </w:t>
      </w:r>
      <w:r w:rsidR="000C784A" w:rsidRPr="00231E68">
        <w:rPr>
          <w:rFonts w:ascii="Times New Roman" w:hAnsi="Times New Roman" w:cs="Times New Roman"/>
          <w:sz w:val="28"/>
          <w:szCs w:val="28"/>
        </w:rPr>
        <w:t>не имеет.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Члены рабочей группы по организации и проведению публичных слушаний также выразили положительное мнение по внесенным в проект Генерального плана изменениям.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 больше не поступило.</w:t>
      </w:r>
    </w:p>
    <w:p w:rsidR="003E5897" w:rsidRPr="00231E68" w:rsidRDefault="009A2724" w:rsidP="000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9E0">
        <w:rPr>
          <w:rFonts w:ascii="Times New Roman" w:hAnsi="Times New Roman" w:cs="Times New Roman"/>
          <w:sz w:val="28"/>
          <w:szCs w:val="28"/>
        </w:rPr>
        <w:t>Ковалева О.Ю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подготовленный рабочей группой</w:t>
      </w:r>
      <w:r w:rsidR="00C84932" w:rsidRPr="00231E68">
        <w:rPr>
          <w:rFonts w:ascii="Times New Roman" w:hAnsi="Times New Roman" w:cs="Times New Roman"/>
        </w:rPr>
        <w:t xml:space="preserve"> </w:t>
      </w:r>
      <w:r w:rsidR="00C84932" w:rsidRPr="00231E6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проект заключения и поставил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3F0F94">
        <w:rPr>
          <w:rFonts w:ascii="Times New Roman" w:hAnsi="Times New Roman" w:cs="Times New Roman"/>
          <w:sz w:val="28"/>
          <w:szCs w:val="28"/>
        </w:rPr>
        <w:t xml:space="preserve"> его на голосование</w:t>
      </w:r>
      <w:r w:rsidR="001159E0">
        <w:rPr>
          <w:rFonts w:ascii="Times New Roman" w:hAnsi="Times New Roman" w:cs="Times New Roman"/>
          <w:sz w:val="28"/>
          <w:szCs w:val="28"/>
        </w:rPr>
        <w:t>.</w:t>
      </w:r>
    </w:p>
    <w:p w:rsidR="009F3ADB" w:rsidRPr="00231E68" w:rsidRDefault="009F3ADB" w:rsidP="000C784A">
      <w:pPr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Голосовали за принятие заключения публичных слушаний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2"/>
        <w:gridCol w:w="1559"/>
        <w:gridCol w:w="1701"/>
        <w:gridCol w:w="2129"/>
      </w:tblGrid>
      <w:tr w:rsidR="009F3ADB" w:rsidRPr="00231E68" w:rsidTr="009F3ADB">
        <w:trPr>
          <w:trHeight w:val="208"/>
        </w:trPr>
        <w:tc>
          <w:tcPr>
            <w:tcW w:w="3602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701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  <w:tr w:rsidR="00B313D7" w:rsidRPr="00231E68" w:rsidTr="00B313D7">
        <w:trPr>
          <w:trHeight w:val="698"/>
        </w:trPr>
        <w:tc>
          <w:tcPr>
            <w:tcW w:w="3602" w:type="dxa"/>
          </w:tcPr>
          <w:p w:rsidR="00B313D7" w:rsidRPr="00231E68" w:rsidRDefault="008D005A" w:rsidP="0027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Долгая Яруга, ул. Центральная</w:t>
            </w:r>
          </w:p>
        </w:tc>
        <w:tc>
          <w:tcPr>
            <w:tcW w:w="1559" w:type="dxa"/>
          </w:tcPr>
          <w:p w:rsidR="00B313D7" w:rsidRPr="00231E68" w:rsidRDefault="008D005A" w:rsidP="0071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313D7" w:rsidRPr="00231E68" w:rsidRDefault="00B313D7" w:rsidP="009F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9" w:type="dxa"/>
          </w:tcPr>
          <w:p w:rsidR="00B313D7" w:rsidRPr="00231E68" w:rsidRDefault="00B313D7" w:rsidP="009F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313D7" w:rsidRDefault="00B313D7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04F61" w:rsidRDefault="00B313D7" w:rsidP="00B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заключение</w:t>
      </w:r>
      <w:r w:rsidR="00704F61" w:rsidRPr="00231E68">
        <w:rPr>
          <w:rFonts w:ascii="Times New Roman" w:hAnsi="Times New Roman" w:cs="Times New Roman"/>
          <w:sz w:val="28"/>
          <w:szCs w:val="28"/>
        </w:rPr>
        <w:t xml:space="preserve"> публичных слушаний при</w:t>
      </w:r>
      <w:r w:rsidR="00710352" w:rsidRPr="00231E68">
        <w:rPr>
          <w:rFonts w:ascii="Times New Roman" w:hAnsi="Times New Roman" w:cs="Times New Roman"/>
          <w:sz w:val="28"/>
          <w:szCs w:val="28"/>
        </w:rPr>
        <w:t>лагаются к настоящему протоколу.</w:t>
      </w:r>
    </w:p>
    <w:p w:rsidR="003E5897" w:rsidRPr="00231E68" w:rsidRDefault="003E5897" w:rsidP="00B313D7">
      <w:pPr>
        <w:rPr>
          <w:rFonts w:ascii="Times New Roman" w:hAnsi="Times New Roman" w:cs="Times New Roman"/>
          <w:sz w:val="28"/>
          <w:szCs w:val="28"/>
        </w:rPr>
      </w:pPr>
    </w:p>
    <w:p w:rsidR="00704F61" w:rsidRPr="00231E68" w:rsidRDefault="00704F61" w:rsidP="00DD6A73">
      <w:pPr>
        <w:ind w:left="426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231E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59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b/>
          <w:sz w:val="28"/>
          <w:szCs w:val="28"/>
        </w:rPr>
        <w:t>Ковалева О.Ю</w:t>
      </w:r>
      <w:r w:rsidR="00FD7EAE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Члены рабочей группы по организации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Pr="00231E68">
        <w:rPr>
          <w:rFonts w:ascii="Times New Roman" w:hAnsi="Times New Roman" w:cs="Times New Roman"/>
          <w:sz w:val="28"/>
          <w:szCs w:val="28"/>
        </w:rPr>
        <w:t xml:space="preserve">: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59E0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b/>
          <w:sz w:val="28"/>
          <w:szCs w:val="28"/>
        </w:rPr>
        <w:t>Пятница О.И</w:t>
      </w:r>
      <w:r w:rsidR="00FD7EAE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</w:r>
      <w:r w:rsidR="001159E0">
        <w:rPr>
          <w:rFonts w:ascii="Times New Roman" w:hAnsi="Times New Roman" w:cs="Times New Roman"/>
          <w:b/>
          <w:sz w:val="28"/>
          <w:szCs w:val="28"/>
        </w:rPr>
        <w:t>Вербина Н.В</w:t>
      </w:r>
      <w:r w:rsidR="00B313D7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ab/>
        <w:t>Елфимов А.С.</w:t>
      </w:r>
    </w:p>
    <w:p w:rsidR="00704F61" w:rsidRPr="00231E68" w:rsidRDefault="00231E68" w:rsidP="00231E68">
      <w:pPr>
        <w:tabs>
          <w:tab w:val="left" w:pos="71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159E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1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F61" w:rsidRPr="00231E68">
        <w:rPr>
          <w:rFonts w:ascii="Times New Roman" w:hAnsi="Times New Roman" w:cs="Times New Roman"/>
          <w:b/>
          <w:sz w:val="28"/>
          <w:szCs w:val="28"/>
        </w:rPr>
        <w:t>Бондаренко А.Д.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15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E68">
        <w:rPr>
          <w:rFonts w:ascii="Times New Roman" w:hAnsi="Times New Roman" w:cs="Times New Roman"/>
          <w:b/>
          <w:sz w:val="28"/>
          <w:szCs w:val="28"/>
        </w:rPr>
        <w:t>Стрекозов Э.Н.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  <w:t>Априщенко О.Н.</w:t>
      </w:r>
    </w:p>
    <w:p w:rsidR="00231E68" w:rsidRPr="00231E68" w:rsidRDefault="00231E68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31E68" w:rsidRPr="00231E68" w:rsidSect="008D005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F0" w:rsidRDefault="002933F0" w:rsidP="008A435F">
      <w:pPr>
        <w:spacing w:after="0" w:line="240" w:lineRule="auto"/>
      </w:pPr>
      <w:r>
        <w:separator/>
      </w:r>
    </w:p>
  </w:endnote>
  <w:endnote w:type="continuationSeparator" w:id="0">
    <w:p w:rsidR="002933F0" w:rsidRDefault="002933F0" w:rsidP="008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F0" w:rsidRDefault="002933F0" w:rsidP="008A435F">
      <w:pPr>
        <w:spacing w:after="0" w:line="240" w:lineRule="auto"/>
      </w:pPr>
      <w:r>
        <w:separator/>
      </w:r>
    </w:p>
  </w:footnote>
  <w:footnote w:type="continuationSeparator" w:id="0">
    <w:p w:rsidR="002933F0" w:rsidRDefault="002933F0" w:rsidP="008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7A"/>
    <w:multiLevelType w:val="hybridMultilevel"/>
    <w:tmpl w:val="90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585"/>
    <w:multiLevelType w:val="hybridMultilevel"/>
    <w:tmpl w:val="3984ED18"/>
    <w:lvl w:ilvl="0" w:tplc="0ACEE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A16E53"/>
    <w:multiLevelType w:val="hybridMultilevel"/>
    <w:tmpl w:val="D0B4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59"/>
    <w:rsid w:val="000C784A"/>
    <w:rsid w:val="001159E0"/>
    <w:rsid w:val="00125B1B"/>
    <w:rsid w:val="001310D9"/>
    <w:rsid w:val="00196C09"/>
    <w:rsid w:val="001A7524"/>
    <w:rsid w:val="00225899"/>
    <w:rsid w:val="00231E68"/>
    <w:rsid w:val="00272ED4"/>
    <w:rsid w:val="002933F0"/>
    <w:rsid w:val="002B52F4"/>
    <w:rsid w:val="002B5A77"/>
    <w:rsid w:val="002F20A6"/>
    <w:rsid w:val="003107B0"/>
    <w:rsid w:val="003364F3"/>
    <w:rsid w:val="0036161D"/>
    <w:rsid w:val="003878C4"/>
    <w:rsid w:val="003B0C04"/>
    <w:rsid w:val="003C5340"/>
    <w:rsid w:val="003D4B3C"/>
    <w:rsid w:val="003E5897"/>
    <w:rsid w:val="003F0F94"/>
    <w:rsid w:val="003F1341"/>
    <w:rsid w:val="003F733B"/>
    <w:rsid w:val="00446238"/>
    <w:rsid w:val="00454395"/>
    <w:rsid w:val="00456372"/>
    <w:rsid w:val="004604CF"/>
    <w:rsid w:val="004B08DA"/>
    <w:rsid w:val="004F017D"/>
    <w:rsid w:val="005142B6"/>
    <w:rsid w:val="00531C1E"/>
    <w:rsid w:val="00533BA2"/>
    <w:rsid w:val="00533C11"/>
    <w:rsid w:val="005A4DED"/>
    <w:rsid w:val="005C7EBB"/>
    <w:rsid w:val="005F15B2"/>
    <w:rsid w:val="005F5197"/>
    <w:rsid w:val="006028D8"/>
    <w:rsid w:val="00641E84"/>
    <w:rsid w:val="00642D76"/>
    <w:rsid w:val="00674FEC"/>
    <w:rsid w:val="0069795D"/>
    <w:rsid w:val="006A3CD5"/>
    <w:rsid w:val="006B7612"/>
    <w:rsid w:val="006C0AC4"/>
    <w:rsid w:val="006E1155"/>
    <w:rsid w:val="006F7525"/>
    <w:rsid w:val="00704F61"/>
    <w:rsid w:val="00710352"/>
    <w:rsid w:val="00742259"/>
    <w:rsid w:val="0074667D"/>
    <w:rsid w:val="007E2642"/>
    <w:rsid w:val="007F2C37"/>
    <w:rsid w:val="0082025A"/>
    <w:rsid w:val="00890CB1"/>
    <w:rsid w:val="008A435F"/>
    <w:rsid w:val="008D005A"/>
    <w:rsid w:val="008F505D"/>
    <w:rsid w:val="00941DEE"/>
    <w:rsid w:val="009553C8"/>
    <w:rsid w:val="00982C1B"/>
    <w:rsid w:val="00993134"/>
    <w:rsid w:val="009A2724"/>
    <w:rsid w:val="009F3ADB"/>
    <w:rsid w:val="009F4E24"/>
    <w:rsid w:val="00A443A5"/>
    <w:rsid w:val="00A67015"/>
    <w:rsid w:val="00AA44FD"/>
    <w:rsid w:val="00AC0542"/>
    <w:rsid w:val="00AD0F15"/>
    <w:rsid w:val="00AF3AB6"/>
    <w:rsid w:val="00B07D5D"/>
    <w:rsid w:val="00B22078"/>
    <w:rsid w:val="00B23492"/>
    <w:rsid w:val="00B313D7"/>
    <w:rsid w:val="00B53213"/>
    <w:rsid w:val="00BF7D4A"/>
    <w:rsid w:val="00C17426"/>
    <w:rsid w:val="00C452E5"/>
    <w:rsid w:val="00C5062F"/>
    <w:rsid w:val="00C536AA"/>
    <w:rsid w:val="00C777D1"/>
    <w:rsid w:val="00C84932"/>
    <w:rsid w:val="00C9367D"/>
    <w:rsid w:val="00CA112D"/>
    <w:rsid w:val="00CF59C2"/>
    <w:rsid w:val="00CF6928"/>
    <w:rsid w:val="00D24502"/>
    <w:rsid w:val="00DA1272"/>
    <w:rsid w:val="00DB389B"/>
    <w:rsid w:val="00DC524D"/>
    <w:rsid w:val="00DC7AD3"/>
    <w:rsid w:val="00DD6A73"/>
    <w:rsid w:val="00DF1AF2"/>
    <w:rsid w:val="00E259A7"/>
    <w:rsid w:val="00E56C2C"/>
    <w:rsid w:val="00E738F2"/>
    <w:rsid w:val="00E74478"/>
    <w:rsid w:val="00EA3843"/>
    <w:rsid w:val="00EA77D3"/>
    <w:rsid w:val="00EB471F"/>
    <w:rsid w:val="00EB68F9"/>
    <w:rsid w:val="00EB6E1B"/>
    <w:rsid w:val="00ED5233"/>
    <w:rsid w:val="00ED734A"/>
    <w:rsid w:val="00F934B1"/>
    <w:rsid w:val="00FA5CB0"/>
    <w:rsid w:val="00FB4943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  <w:style w:type="character" w:styleId="aa">
    <w:name w:val="Hyperlink"/>
    <w:basedOn w:val="a0"/>
    <w:uiPriority w:val="99"/>
    <w:unhideWhenUsed/>
    <w:rsid w:val="00225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AdminEzd</cp:lastModifiedBy>
  <cp:revision>22</cp:revision>
  <cp:lastPrinted>2023-11-15T13:25:00Z</cp:lastPrinted>
  <dcterms:created xsi:type="dcterms:W3CDTF">2023-01-18T13:56:00Z</dcterms:created>
  <dcterms:modified xsi:type="dcterms:W3CDTF">2023-11-15T13:27:00Z</dcterms:modified>
</cp:coreProperties>
</file>