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E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4FEC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проведенных на территории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9313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о проекту внесения изменений в </w:t>
      </w:r>
      <w:r w:rsidR="002145CD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4FEC" w:rsidRPr="00231E68" w:rsidRDefault="00674FEC" w:rsidP="00674FEC">
      <w:pPr>
        <w:rPr>
          <w:rFonts w:ascii="Times New Roman" w:hAnsi="Times New Roman" w:cs="Times New Roman"/>
          <w:b/>
          <w:sz w:val="28"/>
          <w:szCs w:val="28"/>
        </w:rPr>
      </w:pPr>
    </w:p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Дата проведения: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5F">
        <w:rPr>
          <w:rFonts w:ascii="Times New Roman" w:hAnsi="Times New Roman" w:cs="Times New Roman"/>
          <w:sz w:val="28"/>
          <w:szCs w:val="28"/>
        </w:rPr>
        <w:t xml:space="preserve"> 23</w:t>
      </w:r>
      <w:r w:rsidR="004040EE">
        <w:rPr>
          <w:rFonts w:ascii="Times New Roman" w:hAnsi="Times New Roman" w:cs="Times New Roman"/>
          <w:sz w:val="28"/>
          <w:szCs w:val="28"/>
        </w:rPr>
        <w:t xml:space="preserve"> нояб</w:t>
      </w:r>
      <w:r w:rsidRPr="00231E68">
        <w:rPr>
          <w:rFonts w:ascii="Times New Roman" w:hAnsi="Times New Roman" w:cs="Times New Roman"/>
          <w:sz w:val="28"/>
          <w:szCs w:val="28"/>
        </w:rPr>
        <w:t>ря 2023 г.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950"/>
        <w:gridCol w:w="2414"/>
      </w:tblGrid>
      <w:tr w:rsidR="00674FEC" w:rsidRPr="00231E68" w:rsidTr="00674FEC">
        <w:trPr>
          <w:trHeight w:val="254"/>
        </w:trPr>
        <w:tc>
          <w:tcPr>
            <w:tcW w:w="3966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проведения, </w:t>
            </w:r>
            <w:proofErr w:type="gramStart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B04B35" w:rsidRPr="00231E68" w:rsidTr="009A2724">
        <w:trPr>
          <w:trHeight w:val="697"/>
        </w:trPr>
        <w:tc>
          <w:tcPr>
            <w:tcW w:w="3966" w:type="dxa"/>
          </w:tcPr>
          <w:p w:rsidR="00B04B35" w:rsidRPr="00231E68" w:rsidRDefault="00B04B35" w:rsidP="0087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Масловка, ул. Парковая, д. 14 (Новомасловский Дом досуга)</w:t>
            </w:r>
          </w:p>
        </w:tc>
        <w:tc>
          <w:tcPr>
            <w:tcW w:w="2950" w:type="dxa"/>
          </w:tcPr>
          <w:p w:rsidR="00B04B35" w:rsidRPr="00231E68" w:rsidRDefault="00B04B35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B04B35" w:rsidRPr="00231E68" w:rsidRDefault="00B04B35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674FEC" w:rsidRPr="00231E68" w:rsidRDefault="00674FEC" w:rsidP="00FC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74FEC" w:rsidRPr="00231E68" w:rsidRDefault="00413600" w:rsidP="0067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2B5A77" w:rsidRPr="00231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74667D" w:rsidRPr="00231E68" w:rsidRDefault="0074667D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В работе публичных слушаний приняли участие члены рабочей группы по организации и проведению публичных слушаний: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Pr="00231E68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43">
        <w:rPr>
          <w:rFonts w:ascii="Times New Roman" w:hAnsi="Times New Roman" w:cs="Times New Roman"/>
          <w:sz w:val="28"/>
          <w:szCs w:val="28"/>
        </w:rPr>
        <w:t xml:space="preserve">Пятница О.И. </w:t>
      </w:r>
      <w:r w:rsidRPr="00231E68">
        <w:rPr>
          <w:rFonts w:ascii="Times New Roman" w:hAnsi="Times New Roman" w:cs="Times New Roman"/>
          <w:sz w:val="28"/>
          <w:szCs w:val="28"/>
        </w:rPr>
        <w:t xml:space="preserve">-  глава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43">
        <w:rPr>
          <w:rFonts w:ascii="Times New Roman" w:hAnsi="Times New Roman" w:cs="Times New Roman"/>
          <w:sz w:val="28"/>
          <w:szCs w:val="28"/>
        </w:rPr>
        <w:t xml:space="preserve">Вербина Н. В. </w:t>
      </w:r>
      <w:r w:rsidRPr="00231E68">
        <w:rPr>
          <w:rFonts w:ascii="Times New Roman" w:hAnsi="Times New Roman" w:cs="Times New Roman"/>
          <w:sz w:val="28"/>
          <w:szCs w:val="28"/>
        </w:rPr>
        <w:t xml:space="preserve">– депутат земского собрания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Елфимов А.С. – заместитель главы администрации района – руководитель управления имущественных и земельных отношений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 отдела архитектуры, градостроительства и ландшафтного обустройства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Стрекозов Э.Н.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31E68">
        <w:rPr>
          <w:rFonts w:ascii="Times New Roman" w:hAnsi="Times New Roman" w:cs="Times New Roman"/>
          <w:sz w:val="28"/>
          <w:szCs w:val="28"/>
        </w:rPr>
        <w:t>правового управления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Априщенко О.Н. – </w:t>
      </w:r>
      <w:r w:rsidRPr="00AF3AB6">
        <w:rPr>
          <w:rFonts w:ascii="Times New Roman" w:hAnsi="Times New Roman" w:cs="Times New Roman"/>
          <w:sz w:val="28"/>
          <w:szCs w:val="28"/>
        </w:rPr>
        <w:t>специалист I категории МКУ «Управления строительства, транспорта, связи и ЖКХ»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депутаты земского собрания поселения;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lastRenderedPageBreak/>
        <w:t>Совет общественности сельского поселения;</w:t>
      </w:r>
    </w:p>
    <w:p w:rsidR="002671E2" w:rsidRDefault="00A67015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население сельского поселения.</w:t>
      </w:r>
    </w:p>
    <w:p w:rsidR="0074667D" w:rsidRPr="002671E2" w:rsidRDefault="0074667D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2642" w:rsidRPr="009A2724" w:rsidRDefault="00A67015" w:rsidP="009A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</w:t>
      </w:r>
      <w:r w:rsid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364F3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 передачи слова докладчику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13600">
        <w:rPr>
          <w:rFonts w:ascii="Times New Roman" w:hAnsi="Times New Roman" w:cs="Times New Roman"/>
          <w:sz w:val="28"/>
          <w:szCs w:val="28"/>
        </w:rPr>
        <w:t>Ковалева О.Ю</w:t>
      </w:r>
      <w:r w:rsidR="00BF7D4A" w:rsidRPr="00231E68">
        <w:rPr>
          <w:rFonts w:ascii="Times New Roman" w:hAnsi="Times New Roman" w:cs="Times New Roman"/>
          <w:sz w:val="28"/>
          <w:szCs w:val="28"/>
        </w:rPr>
        <w:t>.</w:t>
      </w:r>
      <w:r w:rsidR="006C0AC4">
        <w:rPr>
          <w:rFonts w:ascii="Times New Roman" w:hAnsi="Times New Roman" w:cs="Times New Roman"/>
          <w:sz w:val="28"/>
          <w:szCs w:val="28"/>
        </w:rPr>
        <w:t xml:space="preserve">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доложил</w:t>
      </w:r>
      <w:r w:rsidR="006C0AC4">
        <w:rPr>
          <w:rFonts w:ascii="Times New Roman" w:hAnsi="Times New Roman" w:cs="Times New Roman"/>
          <w:sz w:val="28"/>
          <w:szCs w:val="28"/>
        </w:rPr>
        <w:t>а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, что публичные слушания назначены распоряжением 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413600">
        <w:rPr>
          <w:rFonts w:ascii="Times New Roman" w:hAnsi="Times New Roman" w:cs="Times New Roman"/>
          <w:sz w:val="28"/>
          <w:szCs w:val="28"/>
        </w:rPr>
        <w:t>24 октября 2023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г. №</w:t>
      </w:r>
      <w:r w:rsidR="004136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D4A" w:rsidRPr="00231E68">
        <w:rPr>
          <w:rFonts w:ascii="Times New Roman" w:hAnsi="Times New Roman" w:cs="Times New Roman"/>
          <w:sz w:val="28"/>
          <w:szCs w:val="28"/>
        </w:rPr>
        <w:t>П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роводятся на территории поселения в каждом населенном пункте в соответствии с Федеральным законом от 06.10.2003 г. №131 «Об общих принципах организации местного самоуправления в Российской Федерации», действующим Уставом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2642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поселения, проектная документация по внесению изменений в</w:t>
      </w:r>
      <w:r w:rsidR="002145CD" w:rsidRPr="002145CD">
        <w:t xml:space="preserve">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органов местного самоуправления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CF59C2" w:rsidRPr="00231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13600" w:rsidRPr="00B31FD5">
          <w:rPr>
            <w:rStyle w:val="aa"/>
            <w:rFonts w:ascii="Times New Roman" w:hAnsi="Times New Roman" w:cs="Times New Roman"/>
            <w:sz w:val="28"/>
            <w:szCs w:val="28"/>
          </w:rPr>
          <w:t>https://chernyanskij-r31.gosweb.gosuslugi.ru/</w:t>
        </w:r>
      </w:hyperlink>
      <w:r w:rsidR="00413600">
        <w:rPr>
          <w:rFonts w:ascii="Times New Roman" w:hAnsi="Times New Roman" w:cs="Times New Roman"/>
          <w:sz w:val="28"/>
          <w:szCs w:val="28"/>
        </w:rPr>
        <w:t>)</w:t>
      </w:r>
      <w:r w:rsidR="0051575F">
        <w:rPr>
          <w:rFonts w:ascii="Times New Roman" w:hAnsi="Times New Roman" w:cs="Times New Roman"/>
          <w:sz w:val="28"/>
          <w:szCs w:val="28"/>
        </w:rPr>
        <w:t xml:space="preserve">, </w:t>
      </w:r>
      <w:r w:rsidR="0051575F" w:rsidRPr="0091793E">
        <w:rPr>
          <w:rFonts w:ascii="Times New Roman" w:hAnsi="Times New Roman" w:cs="Times New Roman"/>
          <w:sz w:val="28"/>
          <w:szCs w:val="28"/>
        </w:rPr>
        <w:t xml:space="preserve">на Едином веб-портале государственных </w:t>
      </w:r>
      <w:r w:rsidR="0051575F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51575F" w:rsidRPr="0091793E">
        <w:rPr>
          <w:rFonts w:ascii="Times New Roman" w:hAnsi="Times New Roman" w:cs="Times New Roman"/>
          <w:sz w:val="28"/>
          <w:szCs w:val="28"/>
        </w:rPr>
        <w:t>(https://www.gosuslugi.ru, раздел «Общественные обсуждения и</w:t>
      </w:r>
      <w:proofErr w:type="gramEnd"/>
      <w:r w:rsidR="0051575F" w:rsidRPr="0091793E">
        <w:rPr>
          <w:rFonts w:ascii="Times New Roman" w:hAnsi="Times New Roman" w:cs="Times New Roman"/>
          <w:sz w:val="28"/>
          <w:szCs w:val="28"/>
        </w:rPr>
        <w:t xml:space="preserve"> публичные слушания»)</w:t>
      </w:r>
      <w:r w:rsidR="00515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о назначении публичных слушаний были обнародованы на территории сельского поселения. Для всех заинтересованных лиц была обеспечена возможность ознакомления с вынесенными на обсуждение проектами, а также внесения поправок и замечаний к ним.</w:t>
      </w:r>
    </w:p>
    <w:p w:rsidR="006028D8" w:rsidRPr="00231E68" w:rsidRDefault="006028D8" w:rsidP="00214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 проекте внесения</w:t>
      </w:r>
      <w:r w:rsidR="009F3ADB" w:rsidRPr="00231E6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</w:t>
      </w:r>
      <w:r w:rsidR="007F2C37" w:rsidRPr="00231E68">
        <w:rPr>
          <w:rFonts w:ascii="Times New Roman" w:hAnsi="Times New Roman" w:cs="Times New Roman"/>
          <w:sz w:val="28"/>
          <w:szCs w:val="28"/>
        </w:rPr>
        <w:t>а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ландшафтного обустройства администрации Чернянского района</w:t>
      </w:r>
    </w:p>
    <w:p w:rsidR="00E63647" w:rsidRDefault="009A2724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8D8" w:rsidRPr="00231E68">
        <w:rPr>
          <w:rFonts w:ascii="Times New Roman" w:hAnsi="Times New Roman" w:cs="Times New Roman"/>
          <w:sz w:val="28"/>
          <w:szCs w:val="28"/>
        </w:rPr>
        <w:t>Присутствующим были представлены проектные материала</w:t>
      </w:r>
      <w:r w:rsidR="00C536AA" w:rsidRPr="00231E68">
        <w:rPr>
          <w:rFonts w:ascii="Times New Roman" w:hAnsi="Times New Roman" w:cs="Times New Roman"/>
          <w:sz w:val="28"/>
          <w:szCs w:val="28"/>
        </w:rPr>
        <w:t>, а также доведена до сведения важность и необходимость реализации пред</w:t>
      </w:r>
      <w:r w:rsidR="00E63647">
        <w:rPr>
          <w:rFonts w:ascii="Times New Roman" w:hAnsi="Times New Roman" w:cs="Times New Roman"/>
          <w:sz w:val="28"/>
          <w:szCs w:val="28"/>
        </w:rPr>
        <w:t>ставленного проекта.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Правила землепользования и застройки сельских поселений муниципального района «Чернянский район» Белгородской области – нормативно-правовой документ территориального зонирования, принятый в соответствии с Градостроительным кодексов Российской Федерации, Федеральным законом «Об общих принципах организации местного самоуправления в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,</w:t>
      </w:r>
      <w:r w:rsidRPr="00E63647">
        <w:rPr>
          <w:rFonts w:ascii="Times New Roman" w:hAnsi="Times New Roman" w:cs="Times New Roman"/>
          <w:sz w:val="28"/>
          <w:szCs w:val="28"/>
        </w:rPr>
        <w:t xml:space="preserve"> иными законами и нормативными правовыми актами Российской Федерации, законами и нормативными правовыми актами Белгородской области, а также с учетом положений и иных актов и документов</w:t>
      </w:r>
      <w:proofErr w:type="gramEnd"/>
      <w:r w:rsidRPr="00E63647">
        <w:rPr>
          <w:rFonts w:ascii="Times New Roman" w:hAnsi="Times New Roman" w:cs="Times New Roman"/>
          <w:sz w:val="28"/>
          <w:szCs w:val="28"/>
        </w:rPr>
        <w:t>, определяющих основные направления социально-экономического и градостроительного развития сельского поселения, охраны объектов культурного наследия, окружающей среды и рационального использова</w:t>
      </w:r>
      <w:r w:rsidR="000A5B8F">
        <w:rPr>
          <w:rFonts w:ascii="Times New Roman" w:hAnsi="Times New Roman" w:cs="Times New Roman"/>
          <w:sz w:val="28"/>
          <w:szCs w:val="28"/>
        </w:rPr>
        <w:t>ния природных ресурсов, и устан</w:t>
      </w:r>
      <w:r w:rsidRPr="00E63647">
        <w:rPr>
          <w:rFonts w:ascii="Times New Roman" w:hAnsi="Times New Roman" w:cs="Times New Roman"/>
          <w:sz w:val="28"/>
          <w:szCs w:val="28"/>
        </w:rPr>
        <w:t>авливающий территориальные зоны, регламенты использования территорий, порядок применения такого документа и порядок внесения в него изменений.</w:t>
      </w:r>
    </w:p>
    <w:p w:rsidR="00E63647" w:rsidRPr="00057920" w:rsidRDefault="00E63647" w:rsidP="00E6364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15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</w:t>
      </w:r>
      <w:r w:rsidR="00333739" w:rsidRPr="00616155">
        <w:rPr>
          <w:rFonts w:ascii="Times New Roman" w:hAnsi="Times New Roman" w:cs="Times New Roman"/>
          <w:sz w:val="28"/>
          <w:szCs w:val="28"/>
        </w:rPr>
        <w:t xml:space="preserve">и, </w:t>
      </w:r>
      <w:r w:rsidR="00616155" w:rsidRPr="00616155">
        <w:rPr>
          <w:rFonts w:ascii="Times New Roman" w:hAnsi="Times New Roman" w:cs="Times New Roman"/>
          <w:sz w:val="28"/>
          <w:szCs w:val="28"/>
        </w:rPr>
        <w:t>разработа</w:t>
      </w:r>
      <w:r w:rsidR="00333739" w:rsidRPr="00616155">
        <w:rPr>
          <w:rFonts w:ascii="Times New Roman" w:hAnsi="Times New Roman" w:cs="Times New Roman"/>
          <w:sz w:val="28"/>
          <w:szCs w:val="28"/>
        </w:rPr>
        <w:t>нные ООО «Гипрогор»</w:t>
      </w:r>
      <w:r w:rsidR="0054128C" w:rsidRPr="00616155">
        <w:rPr>
          <w:rFonts w:ascii="Times New Roman" w:hAnsi="Times New Roman" w:cs="Times New Roman"/>
          <w:sz w:val="28"/>
          <w:szCs w:val="28"/>
        </w:rPr>
        <w:t xml:space="preserve"> </w:t>
      </w:r>
      <w:r w:rsidRPr="00616155">
        <w:rPr>
          <w:rFonts w:ascii="Times New Roman" w:hAnsi="Times New Roman" w:cs="Times New Roman"/>
          <w:sz w:val="28"/>
          <w:szCs w:val="28"/>
        </w:rPr>
        <w:t xml:space="preserve">утверждены решением </w:t>
      </w:r>
      <w:r w:rsidR="00616155" w:rsidRPr="00616155">
        <w:rPr>
          <w:rFonts w:ascii="Times New Roman" w:hAnsi="Times New Roman" w:cs="Times New Roman"/>
          <w:sz w:val="28"/>
          <w:szCs w:val="28"/>
        </w:rPr>
        <w:t>земского собрания  Ездоченского сельского поселения муниципального района «Чернянский район»  №35</w:t>
      </w:r>
      <w:r w:rsidR="00B83A07">
        <w:rPr>
          <w:rFonts w:ascii="Times New Roman" w:hAnsi="Times New Roman" w:cs="Times New Roman"/>
          <w:sz w:val="28"/>
          <w:szCs w:val="28"/>
        </w:rPr>
        <w:t xml:space="preserve">/124 </w:t>
      </w:r>
      <w:r w:rsidR="00616155" w:rsidRPr="00616155">
        <w:rPr>
          <w:rFonts w:ascii="Times New Roman" w:hAnsi="Times New Roman" w:cs="Times New Roman"/>
          <w:sz w:val="28"/>
          <w:szCs w:val="28"/>
        </w:rPr>
        <w:t xml:space="preserve"> от 03.09.2010г.</w:t>
      </w:r>
      <w:r w:rsidRPr="006161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037F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37FD7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поселений Чернянского района было обусловлено поручением заместителя председателя Правительства Российской Федерации Д.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037FD7">
        <w:rPr>
          <w:rFonts w:ascii="Times New Roman" w:hAnsi="Times New Roman" w:cs="Times New Roman"/>
          <w:sz w:val="28"/>
          <w:szCs w:val="28"/>
        </w:rPr>
        <w:t>Козака от 03.04.2015 г. ДК-П9-2270 и п.10 поручений, данных Губернатором Белгородской области 19 сентября 2016 г., а также в рамках реализации межведомственного проекта «Приведение Правил землепользования и застройки муниципальных образований Белгородской области в соответствии с требованиями градостроительного и земельного законодательства».</w:t>
      </w:r>
      <w:r w:rsidRPr="00E63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Проектная документация была разработана ГУП «Архитектурно-планировочное бюро» Белгородской области и утверждена распоряжением Департамента строительства и трансп</w:t>
      </w:r>
      <w:r w:rsidR="001B38A6">
        <w:rPr>
          <w:rFonts w:ascii="Times New Roman" w:hAnsi="Times New Roman" w:cs="Times New Roman"/>
          <w:sz w:val="28"/>
          <w:szCs w:val="28"/>
        </w:rPr>
        <w:t xml:space="preserve">орта Белгородской области» </w:t>
      </w:r>
      <w:r w:rsidR="00042863">
        <w:rPr>
          <w:rFonts w:ascii="Times New Roman" w:hAnsi="Times New Roman" w:cs="Times New Roman"/>
          <w:sz w:val="28"/>
          <w:szCs w:val="28"/>
        </w:rPr>
        <w:t>№ 2</w:t>
      </w:r>
      <w:r w:rsidR="00645FE4">
        <w:rPr>
          <w:rFonts w:ascii="Times New Roman" w:hAnsi="Times New Roman" w:cs="Times New Roman"/>
          <w:sz w:val="28"/>
          <w:szCs w:val="28"/>
        </w:rPr>
        <w:t>0</w:t>
      </w:r>
      <w:r w:rsidR="00042863">
        <w:rPr>
          <w:rFonts w:ascii="Times New Roman" w:hAnsi="Times New Roman" w:cs="Times New Roman"/>
          <w:sz w:val="28"/>
          <w:szCs w:val="28"/>
        </w:rPr>
        <w:t>0</w:t>
      </w:r>
      <w:r w:rsidR="00333739" w:rsidRPr="00333739">
        <w:rPr>
          <w:rFonts w:ascii="Times New Roman" w:hAnsi="Times New Roman" w:cs="Times New Roman"/>
          <w:sz w:val="28"/>
          <w:szCs w:val="28"/>
        </w:rPr>
        <w:t xml:space="preserve"> от 15.03.</w:t>
      </w:r>
      <w:r w:rsidRPr="00333739">
        <w:rPr>
          <w:rFonts w:ascii="Times New Roman" w:hAnsi="Times New Roman" w:cs="Times New Roman"/>
          <w:sz w:val="28"/>
          <w:szCs w:val="28"/>
        </w:rPr>
        <w:t>2018</w:t>
      </w:r>
      <w:r w:rsidR="00042863">
        <w:rPr>
          <w:rFonts w:ascii="Times New Roman" w:hAnsi="Times New Roman" w:cs="Times New Roman"/>
          <w:sz w:val="28"/>
          <w:szCs w:val="28"/>
        </w:rPr>
        <w:t xml:space="preserve"> </w:t>
      </w:r>
      <w:r w:rsidRPr="00333739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В 2020 году также были внесены изменения в Правила землепользования и застройки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E63647">
        <w:rPr>
          <w:rFonts w:ascii="Times New Roman" w:hAnsi="Times New Roman" w:cs="Times New Roman"/>
          <w:sz w:val="28"/>
          <w:szCs w:val="28"/>
        </w:rPr>
        <w:t xml:space="preserve"> сельского поселения, связанные с приведением в соответствие со ст. 32 Градостроительного кодекса РФ, пунктом 2 ст.2. Закона Белгородской области от 21.12.2017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 xml:space="preserve">г. №233 «О перераспределении отдельных полномочий в сфере градостроительной </w:t>
      </w:r>
      <w:r w:rsidRPr="00E6364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между органами местного самоуправления и органами государственной власти Белгородской области, </w:t>
      </w:r>
      <w:r w:rsidRPr="00BD70E7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</w:t>
      </w:r>
      <w:r w:rsidR="00BD70E7">
        <w:rPr>
          <w:rFonts w:ascii="Times New Roman" w:hAnsi="Times New Roman" w:cs="Times New Roman"/>
          <w:sz w:val="28"/>
          <w:szCs w:val="28"/>
        </w:rPr>
        <w:t xml:space="preserve"> области от 27.08.2020г. № 54-р</w:t>
      </w:r>
      <w:r w:rsidRPr="00E63647">
        <w:rPr>
          <w:rFonts w:ascii="Times New Roman" w:hAnsi="Times New Roman" w:cs="Times New Roman"/>
          <w:sz w:val="28"/>
          <w:szCs w:val="28"/>
        </w:rPr>
        <w:t>, и утверждены распоряжением управления архитектуры и градостроите</w:t>
      </w:r>
      <w:r w:rsidR="001B38A6">
        <w:rPr>
          <w:rFonts w:ascii="Times New Roman" w:hAnsi="Times New Roman" w:cs="Times New Roman"/>
          <w:sz w:val="28"/>
          <w:szCs w:val="28"/>
        </w:rPr>
        <w:t>льства</w:t>
      </w:r>
      <w:r w:rsidR="00BD70E7">
        <w:rPr>
          <w:rFonts w:ascii="Times New Roman" w:hAnsi="Times New Roman" w:cs="Times New Roman"/>
          <w:sz w:val="28"/>
          <w:szCs w:val="28"/>
        </w:rPr>
        <w:t xml:space="preserve"> Белгородской области №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="00BD70E7">
        <w:rPr>
          <w:rFonts w:ascii="Times New Roman" w:hAnsi="Times New Roman" w:cs="Times New Roman"/>
          <w:sz w:val="28"/>
          <w:szCs w:val="28"/>
        </w:rPr>
        <w:t>230 от 03</w:t>
      </w:r>
      <w:r w:rsidRPr="00E63647">
        <w:rPr>
          <w:rFonts w:ascii="Times New Roman" w:hAnsi="Times New Roman" w:cs="Times New Roman"/>
          <w:sz w:val="28"/>
          <w:szCs w:val="28"/>
        </w:rPr>
        <w:t>.09.2020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FD7">
        <w:rPr>
          <w:rFonts w:ascii="Times New Roman" w:hAnsi="Times New Roman" w:cs="Times New Roman"/>
          <w:sz w:val="28"/>
          <w:szCs w:val="28"/>
        </w:rPr>
        <w:t>Нынешние изменения в действующие Правила землепользования и застройки поселения связаны с приведением в соответствие функциональных зон Генерального плана поселения с территориальными зонами Правил землепользования и застройки, а также устранение имеющихся в действующих Правилах некоторых несоответствий.</w:t>
      </w:r>
    </w:p>
    <w:p w:rsidR="00904943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Проектная документация по внесению изменений была разработана ГУП «Архитектурно-планировочное бюро» Белгородской области на основании распо</w:t>
      </w:r>
      <w:r w:rsidR="00831ABF">
        <w:rPr>
          <w:rFonts w:ascii="Times New Roman" w:hAnsi="Times New Roman" w:cs="Times New Roman"/>
          <w:sz w:val="28"/>
          <w:szCs w:val="28"/>
        </w:rPr>
        <w:t>ряжения администрации Ездоченс</w:t>
      </w:r>
      <w:r w:rsidRPr="00E63647">
        <w:rPr>
          <w:rFonts w:ascii="Times New Roman" w:hAnsi="Times New Roman" w:cs="Times New Roman"/>
          <w:sz w:val="28"/>
          <w:szCs w:val="28"/>
        </w:rPr>
        <w:t xml:space="preserve">кого сельского поселения муниципального района «Чернянский </w:t>
      </w:r>
      <w:r w:rsidR="00831ABF">
        <w:rPr>
          <w:rFonts w:ascii="Times New Roman" w:hAnsi="Times New Roman" w:cs="Times New Roman"/>
          <w:sz w:val="28"/>
          <w:szCs w:val="28"/>
        </w:rPr>
        <w:t>район» Белгородской области  № 37-р от 29</w:t>
      </w:r>
      <w:r w:rsidRPr="00E63647">
        <w:rPr>
          <w:rFonts w:ascii="Times New Roman" w:hAnsi="Times New Roman" w:cs="Times New Roman"/>
          <w:sz w:val="28"/>
          <w:szCs w:val="28"/>
        </w:rPr>
        <w:t xml:space="preserve"> марта 2022 г.</w:t>
      </w:r>
      <w:r w:rsidR="00831ABF">
        <w:rPr>
          <w:rFonts w:ascii="Times New Roman" w:hAnsi="Times New Roman" w:cs="Times New Roman"/>
          <w:sz w:val="28"/>
          <w:szCs w:val="28"/>
        </w:rPr>
        <w:t xml:space="preserve"> </w:t>
      </w:r>
      <w:r w:rsidR="00831ABF" w:rsidRPr="003F1341">
        <w:rPr>
          <w:rFonts w:ascii="Times New Roman" w:hAnsi="Times New Roman" w:cs="Times New Roman"/>
          <w:sz w:val="28"/>
          <w:szCs w:val="28"/>
        </w:rPr>
        <w:t>"О подго</w:t>
      </w:r>
      <w:r w:rsidR="00831ABF" w:rsidRPr="004F017D">
        <w:rPr>
          <w:rFonts w:ascii="Times New Roman" w:hAnsi="Times New Roman" w:cs="Times New Roman"/>
          <w:sz w:val="28"/>
          <w:szCs w:val="28"/>
        </w:rPr>
        <w:t>товке проектов внесения изменений в генеральный план и правила землепользования и застройки Ездоченского сельского поселения муниципального района «Чернянский район» Белгородской области"</w:t>
      </w:r>
      <w:r w:rsidR="00904943" w:rsidRPr="00231E68">
        <w:rPr>
          <w:rFonts w:ascii="Times New Roman" w:hAnsi="Times New Roman" w:cs="Times New Roman"/>
          <w:sz w:val="28"/>
          <w:szCs w:val="28"/>
        </w:rPr>
        <w:t>, заданием на выполнение проектных работ</w:t>
      </w:r>
      <w:r w:rsidR="00904943">
        <w:rPr>
          <w:rFonts w:ascii="Times New Roman" w:hAnsi="Times New Roman" w:cs="Times New Roman"/>
          <w:sz w:val="28"/>
          <w:szCs w:val="28"/>
        </w:rPr>
        <w:t>.</w:t>
      </w:r>
      <w:r w:rsidRPr="00E636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Разработчиками проекта были откорректированы  Правила землепользования и застройки поселения: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 приведены в соответствие границы территориальных зон с границами функциональных зон Генерального плана;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-актуализированы зоны с особыми условиями использования территорий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нормативных документов, действующего генерального плана, а также сведений из ЕГРН;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-актуализированы границы территорий объектов культурного наследия;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-откорректирована графическая часть Правил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 откорректирована текстовая часть Правил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соответствия  классификатору видов разрешенного использования земельных участков, Федеральному закону от 2 августа 2019 г. №283-ФЗ «О внесении изменений в Градостроительный кодекс Российской Федерации и отдельные законодательные акты Российской Федерации», Федеральному закону от 27 декабря 2019г. №472-ФЗ «О внесении изменений в Градостроительный </w:t>
      </w:r>
      <w:r w:rsidRPr="00616155">
        <w:rPr>
          <w:rFonts w:ascii="Times New Roman" w:hAnsi="Times New Roman" w:cs="Times New Roman"/>
          <w:sz w:val="28"/>
          <w:szCs w:val="28"/>
        </w:rPr>
        <w:lastRenderedPageBreak/>
        <w:t>кодек</w:t>
      </w:r>
      <w:r w:rsidR="001B38A6" w:rsidRPr="00616155">
        <w:rPr>
          <w:rFonts w:ascii="Times New Roman" w:hAnsi="Times New Roman" w:cs="Times New Roman"/>
          <w:sz w:val="28"/>
          <w:szCs w:val="28"/>
        </w:rPr>
        <w:t>с</w:t>
      </w:r>
      <w:r w:rsidRPr="00616155">
        <w:rPr>
          <w:rFonts w:ascii="Times New Roman" w:hAnsi="Times New Roman" w:cs="Times New Roman"/>
          <w:sz w:val="28"/>
          <w:szCs w:val="28"/>
        </w:rPr>
        <w:t xml:space="preserve">  Российской Федерации и отдельные законодательные акты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»</w:t>
      </w:r>
      <w:r w:rsidRPr="00616155">
        <w:rPr>
          <w:rFonts w:ascii="Times New Roman" w:hAnsi="Times New Roman" w:cs="Times New Roman"/>
          <w:sz w:val="28"/>
          <w:szCs w:val="28"/>
        </w:rPr>
        <w:t>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Содержание материалов Правил землепользования и застройки </w:t>
      </w:r>
      <w:r w:rsidR="00904943">
        <w:rPr>
          <w:rFonts w:ascii="Times New Roman" w:hAnsi="Times New Roman" w:cs="Times New Roman"/>
          <w:sz w:val="28"/>
          <w:szCs w:val="28"/>
        </w:rPr>
        <w:t>Ездоченс</w:t>
      </w:r>
      <w:r w:rsidRPr="00E63647">
        <w:rPr>
          <w:rFonts w:ascii="Times New Roman" w:hAnsi="Times New Roman" w:cs="Times New Roman"/>
          <w:sz w:val="28"/>
          <w:szCs w:val="28"/>
        </w:rPr>
        <w:t>кого сельского поселения соответствует ст. 36, ст.37,ст.38 Градостроительного кодекса РФ, земельному кодексу РФ, а также всем законодательным актам и нормативам градпроектирования.</w:t>
      </w:r>
    </w:p>
    <w:p w:rsidR="00A67015" w:rsidRPr="00231E68" w:rsidRDefault="00CA112D" w:rsidP="00A6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В прениях выступи</w:t>
      </w:r>
      <w:r w:rsidR="000C784A" w:rsidRPr="00231E68">
        <w:rPr>
          <w:rFonts w:ascii="Times New Roman" w:hAnsi="Times New Roman" w:cs="Times New Roman"/>
          <w:b/>
          <w:sz w:val="28"/>
          <w:szCs w:val="28"/>
        </w:rPr>
        <w:t>ли: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4943">
        <w:rPr>
          <w:rFonts w:ascii="Times New Roman" w:hAnsi="Times New Roman" w:cs="Times New Roman"/>
          <w:sz w:val="28"/>
          <w:szCs w:val="28"/>
        </w:rPr>
        <w:t>Пятница О.И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сказал</w:t>
      </w:r>
      <w:r w:rsidR="00710352" w:rsidRPr="00231E68">
        <w:rPr>
          <w:rFonts w:ascii="Times New Roman" w:hAnsi="Times New Roman" w:cs="Times New Roman"/>
          <w:sz w:val="28"/>
          <w:szCs w:val="28"/>
        </w:rPr>
        <w:t>а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, что замечаний </w:t>
      </w:r>
      <w:r w:rsidR="00C84932" w:rsidRPr="00231E68">
        <w:rPr>
          <w:rFonts w:ascii="Times New Roman" w:hAnsi="Times New Roman" w:cs="Times New Roman"/>
          <w:sz w:val="28"/>
          <w:szCs w:val="28"/>
        </w:rPr>
        <w:t>к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не имеет.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Члены рабочей группы по организации и проведению публичных слушаний также выразили положительное мнение по внесенным в проект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A15AB5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изменениям.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 больше не поступило.</w:t>
      </w:r>
    </w:p>
    <w:p w:rsidR="002671E2" w:rsidRDefault="009A2724" w:rsidP="000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943">
        <w:rPr>
          <w:rFonts w:ascii="Times New Roman" w:hAnsi="Times New Roman" w:cs="Times New Roman"/>
          <w:sz w:val="28"/>
          <w:szCs w:val="28"/>
        </w:rPr>
        <w:t>Ковалева О.Ю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подготовленный рабочей группой</w:t>
      </w:r>
      <w:r w:rsidR="00C84932" w:rsidRPr="00231E68">
        <w:rPr>
          <w:rFonts w:ascii="Times New Roman" w:hAnsi="Times New Roman" w:cs="Times New Roman"/>
        </w:rPr>
        <w:t xml:space="preserve"> </w:t>
      </w:r>
      <w:r w:rsidR="00C84932" w:rsidRPr="00231E6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проект заключения и поставил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3F0F94">
        <w:rPr>
          <w:rFonts w:ascii="Times New Roman" w:hAnsi="Times New Roman" w:cs="Times New Roman"/>
          <w:sz w:val="28"/>
          <w:szCs w:val="28"/>
        </w:rPr>
        <w:t xml:space="preserve"> его на голосование</w:t>
      </w:r>
      <w:r w:rsidR="00904943">
        <w:rPr>
          <w:rFonts w:ascii="Times New Roman" w:hAnsi="Times New Roman" w:cs="Times New Roman"/>
          <w:sz w:val="28"/>
          <w:szCs w:val="28"/>
        </w:rPr>
        <w:t>.</w:t>
      </w:r>
    </w:p>
    <w:p w:rsidR="009F3ADB" w:rsidRPr="002671E2" w:rsidRDefault="009F3ADB" w:rsidP="000C784A">
      <w:pPr>
        <w:rPr>
          <w:rFonts w:ascii="Times New Roman" w:hAnsi="Times New Roman" w:cs="Times New Roman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Голосовали за принятие заключения публичных слушаний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  <w:gridCol w:w="1276"/>
        <w:gridCol w:w="1701"/>
        <w:gridCol w:w="2129"/>
      </w:tblGrid>
      <w:tr w:rsidR="009F3ADB" w:rsidRPr="00231E68" w:rsidTr="002671E2">
        <w:trPr>
          <w:trHeight w:val="208"/>
        </w:trPr>
        <w:tc>
          <w:tcPr>
            <w:tcW w:w="3885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701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B04B35" w:rsidRPr="00231E68" w:rsidTr="00904943">
        <w:trPr>
          <w:trHeight w:val="698"/>
        </w:trPr>
        <w:tc>
          <w:tcPr>
            <w:tcW w:w="3885" w:type="dxa"/>
          </w:tcPr>
          <w:p w:rsidR="00B04B35" w:rsidRPr="00231E68" w:rsidRDefault="00B04B35" w:rsidP="0087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Масловка, ул. Парковая, д. 14 (Новомасловский Дом досуга)</w:t>
            </w:r>
          </w:p>
        </w:tc>
        <w:tc>
          <w:tcPr>
            <w:tcW w:w="1276" w:type="dxa"/>
          </w:tcPr>
          <w:p w:rsidR="00B04B35" w:rsidRPr="00231E68" w:rsidRDefault="00B04B35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04B35" w:rsidRPr="00231E68" w:rsidRDefault="00B04B35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9" w:type="dxa"/>
          </w:tcPr>
          <w:p w:rsidR="00B04B35" w:rsidRPr="00231E68" w:rsidRDefault="00B04B35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04943" w:rsidRDefault="00904943" w:rsidP="00B313D7">
      <w:pPr>
        <w:rPr>
          <w:rFonts w:ascii="Times New Roman" w:hAnsi="Times New Roman" w:cs="Times New Roman"/>
          <w:sz w:val="28"/>
          <w:szCs w:val="28"/>
        </w:rPr>
      </w:pPr>
    </w:p>
    <w:p w:rsidR="003E5897" w:rsidRPr="00231E68" w:rsidRDefault="00B313D7" w:rsidP="00B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заключение</w:t>
      </w:r>
      <w:r w:rsidR="00704F61" w:rsidRPr="00231E68">
        <w:rPr>
          <w:rFonts w:ascii="Times New Roman" w:hAnsi="Times New Roman" w:cs="Times New Roman"/>
          <w:sz w:val="28"/>
          <w:szCs w:val="28"/>
        </w:rPr>
        <w:t xml:space="preserve"> публичных слушаний при</w:t>
      </w:r>
      <w:r w:rsidR="001B38A6">
        <w:rPr>
          <w:rFonts w:ascii="Times New Roman" w:hAnsi="Times New Roman" w:cs="Times New Roman"/>
          <w:sz w:val="28"/>
          <w:szCs w:val="28"/>
        </w:rPr>
        <w:t>лагаются к настоящему протокол</w:t>
      </w:r>
      <w:r w:rsidR="00904943">
        <w:rPr>
          <w:rFonts w:ascii="Times New Roman" w:hAnsi="Times New Roman" w:cs="Times New Roman"/>
          <w:sz w:val="28"/>
          <w:szCs w:val="28"/>
        </w:rPr>
        <w:t>у.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231E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Ковалева О.Ю.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Члены рабочей группы по организации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231E68">
        <w:rPr>
          <w:rFonts w:ascii="Times New Roman" w:hAnsi="Times New Roman" w:cs="Times New Roman"/>
          <w:sz w:val="28"/>
          <w:szCs w:val="28"/>
        </w:rPr>
        <w:t xml:space="preserve">: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</w:r>
      <w:r w:rsidR="00904943">
        <w:rPr>
          <w:rFonts w:ascii="Times New Roman" w:hAnsi="Times New Roman" w:cs="Times New Roman"/>
          <w:b/>
          <w:sz w:val="28"/>
          <w:szCs w:val="28"/>
        </w:rPr>
        <w:t>Вербина Н.В.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ab/>
        <w:t>Елфимов А.С.</w:t>
      </w:r>
    </w:p>
    <w:p w:rsidR="00704F61" w:rsidRPr="00231E68" w:rsidRDefault="00231E68" w:rsidP="00231E68">
      <w:pPr>
        <w:tabs>
          <w:tab w:val="left" w:pos="7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04F61" w:rsidRPr="00231E68">
        <w:rPr>
          <w:rFonts w:ascii="Times New Roman" w:hAnsi="Times New Roman" w:cs="Times New Roman"/>
          <w:b/>
          <w:sz w:val="28"/>
          <w:szCs w:val="28"/>
        </w:rPr>
        <w:t>Бондаренко А.Д.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>Стрекозов Э.Н.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  <w:t>Априщенко О.Н.</w:t>
      </w:r>
    </w:p>
    <w:p w:rsidR="00231E68" w:rsidRPr="00231E68" w:rsidRDefault="00231E68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31E68" w:rsidRPr="00231E68" w:rsidSect="0080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B5" w:rsidRDefault="006473B5" w:rsidP="008A435F">
      <w:pPr>
        <w:spacing w:after="0" w:line="240" w:lineRule="auto"/>
      </w:pPr>
      <w:r>
        <w:separator/>
      </w:r>
    </w:p>
  </w:endnote>
  <w:endnote w:type="continuationSeparator" w:id="0">
    <w:p w:rsidR="006473B5" w:rsidRDefault="006473B5" w:rsidP="008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B5" w:rsidRDefault="006473B5" w:rsidP="008A435F">
      <w:pPr>
        <w:spacing w:after="0" w:line="240" w:lineRule="auto"/>
      </w:pPr>
      <w:r>
        <w:separator/>
      </w:r>
    </w:p>
  </w:footnote>
  <w:footnote w:type="continuationSeparator" w:id="0">
    <w:p w:rsidR="006473B5" w:rsidRDefault="006473B5" w:rsidP="008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7A"/>
    <w:multiLevelType w:val="hybridMultilevel"/>
    <w:tmpl w:val="90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585"/>
    <w:multiLevelType w:val="hybridMultilevel"/>
    <w:tmpl w:val="3984ED18"/>
    <w:lvl w:ilvl="0" w:tplc="0ACEE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A16E53"/>
    <w:multiLevelType w:val="hybridMultilevel"/>
    <w:tmpl w:val="D0B4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59"/>
    <w:rsid w:val="00037FD7"/>
    <w:rsid w:val="00042863"/>
    <w:rsid w:val="00057920"/>
    <w:rsid w:val="000A5B8F"/>
    <w:rsid w:val="000B162F"/>
    <w:rsid w:val="000C784A"/>
    <w:rsid w:val="00125B1B"/>
    <w:rsid w:val="00127D5E"/>
    <w:rsid w:val="001310D9"/>
    <w:rsid w:val="00142235"/>
    <w:rsid w:val="001B38A6"/>
    <w:rsid w:val="002145CD"/>
    <w:rsid w:val="00231E68"/>
    <w:rsid w:val="00233968"/>
    <w:rsid w:val="002671E2"/>
    <w:rsid w:val="002B52F4"/>
    <w:rsid w:val="002B5A77"/>
    <w:rsid w:val="002B5BE2"/>
    <w:rsid w:val="002F20A6"/>
    <w:rsid w:val="002F7BBC"/>
    <w:rsid w:val="00310DE5"/>
    <w:rsid w:val="00333739"/>
    <w:rsid w:val="003364F3"/>
    <w:rsid w:val="003840F1"/>
    <w:rsid w:val="003B0C04"/>
    <w:rsid w:val="003B7C6E"/>
    <w:rsid w:val="003E5897"/>
    <w:rsid w:val="003F0F94"/>
    <w:rsid w:val="003F733B"/>
    <w:rsid w:val="004040EE"/>
    <w:rsid w:val="00413600"/>
    <w:rsid w:val="00432D9B"/>
    <w:rsid w:val="00446238"/>
    <w:rsid w:val="004604CF"/>
    <w:rsid w:val="005142B6"/>
    <w:rsid w:val="0051575F"/>
    <w:rsid w:val="00533BA2"/>
    <w:rsid w:val="00533C11"/>
    <w:rsid w:val="0054128C"/>
    <w:rsid w:val="00576C04"/>
    <w:rsid w:val="005F5197"/>
    <w:rsid w:val="006028D8"/>
    <w:rsid w:val="00616155"/>
    <w:rsid w:val="00641E84"/>
    <w:rsid w:val="00645FE4"/>
    <w:rsid w:val="006473B5"/>
    <w:rsid w:val="00674FEC"/>
    <w:rsid w:val="00682FB4"/>
    <w:rsid w:val="0069795D"/>
    <w:rsid w:val="006A3CD5"/>
    <w:rsid w:val="006C0AC4"/>
    <w:rsid w:val="006F7525"/>
    <w:rsid w:val="00704F61"/>
    <w:rsid w:val="00710352"/>
    <w:rsid w:val="00742259"/>
    <w:rsid w:val="0074667D"/>
    <w:rsid w:val="007E2642"/>
    <w:rsid w:val="007E3CBE"/>
    <w:rsid w:val="007F2C37"/>
    <w:rsid w:val="008057CE"/>
    <w:rsid w:val="0082025A"/>
    <w:rsid w:val="00831ABF"/>
    <w:rsid w:val="008420F0"/>
    <w:rsid w:val="008A435F"/>
    <w:rsid w:val="008F505D"/>
    <w:rsid w:val="00904943"/>
    <w:rsid w:val="00932C41"/>
    <w:rsid w:val="00941DEE"/>
    <w:rsid w:val="00982C1B"/>
    <w:rsid w:val="00993134"/>
    <w:rsid w:val="009A2724"/>
    <w:rsid w:val="009D054C"/>
    <w:rsid w:val="009F3ADB"/>
    <w:rsid w:val="00A15AB5"/>
    <w:rsid w:val="00A34B7E"/>
    <w:rsid w:val="00A67015"/>
    <w:rsid w:val="00A9420D"/>
    <w:rsid w:val="00AC0542"/>
    <w:rsid w:val="00AD0F15"/>
    <w:rsid w:val="00B04B35"/>
    <w:rsid w:val="00B07D5D"/>
    <w:rsid w:val="00B23492"/>
    <w:rsid w:val="00B313D7"/>
    <w:rsid w:val="00B60F6D"/>
    <w:rsid w:val="00B611EB"/>
    <w:rsid w:val="00B83A07"/>
    <w:rsid w:val="00BD70E7"/>
    <w:rsid w:val="00BF7D4A"/>
    <w:rsid w:val="00C17426"/>
    <w:rsid w:val="00C37A56"/>
    <w:rsid w:val="00C5062F"/>
    <w:rsid w:val="00C536AA"/>
    <w:rsid w:val="00C84932"/>
    <w:rsid w:val="00CA112D"/>
    <w:rsid w:val="00CF59C2"/>
    <w:rsid w:val="00D97F61"/>
    <w:rsid w:val="00DA1272"/>
    <w:rsid w:val="00DC524D"/>
    <w:rsid w:val="00DC7AD3"/>
    <w:rsid w:val="00DD6A73"/>
    <w:rsid w:val="00E170A5"/>
    <w:rsid w:val="00E22E7E"/>
    <w:rsid w:val="00E259A7"/>
    <w:rsid w:val="00E270B2"/>
    <w:rsid w:val="00E352D7"/>
    <w:rsid w:val="00E63647"/>
    <w:rsid w:val="00E738F2"/>
    <w:rsid w:val="00E74478"/>
    <w:rsid w:val="00EB68F9"/>
    <w:rsid w:val="00EB6E1B"/>
    <w:rsid w:val="00EF6A60"/>
    <w:rsid w:val="00F112B6"/>
    <w:rsid w:val="00FA7C23"/>
    <w:rsid w:val="00FC338F"/>
    <w:rsid w:val="00FC7186"/>
    <w:rsid w:val="00FD7EAE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  <w:style w:type="character" w:styleId="aa">
    <w:name w:val="Hyperlink"/>
    <w:basedOn w:val="a0"/>
    <w:uiPriority w:val="99"/>
    <w:unhideWhenUsed/>
    <w:rsid w:val="00413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AdminEzd</cp:lastModifiedBy>
  <cp:revision>21</cp:revision>
  <cp:lastPrinted>2023-01-26T07:21:00Z</cp:lastPrinted>
  <dcterms:created xsi:type="dcterms:W3CDTF">2023-11-08T11:10:00Z</dcterms:created>
  <dcterms:modified xsi:type="dcterms:W3CDTF">2023-11-14T06:31:00Z</dcterms:modified>
</cp:coreProperties>
</file>