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85" w:rsidRPr="003F0FF7" w:rsidRDefault="000D5985" w:rsidP="000D5985">
      <w:pPr>
        <w:jc w:val="center"/>
        <w:rPr>
          <w:b/>
          <w:sz w:val="28"/>
          <w:szCs w:val="28"/>
        </w:rPr>
      </w:pPr>
      <w:r w:rsidRPr="003F0FF7">
        <w:rPr>
          <w:b/>
          <w:sz w:val="28"/>
          <w:szCs w:val="28"/>
        </w:rPr>
        <w:t>Замечания и предложения</w:t>
      </w:r>
    </w:p>
    <w:p w:rsidR="00F5047D" w:rsidRDefault="00D63BA1" w:rsidP="000D5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</w:t>
      </w:r>
      <w:r w:rsidR="000D5985" w:rsidRPr="003F0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внесения изменений в</w:t>
      </w:r>
      <w:r w:rsidR="002666B9" w:rsidRPr="003F0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Генеральный план </w:t>
      </w:r>
      <w:r w:rsidR="0069315F">
        <w:rPr>
          <w:b/>
          <w:sz w:val="28"/>
          <w:szCs w:val="28"/>
        </w:rPr>
        <w:t>Ездоченского</w:t>
      </w:r>
      <w:r>
        <w:rPr>
          <w:b/>
          <w:sz w:val="28"/>
          <w:szCs w:val="28"/>
        </w:rPr>
        <w:t xml:space="preserve"> сельского поселения муниципального района</w:t>
      </w:r>
      <w:r w:rsidR="000D5985" w:rsidRPr="003F0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«Чернянский район»</w:t>
      </w:r>
      <w:r w:rsidR="00F5047D">
        <w:rPr>
          <w:b/>
          <w:sz w:val="28"/>
          <w:szCs w:val="28"/>
        </w:rPr>
        <w:t xml:space="preserve">, </w:t>
      </w:r>
    </w:p>
    <w:p w:rsidR="003A2DE1" w:rsidRDefault="007D2F45" w:rsidP="000D5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вынесенных</w:t>
      </w:r>
      <w:r w:rsidR="00F5047D">
        <w:rPr>
          <w:b/>
          <w:sz w:val="28"/>
          <w:szCs w:val="28"/>
        </w:rPr>
        <w:t xml:space="preserve"> на публичные слушания</w:t>
      </w:r>
      <w:r w:rsidR="004E72ED">
        <w:rPr>
          <w:b/>
          <w:sz w:val="28"/>
          <w:szCs w:val="28"/>
        </w:rPr>
        <w:t xml:space="preserve">, проведение которых назначено на </w:t>
      </w:r>
      <w:r w:rsidR="00EC35D9">
        <w:rPr>
          <w:b/>
          <w:sz w:val="28"/>
          <w:szCs w:val="28"/>
        </w:rPr>
        <w:t>23</w:t>
      </w:r>
      <w:r w:rsidR="0069315F">
        <w:rPr>
          <w:b/>
          <w:sz w:val="28"/>
          <w:szCs w:val="28"/>
        </w:rPr>
        <w:t xml:space="preserve"> нояб</w:t>
      </w:r>
      <w:r w:rsidR="00D63BA1">
        <w:rPr>
          <w:b/>
          <w:sz w:val="28"/>
          <w:szCs w:val="28"/>
        </w:rPr>
        <w:t>ря 2023</w:t>
      </w:r>
      <w:r w:rsidR="004E72ED">
        <w:rPr>
          <w:b/>
          <w:sz w:val="28"/>
          <w:szCs w:val="28"/>
        </w:rPr>
        <w:t xml:space="preserve"> г.</w:t>
      </w:r>
      <w:r w:rsidR="00F5047D">
        <w:rPr>
          <w:b/>
          <w:sz w:val="28"/>
          <w:szCs w:val="28"/>
        </w:rPr>
        <w:t xml:space="preserve"> </w:t>
      </w:r>
    </w:p>
    <w:p w:rsidR="00D63BA1" w:rsidRPr="003F0FF7" w:rsidRDefault="00D63BA1" w:rsidP="000D5985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062"/>
        <w:gridCol w:w="5670"/>
        <w:gridCol w:w="4961"/>
      </w:tblGrid>
      <w:tr w:rsidR="00C36E29" w:rsidRPr="006A6776" w:rsidTr="00E27910">
        <w:trPr>
          <w:trHeight w:val="44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9" w:rsidRPr="006A6776" w:rsidRDefault="00C36E29" w:rsidP="00F5059F">
            <w:pPr>
              <w:jc w:val="center"/>
              <w:rPr>
                <w:b/>
                <w:sz w:val="28"/>
                <w:szCs w:val="28"/>
              </w:rPr>
            </w:pPr>
            <w:r w:rsidRPr="006A6776">
              <w:rPr>
                <w:b/>
                <w:sz w:val="28"/>
                <w:szCs w:val="28"/>
              </w:rPr>
              <w:t xml:space="preserve">№ </w:t>
            </w:r>
          </w:p>
          <w:p w:rsidR="00C36E29" w:rsidRPr="006A6776" w:rsidRDefault="00C36E29" w:rsidP="00F5059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A6776">
              <w:rPr>
                <w:b/>
                <w:sz w:val="28"/>
                <w:szCs w:val="28"/>
              </w:rPr>
              <w:t>п</w:t>
            </w:r>
            <w:proofErr w:type="gramEnd"/>
            <w:r w:rsidRPr="006A677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9" w:rsidRPr="006A6776" w:rsidRDefault="00C36E29" w:rsidP="00F50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Основания для внесения изменений в ГП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9" w:rsidRPr="006A6776" w:rsidRDefault="00C36E29" w:rsidP="00F5059F">
            <w:pPr>
              <w:jc w:val="center"/>
              <w:rPr>
                <w:b/>
                <w:sz w:val="28"/>
                <w:szCs w:val="28"/>
              </w:rPr>
            </w:pPr>
            <w:r w:rsidRPr="006A6776">
              <w:rPr>
                <w:b/>
                <w:sz w:val="28"/>
                <w:szCs w:val="28"/>
              </w:rPr>
              <w:t>Содержание замечания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9" w:rsidRPr="006A6776" w:rsidRDefault="00C36E29" w:rsidP="00F50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Представленные материалы проекта с учетом замечаний</w:t>
            </w:r>
          </w:p>
        </w:tc>
      </w:tr>
      <w:tr w:rsidR="00C36E29" w:rsidRPr="006A6776" w:rsidTr="00C1616C">
        <w:trPr>
          <w:trHeight w:val="1557"/>
        </w:trPr>
        <w:tc>
          <w:tcPr>
            <w:tcW w:w="617" w:type="dxa"/>
          </w:tcPr>
          <w:p w:rsidR="00C36E29" w:rsidRPr="006A6776" w:rsidRDefault="00C36E29" w:rsidP="00F5059F">
            <w:pPr>
              <w:jc w:val="center"/>
            </w:pPr>
            <w:r>
              <w:t>1</w:t>
            </w:r>
          </w:p>
        </w:tc>
        <w:tc>
          <w:tcPr>
            <w:tcW w:w="4062" w:type="dxa"/>
          </w:tcPr>
          <w:p w:rsidR="00A42DFD" w:rsidRDefault="00A42DFD" w:rsidP="003A2DE1">
            <w:pPr>
              <w:jc w:val="both"/>
            </w:pPr>
          </w:p>
          <w:p w:rsidR="00A42DFD" w:rsidRDefault="00A42DFD" w:rsidP="00A42DFD">
            <w:pPr>
              <w:jc w:val="both"/>
            </w:pPr>
            <w:r w:rsidRPr="0043609A">
              <w:t>-Градостроительный кодекс Российской федерации от 29.12.2004г. №190 (ред. от 31.12.2017)</w:t>
            </w:r>
            <w:r>
              <w:t xml:space="preserve"> (статья 8.1; статья 25 части 1);</w:t>
            </w:r>
          </w:p>
          <w:p w:rsidR="00A42DFD" w:rsidRPr="0043609A" w:rsidRDefault="00A42DFD" w:rsidP="00A42DFD">
            <w:pPr>
              <w:jc w:val="both"/>
            </w:pPr>
          </w:p>
          <w:p w:rsidR="00A42DFD" w:rsidRPr="0043609A" w:rsidRDefault="00A42DFD" w:rsidP="00A42DFD">
            <w:pPr>
              <w:jc w:val="both"/>
            </w:pPr>
            <w:r w:rsidRPr="0043609A">
              <w:t>-Земельный кодекс Российской федерации;</w:t>
            </w:r>
          </w:p>
          <w:p w:rsidR="00A42DFD" w:rsidRPr="0043609A" w:rsidRDefault="00A42DFD" w:rsidP="00A42DFD">
            <w:pPr>
              <w:jc w:val="both"/>
            </w:pPr>
          </w:p>
          <w:p w:rsidR="00A42DFD" w:rsidRPr="0043609A" w:rsidRDefault="00A42DFD" w:rsidP="00A42DFD">
            <w:pPr>
              <w:jc w:val="both"/>
            </w:pPr>
            <w:r w:rsidRPr="0043609A">
              <w:t>-Федеральный закон от 8 ноября 2007 г. № 257-ФЗ  «Об автомобильных дорогах и дорожной деятельности в РФ и о внесении изменений в отдельные законодательные акты Российской Федерации»;</w:t>
            </w:r>
          </w:p>
          <w:p w:rsidR="00A42DFD" w:rsidRPr="0043609A" w:rsidRDefault="00A42DFD" w:rsidP="00A42DFD">
            <w:pPr>
              <w:jc w:val="both"/>
            </w:pPr>
          </w:p>
          <w:p w:rsidR="00A42DFD" w:rsidRPr="0043609A" w:rsidRDefault="00A42DFD" w:rsidP="00A42DFD">
            <w:pPr>
              <w:jc w:val="both"/>
            </w:pPr>
            <w:r w:rsidRPr="0043609A">
              <w:t>-  Федеральный закон от 30.03.1999 № 52-ФЗ «О санитарно-эпидемиологическом благополучии населения»;</w:t>
            </w:r>
          </w:p>
          <w:p w:rsidR="00A42DFD" w:rsidRPr="0043609A" w:rsidRDefault="00A42DFD" w:rsidP="00A42DFD">
            <w:pPr>
              <w:jc w:val="both"/>
            </w:pPr>
          </w:p>
          <w:p w:rsidR="00A42DFD" w:rsidRPr="0043609A" w:rsidRDefault="00A42DFD" w:rsidP="00A42DFD">
            <w:pPr>
              <w:jc w:val="both"/>
            </w:pPr>
            <w:r w:rsidRPr="0043609A">
              <w:t xml:space="preserve">-  Федеральный закон от 10.01.2002 № 7-ФЗ «Об охране окружающей </w:t>
            </w:r>
            <w:r w:rsidRPr="0043609A">
              <w:lastRenderedPageBreak/>
              <w:t>среды»;</w:t>
            </w:r>
          </w:p>
          <w:p w:rsidR="00A42DFD" w:rsidRPr="0043609A" w:rsidRDefault="00A42DFD" w:rsidP="00A42DFD">
            <w:pPr>
              <w:jc w:val="both"/>
            </w:pPr>
          </w:p>
          <w:p w:rsidR="00A42DFD" w:rsidRPr="0043609A" w:rsidRDefault="00A42DFD" w:rsidP="00A42DFD">
            <w:pPr>
              <w:jc w:val="both"/>
            </w:pPr>
            <w:r w:rsidRPr="0043609A">
              <w:t>-  Федеральный закон от 24.07.2007 № 221-ФЗ «О государственном кадастре недвижимости»;</w:t>
            </w:r>
          </w:p>
          <w:p w:rsidR="00A42DFD" w:rsidRPr="0043609A" w:rsidRDefault="00A42DFD" w:rsidP="00A42DFD">
            <w:pPr>
              <w:jc w:val="both"/>
            </w:pPr>
            <w:r w:rsidRPr="0043609A">
              <w:t>- Федеральный закон от 25.06.2002 г. № 73-ФЗ                 «Об объектах культурного наследия (памятниках истории и культуры) народов Российской Федерации»;</w:t>
            </w:r>
          </w:p>
          <w:p w:rsidR="00A42DFD" w:rsidRPr="0043609A" w:rsidRDefault="00A42DFD" w:rsidP="00A42DFD">
            <w:pPr>
              <w:jc w:val="both"/>
            </w:pPr>
          </w:p>
          <w:p w:rsidR="00A42DFD" w:rsidRPr="0043609A" w:rsidRDefault="00A42DFD" w:rsidP="00A42DFD">
            <w:pPr>
              <w:jc w:val="both"/>
            </w:pPr>
            <w:r w:rsidRPr="0043609A">
              <w:t>- СП 42.13330.2011. Свод правил. Градостроительство. Планировка и застройка городских и сельских поселений. Актуализированная редакция СНиП 2.07.01-89*;</w:t>
            </w:r>
          </w:p>
          <w:p w:rsidR="00A42DFD" w:rsidRPr="0043609A" w:rsidRDefault="00A42DFD" w:rsidP="00A42DFD">
            <w:pPr>
              <w:jc w:val="both"/>
            </w:pPr>
          </w:p>
          <w:p w:rsidR="00A42DFD" w:rsidRPr="0043609A" w:rsidRDefault="008F23B3" w:rsidP="00A42DFD">
            <w:pPr>
              <w:jc w:val="both"/>
            </w:pPr>
            <w:r>
              <w:t xml:space="preserve">- </w:t>
            </w:r>
            <w:r w:rsidR="00A42DFD" w:rsidRPr="0043609A">
              <w:t>Приказ министерства экономического развития Российской Федерации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Минэконоразвития России от 7 декабря 2016 г. №793» от 9.01.2018 №10;</w:t>
            </w:r>
          </w:p>
          <w:p w:rsidR="00A42DFD" w:rsidRPr="0043609A" w:rsidRDefault="00A42DFD" w:rsidP="00A42DFD">
            <w:pPr>
              <w:jc w:val="both"/>
            </w:pPr>
          </w:p>
          <w:p w:rsidR="00A42DFD" w:rsidRDefault="00A42DFD" w:rsidP="00A42DFD">
            <w:pPr>
              <w:jc w:val="both"/>
            </w:pPr>
            <w:r w:rsidRPr="0043609A">
              <w:t>- Региональные и муниципальные нормативы градостроительного проектирования (при наличии);</w:t>
            </w:r>
          </w:p>
          <w:p w:rsidR="008F23B3" w:rsidRPr="0043609A" w:rsidRDefault="008F23B3" w:rsidP="00A42DFD">
            <w:pPr>
              <w:jc w:val="both"/>
            </w:pPr>
          </w:p>
          <w:p w:rsidR="00A42DFD" w:rsidRDefault="00A42DFD" w:rsidP="00A42DFD">
            <w:pPr>
              <w:jc w:val="both"/>
            </w:pPr>
            <w:r w:rsidRPr="0043609A">
              <w:t>-Действующие технические регламенты, санитарные нормы и правила, строительные нормы и правила, иные н</w:t>
            </w:r>
            <w:r>
              <w:t>ормативные документы;</w:t>
            </w:r>
          </w:p>
          <w:p w:rsidR="00C36E29" w:rsidRDefault="00C36E29" w:rsidP="003A2DE1">
            <w:pPr>
              <w:jc w:val="both"/>
            </w:pPr>
          </w:p>
          <w:p w:rsidR="00C36E29" w:rsidRDefault="008F23B3" w:rsidP="003A2DE1">
            <w:pPr>
              <w:jc w:val="both"/>
            </w:pPr>
            <w:r>
              <w:t xml:space="preserve">- </w:t>
            </w:r>
            <w:r w:rsidR="00C36E29">
              <w:t>Распоряжение Правительства Белгородской области от 19.03.2018г. № 144рп;</w:t>
            </w:r>
          </w:p>
          <w:p w:rsidR="00C36E29" w:rsidRDefault="00C36E29" w:rsidP="003A2DE1">
            <w:pPr>
              <w:jc w:val="both"/>
            </w:pPr>
          </w:p>
          <w:p w:rsidR="00C36E29" w:rsidRDefault="008F23B3" w:rsidP="003A2DE1">
            <w:pPr>
              <w:jc w:val="both"/>
            </w:pPr>
            <w:r>
              <w:t xml:space="preserve">- </w:t>
            </w:r>
            <w:r w:rsidR="00C36E29">
              <w:t>Постановление Правительства Российской Федерации от 10.02. 2017г. №166;</w:t>
            </w:r>
          </w:p>
          <w:p w:rsidR="00AF5B64" w:rsidRDefault="00AF5B64" w:rsidP="003A2DE1">
            <w:pPr>
              <w:jc w:val="both"/>
            </w:pPr>
          </w:p>
          <w:p w:rsidR="00C36E29" w:rsidRPr="006A6776" w:rsidRDefault="008F23B3" w:rsidP="003A2DE1">
            <w:pPr>
              <w:jc w:val="both"/>
            </w:pPr>
            <w:r>
              <w:t xml:space="preserve">- </w:t>
            </w:r>
            <w:r w:rsidR="00C36E29">
              <w:t>Представление прокуратуры Белгородской области от 03.12.2020г. №7-33-2020/64</w:t>
            </w:r>
          </w:p>
        </w:tc>
        <w:tc>
          <w:tcPr>
            <w:tcW w:w="5670" w:type="dxa"/>
          </w:tcPr>
          <w:p w:rsidR="007D2F45" w:rsidRDefault="007D2F45" w:rsidP="00C36E29">
            <w:pPr>
              <w:jc w:val="both"/>
            </w:pPr>
          </w:p>
          <w:p w:rsidR="00491D3D" w:rsidRDefault="00491D3D" w:rsidP="00491D3D">
            <w:pPr>
              <w:tabs>
                <w:tab w:val="left" w:pos="175"/>
              </w:tabs>
              <w:jc w:val="center"/>
              <w:rPr>
                <w:b/>
              </w:rPr>
            </w:pPr>
            <w:r w:rsidRPr="00491D3D">
              <w:rPr>
                <w:b/>
              </w:rPr>
              <w:t>Корректировка графической части Генерального плана:</w:t>
            </w:r>
          </w:p>
          <w:p w:rsidR="00491D3D" w:rsidRPr="00491D3D" w:rsidRDefault="00491D3D" w:rsidP="00491D3D">
            <w:pPr>
              <w:tabs>
                <w:tab w:val="left" w:pos="175"/>
              </w:tabs>
              <w:jc w:val="center"/>
              <w:rPr>
                <w:b/>
              </w:rPr>
            </w:pPr>
          </w:p>
          <w:p w:rsidR="00491D3D" w:rsidRPr="00491D3D" w:rsidRDefault="00491D3D" w:rsidP="00491D3D">
            <w:pPr>
              <w:tabs>
                <w:tab w:val="left" w:pos="175"/>
              </w:tabs>
            </w:pPr>
            <w:r>
              <w:t>1. У</w:t>
            </w:r>
            <w:r w:rsidRPr="00491D3D">
              <w:t>странение пересечения границ с землями лесного фонда (ЗЛФ);</w:t>
            </w:r>
          </w:p>
          <w:p w:rsidR="00491D3D" w:rsidRPr="00491D3D" w:rsidRDefault="00491D3D" w:rsidP="00491D3D">
            <w:pPr>
              <w:tabs>
                <w:tab w:val="left" w:pos="175"/>
              </w:tabs>
            </w:pPr>
            <w:r>
              <w:t>2.  И</w:t>
            </w:r>
            <w:r w:rsidRPr="00491D3D">
              <w:t>зменение функциональной зоны Ездоченского сельского поселения</w:t>
            </w:r>
            <w:r>
              <w:t>:</w:t>
            </w:r>
          </w:p>
          <w:p w:rsidR="00491D3D" w:rsidRPr="00491D3D" w:rsidRDefault="00491D3D" w:rsidP="00491D3D">
            <w:pPr>
              <w:tabs>
                <w:tab w:val="left" w:pos="175"/>
              </w:tabs>
              <w:jc w:val="center"/>
              <w:rPr>
                <w:b/>
              </w:rPr>
            </w:pPr>
            <w:r w:rsidRPr="00491D3D">
              <w:rPr>
                <w:b/>
              </w:rPr>
              <w:t>с. Ездочное</w:t>
            </w:r>
          </w:p>
          <w:p w:rsidR="00491D3D" w:rsidRPr="00491D3D" w:rsidRDefault="00491D3D" w:rsidP="00491D3D">
            <w:pPr>
              <w:tabs>
                <w:tab w:val="left" w:pos="175"/>
              </w:tabs>
            </w:pPr>
            <w:r>
              <w:t>2.1.  З</w:t>
            </w:r>
            <w:r w:rsidRPr="00491D3D">
              <w:t>емли, ориентировочной площадью 60000 кв.</w:t>
            </w:r>
            <w:r w:rsidR="0022020E">
              <w:t xml:space="preserve"> </w:t>
            </w:r>
            <w:r w:rsidRPr="00491D3D">
              <w:t>м, расположенной в кадастровом квартале 31:08:1607006 исключить из Зоны рекреационного назначения. Образовать Зону  производственного использования;</w:t>
            </w:r>
          </w:p>
          <w:p w:rsidR="00491D3D" w:rsidRPr="00491D3D" w:rsidRDefault="0022020E" w:rsidP="00491D3D">
            <w:pPr>
              <w:tabs>
                <w:tab w:val="left" w:pos="175"/>
              </w:tabs>
            </w:pPr>
            <w:r>
              <w:t>2.2.  И</w:t>
            </w:r>
            <w:r w:rsidR="00491D3D" w:rsidRPr="00491D3D">
              <w:t xml:space="preserve">сключить из функциональной зоны сельхозиспользования </w:t>
            </w:r>
            <w:r w:rsidR="00491D3D" w:rsidRPr="00491D3D">
              <w:rPr>
                <w:b/>
              </w:rPr>
              <w:t xml:space="preserve">СХ </w:t>
            </w:r>
            <w:r w:rsidR="00491D3D" w:rsidRPr="00491D3D">
              <w:t>территорию, образовать функциональную зону инженерной и транспортной инфраструктуры</w:t>
            </w:r>
            <w:proofErr w:type="gramStart"/>
            <w:r w:rsidR="00491D3D" w:rsidRPr="00491D3D">
              <w:t xml:space="preserve"> </w:t>
            </w:r>
            <w:r w:rsidR="00491D3D" w:rsidRPr="00491D3D">
              <w:rPr>
                <w:b/>
              </w:rPr>
              <w:t>И</w:t>
            </w:r>
            <w:proofErr w:type="gramEnd"/>
            <w:r w:rsidR="00491D3D" w:rsidRPr="00491D3D">
              <w:t xml:space="preserve"> (действующий водозабор</w:t>
            </w:r>
            <w:r>
              <w:t>);</w:t>
            </w:r>
          </w:p>
          <w:p w:rsidR="00491D3D" w:rsidRPr="00491D3D" w:rsidRDefault="00491D3D" w:rsidP="00491D3D">
            <w:pPr>
              <w:tabs>
                <w:tab w:val="left" w:pos="175"/>
              </w:tabs>
              <w:jc w:val="center"/>
              <w:rPr>
                <w:b/>
              </w:rPr>
            </w:pPr>
            <w:r w:rsidRPr="00491D3D">
              <w:rPr>
                <w:b/>
              </w:rPr>
              <w:t>с. Холки</w:t>
            </w:r>
          </w:p>
          <w:p w:rsidR="00491D3D" w:rsidRPr="00491D3D" w:rsidRDefault="00491D3D" w:rsidP="00491D3D">
            <w:pPr>
              <w:tabs>
                <w:tab w:val="left" w:pos="175"/>
              </w:tabs>
            </w:pPr>
            <w:r w:rsidRPr="00491D3D">
              <w:t>2.3</w:t>
            </w:r>
            <w:r w:rsidR="0022020E">
              <w:t xml:space="preserve">. </w:t>
            </w:r>
            <w:r w:rsidRPr="00491D3D">
              <w:t xml:space="preserve"> </w:t>
            </w:r>
            <w:r w:rsidR="0022020E">
              <w:t>З</w:t>
            </w:r>
            <w:r w:rsidRPr="00491D3D">
              <w:t>емли, ориентировочной площадью 10000 кв</w:t>
            </w:r>
            <w:proofErr w:type="gramStart"/>
            <w:r w:rsidRPr="00491D3D">
              <w:t>.м</w:t>
            </w:r>
            <w:proofErr w:type="gramEnd"/>
            <w:r w:rsidRPr="00491D3D">
              <w:t xml:space="preserve">, расположенные в пределах кадастрового квартала 31:08:1604001 в с. Холки из зоны сельскохозяйственного использования в границах населенных пунктов исключить; образовать зону специального назначения (СО -1); </w:t>
            </w:r>
          </w:p>
          <w:p w:rsidR="00491D3D" w:rsidRPr="00491D3D" w:rsidRDefault="00491D3D" w:rsidP="00491D3D">
            <w:pPr>
              <w:tabs>
                <w:tab w:val="left" w:pos="175"/>
              </w:tabs>
            </w:pPr>
            <w:r w:rsidRPr="00491D3D">
              <w:lastRenderedPageBreak/>
              <w:t>2.4</w:t>
            </w:r>
            <w:r w:rsidR="0022020E">
              <w:t xml:space="preserve">. </w:t>
            </w:r>
            <w:r w:rsidRPr="00491D3D">
              <w:t xml:space="preserve"> Изменить границу населенного пункта с. Холки. Включить в черту населенного пункта с. Холки земли в границах земельного участка  с кадастровым номером 31:08:1604002:36</w:t>
            </w:r>
            <w:r w:rsidR="0022020E">
              <w:t xml:space="preserve">8, </w:t>
            </w:r>
            <w:r w:rsidRPr="00491D3D">
              <w:t>земельные участки с кадастровыми номерами 31:08:1605001:42;  31:08:1605001:49 и образовать функциональную зону вышеуказанной территории – Зон</w:t>
            </w:r>
            <w:r w:rsidR="0022020E">
              <w:t>а рекреационного назначения (Р);</w:t>
            </w:r>
          </w:p>
          <w:p w:rsidR="00491D3D" w:rsidRPr="00EF5A9E" w:rsidRDefault="00491D3D" w:rsidP="00491D3D">
            <w:pPr>
              <w:tabs>
                <w:tab w:val="left" w:pos="175"/>
              </w:tabs>
            </w:pPr>
            <w:r w:rsidRPr="00EF5A9E">
              <w:t>2.5</w:t>
            </w:r>
            <w:r w:rsidR="0022020E" w:rsidRPr="00EF5A9E">
              <w:t xml:space="preserve">. </w:t>
            </w:r>
            <w:r w:rsidRPr="00EF5A9E">
              <w:t xml:space="preserve"> </w:t>
            </w:r>
            <w:proofErr w:type="gramStart"/>
            <w:r w:rsidRPr="00EF5A9E">
              <w:t>Изменить границу населенного пункта с. Холки за счет включения в границу земельных участков с кадастровыми номерами 31:08:1604003:80; 31:08:1604003:81; 31:08:1604003:82; 31:08:1604003:83; 31:08:1604003:84; 31:08:1604003:85; 31:08:1604003:86; 31:08:1604003:87; 31:08:1604003:88;</w:t>
            </w:r>
            <w:proofErr w:type="gramEnd"/>
            <w:r w:rsidRPr="00EF5A9E">
              <w:t xml:space="preserve"> 31:08:1604003:89; 31:08:1604003:9; 31:08:1604003:90; 31:08:1604003:91; 31:08:1604003:92; 31:08:1604003:93; 31:08:1604003:94; 31:08:1604003:95; 31:08:1604003:96 с видом разрешенного использования – для ведения личного подсобного хозяйства. Образовать функциональную зону</w:t>
            </w:r>
            <w:proofErr w:type="gramStart"/>
            <w:r w:rsidRPr="00EF5A9E">
              <w:t xml:space="preserve"> Ж</w:t>
            </w:r>
            <w:proofErr w:type="gramEnd"/>
            <w:r w:rsidR="0022020E" w:rsidRPr="00EF5A9E">
              <w:t>;</w:t>
            </w:r>
          </w:p>
          <w:p w:rsidR="00491D3D" w:rsidRPr="00491D3D" w:rsidRDefault="00491D3D" w:rsidP="00491D3D">
            <w:pPr>
              <w:tabs>
                <w:tab w:val="left" w:pos="175"/>
              </w:tabs>
              <w:rPr>
                <w:color w:val="000000"/>
              </w:rPr>
            </w:pPr>
            <w:r w:rsidRPr="00491D3D">
              <w:rPr>
                <w:color w:val="000000"/>
              </w:rPr>
              <w:t>2.6</w:t>
            </w:r>
            <w:r w:rsidR="0022020E">
              <w:rPr>
                <w:color w:val="000000"/>
              </w:rPr>
              <w:t xml:space="preserve">. </w:t>
            </w:r>
            <w:r w:rsidRPr="00491D3D">
              <w:rPr>
                <w:color w:val="000000"/>
              </w:rPr>
              <w:t xml:space="preserve"> Изменить границу населенног</w:t>
            </w:r>
            <w:r w:rsidR="0022020E">
              <w:rPr>
                <w:color w:val="000000"/>
              </w:rPr>
              <w:t xml:space="preserve">о пункта с. Холки – объединить </w:t>
            </w:r>
            <w:r w:rsidRPr="00491D3D">
              <w:rPr>
                <w:color w:val="000000"/>
              </w:rPr>
              <w:t>с. Холки общей границей по дороге (неразграниченная собственность)</w:t>
            </w:r>
            <w:r w:rsidR="0022020E">
              <w:rPr>
                <w:color w:val="000000"/>
              </w:rPr>
              <w:t>;</w:t>
            </w:r>
          </w:p>
          <w:p w:rsidR="00491D3D" w:rsidRPr="00491D3D" w:rsidRDefault="00491D3D" w:rsidP="00491D3D">
            <w:pPr>
              <w:tabs>
                <w:tab w:val="left" w:pos="175"/>
              </w:tabs>
              <w:rPr>
                <w:color w:val="000000"/>
              </w:rPr>
            </w:pPr>
            <w:r w:rsidRPr="00491D3D">
              <w:rPr>
                <w:color w:val="000000"/>
              </w:rPr>
              <w:t>2.7</w:t>
            </w:r>
            <w:r w:rsidR="0022020E">
              <w:rPr>
                <w:color w:val="000000"/>
              </w:rPr>
              <w:t xml:space="preserve">. </w:t>
            </w:r>
            <w:r w:rsidRPr="00491D3D">
              <w:rPr>
                <w:color w:val="000000"/>
              </w:rPr>
              <w:t xml:space="preserve"> Исключить их функциональной зоны</w:t>
            </w:r>
            <w:proofErr w:type="gramStart"/>
            <w:r w:rsidRPr="00491D3D">
              <w:rPr>
                <w:color w:val="000000"/>
              </w:rPr>
              <w:t xml:space="preserve"> Ж</w:t>
            </w:r>
            <w:proofErr w:type="gramEnd"/>
            <w:r w:rsidRPr="00491D3D">
              <w:rPr>
                <w:color w:val="000000"/>
              </w:rPr>
              <w:t xml:space="preserve"> территорию ориентировочной площадью 150000 кв.м. Образовать функциональные зоны</w:t>
            </w:r>
            <w:r w:rsidR="0022020E">
              <w:rPr>
                <w:color w:val="000000"/>
              </w:rPr>
              <w:t xml:space="preserve"> СХ (территориальные зоны СХ-1; СХ-2);</w:t>
            </w:r>
          </w:p>
          <w:p w:rsidR="00491D3D" w:rsidRPr="00491D3D" w:rsidRDefault="00491D3D" w:rsidP="00491D3D">
            <w:pPr>
              <w:tabs>
                <w:tab w:val="left" w:pos="175"/>
              </w:tabs>
              <w:rPr>
                <w:color w:val="000000"/>
              </w:rPr>
            </w:pPr>
            <w:r w:rsidRPr="00491D3D">
              <w:rPr>
                <w:color w:val="000000"/>
              </w:rPr>
              <w:t>2.8</w:t>
            </w:r>
            <w:r w:rsidR="0022020E">
              <w:rPr>
                <w:color w:val="000000"/>
              </w:rPr>
              <w:t xml:space="preserve">. </w:t>
            </w:r>
            <w:r w:rsidRPr="00491D3D">
              <w:rPr>
                <w:color w:val="000000"/>
              </w:rPr>
              <w:t xml:space="preserve"> Исключить из функциональной зоны СХ территорию, образовать функциональную зону</w:t>
            </w:r>
            <w:proofErr w:type="gramStart"/>
            <w:r w:rsidRPr="00491D3D">
              <w:rPr>
                <w:color w:val="000000"/>
              </w:rPr>
              <w:t xml:space="preserve"> К</w:t>
            </w:r>
            <w:proofErr w:type="gramEnd"/>
            <w:r w:rsidRPr="00491D3D">
              <w:rPr>
                <w:color w:val="000000"/>
              </w:rPr>
              <w:t>;</w:t>
            </w:r>
          </w:p>
          <w:p w:rsidR="00491D3D" w:rsidRPr="00491D3D" w:rsidRDefault="00491D3D" w:rsidP="00491D3D">
            <w:pPr>
              <w:tabs>
                <w:tab w:val="left" w:pos="175"/>
              </w:tabs>
              <w:jc w:val="center"/>
              <w:rPr>
                <w:b/>
                <w:color w:val="000000"/>
              </w:rPr>
            </w:pPr>
            <w:r w:rsidRPr="00491D3D">
              <w:rPr>
                <w:b/>
                <w:color w:val="000000"/>
              </w:rPr>
              <w:lastRenderedPageBreak/>
              <w:t>с. Ездочное</w:t>
            </w:r>
          </w:p>
          <w:p w:rsidR="0022020E" w:rsidRDefault="00491D3D" w:rsidP="00491D3D">
            <w:pPr>
              <w:tabs>
                <w:tab w:val="left" w:pos="175"/>
              </w:tabs>
              <w:rPr>
                <w:color w:val="000000"/>
              </w:rPr>
            </w:pPr>
            <w:r w:rsidRPr="00491D3D">
              <w:rPr>
                <w:color w:val="000000"/>
              </w:rPr>
              <w:t>2.9</w:t>
            </w:r>
            <w:r w:rsidR="0022020E">
              <w:rPr>
                <w:color w:val="000000"/>
              </w:rPr>
              <w:t>.</w:t>
            </w:r>
            <w:r w:rsidRPr="00491D3D">
              <w:rPr>
                <w:color w:val="000000"/>
              </w:rPr>
              <w:t xml:space="preserve"> Изменить границу населенного пункта с. Ездочное. Включить в границу населенного пункта </w:t>
            </w:r>
            <w:r w:rsidR="003B7E45">
              <w:rPr>
                <w:color w:val="000000"/>
              </w:rPr>
              <w:t>зону ЗТИ</w:t>
            </w:r>
            <w:r w:rsidRPr="00491D3D">
              <w:rPr>
                <w:color w:val="000000"/>
              </w:rPr>
              <w:t>;</w:t>
            </w:r>
          </w:p>
          <w:p w:rsidR="00491D3D" w:rsidRPr="00491D3D" w:rsidRDefault="00491D3D" w:rsidP="00491D3D">
            <w:pPr>
              <w:tabs>
                <w:tab w:val="left" w:pos="175"/>
              </w:tabs>
              <w:rPr>
                <w:color w:val="000000"/>
              </w:rPr>
            </w:pPr>
            <w:r w:rsidRPr="00491D3D">
              <w:t xml:space="preserve"> 2.10</w:t>
            </w:r>
            <w:r w:rsidR="0022020E">
              <w:t xml:space="preserve">. </w:t>
            </w:r>
            <w:r w:rsidRPr="00491D3D">
              <w:rPr>
                <w:color w:val="000000"/>
              </w:rPr>
              <w:t>Исключить из функциональной зоны сельхозугодий СХ-1 территорию, образовать функциональную зону инженерной инфраструктуры ЗИИ</w:t>
            </w:r>
            <w:r w:rsidR="0022020E">
              <w:rPr>
                <w:color w:val="000000"/>
              </w:rPr>
              <w:t xml:space="preserve"> (действующий водозабор);</w:t>
            </w:r>
          </w:p>
          <w:p w:rsidR="00491D3D" w:rsidRPr="00491D3D" w:rsidRDefault="00491D3D" w:rsidP="00491D3D">
            <w:pPr>
              <w:tabs>
                <w:tab w:val="left" w:pos="175"/>
              </w:tabs>
              <w:jc w:val="center"/>
              <w:rPr>
                <w:b/>
                <w:color w:val="000000"/>
              </w:rPr>
            </w:pPr>
            <w:r w:rsidRPr="00491D3D">
              <w:rPr>
                <w:b/>
                <w:color w:val="000000"/>
              </w:rPr>
              <w:t>с. Новая Масловка</w:t>
            </w:r>
          </w:p>
          <w:p w:rsidR="00491D3D" w:rsidRPr="00491D3D" w:rsidRDefault="00491D3D" w:rsidP="00491D3D">
            <w:pPr>
              <w:tabs>
                <w:tab w:val="left" w:pos="175"/>
              </w:tabs>
              <w:rPr>
                <w:color w:val="000000"/>
              </w:rPr>
            </w:pPr>
            <w:r w:rsidRPr="00491D3D">
              <w:rPr>
                <w:color w:val="000000"/>
              </w:rPr>
              <w:t>2.11</w:t>
            </w:r>
            <w:r w:rsidR="0022020E">
              <w:rPr>
                <w:color w:val="000000"/>
              </w:rPr>
              <w:t xml:space="preserve">. </w:t>
            </w:r>
            <w:r w:rsidRPr="00491D3D">
              <w:rPr>
                <w:color w:val="000000"/>
              </w:rPr>
              <w:t xml:space="preserve"> Исключить из территориальной зоны Ж ориентировочную площадь 5000 кв.м. Образовать территориальную зону </w:t>
            </w:r>
            <w:proofErr w:type="gramStart"/>
            <w:r w:rsidRPr="00491D3D">
              <w:rPr>
                <w:color w:val="000000"/>
              </w:rPr>
              <w:t>Р</w:t>
            </w:r>
            <w:proofErr w:type="gramEnd"/>
            <w:r w:rsidRPr="00491D3D">
              <w:rPr>
                <w:color w:val="000000"/>
              </w:rPr>
              <w:t xml:space="preserve"> (родник)</w:t>
            </w:r>
            <w:r w:rsidR="00A42DFD">
              <w:rPr>
                <w:color w:val="000000"/>
              </w:rPr>
              <w:t>;</w:t>
            </w:r>
          </w:p>
          <w:p w:rsidR="00491D3D" w:rsidRPr="00491D3D" w:rsidRDefault="00491D3D" w:rsidP="00491D3D">
            <w:pPr>
              <w:tabs>
                <w:tab w:val="left" w:pos="175"/>
              </w:tabs>
              <w:rPr>
                <w:b/>
                <w:color w:val="000000"/>
              </w:rPr>
            </w:pPr>
            <w:r w:rsidRPr="00491D3D">
              <w:rPr>
                <w:color w:val="000000"/>
              </w:rPr>
              <w:t>2.12</w:t>
            </w:r>
            <w:r w:rsidR="00A42DFD">
              <w:rPr>
                <w:color w:val="000000"/>
              </w:rPr>
              <w:t>.</w:t>
            </w:r>
            <w:r w:rsidRPr="00491D3D">
              <w:rPr>
                <w:color w:val="000000"/>
              </w:rPr>
              <w:t xml:space="preserve"> Установить зону лесного фонда в соответствии со схемами</w:t>
            </w:r>
            <w:r w:rsidR="00A42DFD">
              <w:rPr>
                <w:color w:val="000000"/>
              </w:rPr>
              <w:t>.</w:t>
            </w:r>
          </w:p>
          <w:p w:rsidR="007D2F45" w:rsidRPr="007D2F45" w:rsidRDefault="007D2F45" w:rsidP="00AF5B64"/>
        </w:tc>
        <w:tc>
          <w:tcPr>
            <w:tcW w:w="4961" w:type="dxa"/>
          </w:tcPr>
          <w:p w:rsidR="007D2F45" w:rsidRDefault="007D2F45" w:rsidP="007D2F45">
            <w:pPr>
              <w:tabs>
                <w:tab w:val="left" w:pos="3544"/>
              </w:tabs>
              <w:ind w:right="4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Генеральный план </w:t>
            </w:r>
            <w:r w:rsidR="0069315F">
              <w:rPr>
                <w:b/>
              </w:rPr>
              <w:t>Ездоченского</w:t>
            </w:r>
            <w:r>
              <w:rPr>
                <w:b/>
              </w:rPr>
              <w:t xml:space="preserve"> сельского поселения</w:t>
            </w:r>
          </w:p>
          <w:p w:rsidR="00491D3D" w:rsidRDefault="00491D3D" w:rsidP="007D2F45">
            <w:pPr>
              <w:rPr>
                <w:b/>
              </w:rPr>
            </w:pPr>
          </w:p>
          <w:p w:rsidR="00491D3D" w:rsidRDefault="00491D3D" w:rsidP="007D2F45">
            <w:pPr>
              <w:rPr>
                <w:b/>
              </w:rPr>
            </w:pPr>
          </w:p>
          <w:p w:rsidR="007D2F45" w:rsidRDefault="007D2F45" w:rsidP="007D2F45">
            <w:pPr>
              <w:rPr>
                <w:b/>
              </w:rPr>
            </w:pPr>
            <w:r w:rsidRPr="007D2F45">
              <w:rPr>
                <w:b/>
              </w:rPr>
              <w:t>1.</w:t>
            </w:r>
            <w:r w:rsidR="00491D3D"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7D2F45" w:rsidRPr="007D2F45" w:rsidRDefault="007D2F45" w:rsidP="007D2F45"/>
          <w:p w:rsidR="007D2F45" w:rsidRDefault="007D2F45" w:rsidP="007D2F45">
            <w:pPr>
              <w:rPr>
                <w:b/>
              </w:rPr>
            </w:pPr>
            <w:r w:rsidRPr="007D2F45">
              <w:rPr>
                <w:b/>
              </w:rPr>
              <w:t>2.</w:t>
            </w:r>
            <w:r w:rsidR="00491D3D"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7D2F45" w:rsidRPr="007D2F45" w:rsidRDefault="007D2F45" w:rsidP="007D2F45"/>
          <w:p w:rsidR="007D2F45" w:rsidRPr="007D2F45" w:rsidRDefault="007D2F45" w:rsidP="007D2F45"/>
          <w:p w:rsidR="007D2F45" w:rsidRPr="007D2F45" w:rsidRDefault="0022020E" w:rsidP="007D2F45">
            <w:pPr>
              <w:rPr>
                <w:b/>
              </w:rPr>
            </w:pPr>
            <w:r w:rsidRPr="0022020E">
              <w:rPr>
                <w:b/>
              </w:rPr>
              <w:t>2.1</w:t>
            </w:r>
            <w:r w:rsidR="007D2F45"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="007D2F45" w:rsidRPr="007D2F45">
              <w:rPr>
                <w:b/>
              </w:rPr>
              <w:t>Замечаний и предложений не поступило</w:t>
            </w:r>
          </w:p>
          <w:p w:rsidR="0022020E" w:rsidRDefault="0022020E" w:rsidP="007D2F45"/>
          <w:p w:rsidR="0022020E" w:rsidRPr="0022020E" w:rsidRDefault="0022020E" w:rsidP="0022020E"/>
          <w:p w:rsidR="0022020E" w:rsidRDefault="0022020E" w:rsidP="0022020E"/>
          <w:p w:rsidR="0022020E" w:rsidRPr="007D2F45" w:rsidRDefault="0022020E" w:rsidP="0022020E">
            <w:pPr>
              <w:rPr>
                <w:b/>
              </w:rPr>
            </w:pPr>
            <w:r w:rsidRPr="0022020E">
              <w:rPr>
                <w:b/>
              </w:rPr>
              <w:t>2</w:t>
            </w:r>
            <w:r>
              <w:rPr>
                <w:b/>
              </w:rPr>
              <w:t>.2</w:t>
            </w:r>
            <w:r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22020E" w:rsidRDefault="0022020E" w:rsidP="0022020E"/>
          <w:p w:rsidR="0022020E" w:rsidRPr="0022020E" w:rsidRDefault="0022020E" w:rsidP="0022020E"/>
          <w:p w:rsidR="0022020E" w:rsidRDefault="0022020E" w:rsidP="0022020E"/>
          <w:p w:rsidR="0022020E" w:rsidRPr="007D2F45" w:rsidRDefault="0022020E" w:rsidP="0022020E">
            <w:pPr>
              <w:rPr>
                <w:b/>
              </w:rPr>
            </w:pPr>
            <w:r w:rsidRPr="0022020E">
              <w:rPr>
                <w:b/>
              </w:rPr>
              <w:t>2</w:t>
            </w:r>
            <w:r>
              <w:rPr>
                <w:b/>
              </w:rPr>
              <w:t>.3</w:t>
            </w:r>
            <w:r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C36E29" w:rsidRDefault="00C36E29" w:rsidP="0022020E"/>
          <w:p w:rsidR="0022020E" w:rsidRDefault="0022020E" w:rsidP="0022020E"/>
          <w:p w:rsidR="0022020E" w:rsidRDefault="0022020E" w:rsidP="0022020E"/>
          <w:p w:rsidR="0022020E" w:rsidRDefault="0022020E" w:rsidP="0022020E"/>
          <w:p w:rsidR="0022020E" w:rsidRPr="007D2F45" w:rsidRDefault="0022020E" w:rsidP="0022020E">
            <w:pPr>
              <w:rPr>
                <w:b/>
              </w:rPr>
            </w:pPr>
            <w:r w:rsidRPr="0022020E">
              <w:rPr>
                <w:b/>
              </w:rPr>
              <w:lastRenderedPageBreak/>
              <w:t>2</w:t>
            </w:r>
            <w:r>
              <w:rPr>
                <w:b/>
              </w:rPr>
              <w:t>.4</w:t>
            </w:r>
            <w:r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22020E" w:rsidRDefault="0022020E" w:rsidP="0022020E"/>
          <w:p w:rsidR="0022020E" w:rsidRPr="0022020E" w:rsidRDefault="0022020E" w:rsidP="0022020E"/>
          <w:p w:rsidR="0022020E" w:rsidRPr="0022020E" w:rsidRDefault="0022020E" w:rsidP="0022020E"/>
          <w:p w:rsidR="0022020E" w:rsidRPr="0022020E" w:rsidRDefault="0022020E" w:rsidP="0022020E"/>
          <w:p w:rsidR="0022020E" w:rsidRPr="0022020E" w:rsidRDefault="0022020E" w:rsidP="0022020E"/>
          <w:p w:rsidR="0022020E" w:rsidRDefault="0022020E" w:rsidP="0022020E"/>
          <w:p w:rsidR="0022020E" w:rsidRPr="007D2F45" w:rsidRDefault="0022020E" w:rsidP="0022020E">
            <w:pPr>
              <w:rPr>
                <w:b/>
              </w:rPr>
            </w:pPr>
            <w:r w:rsidRPr="0022020E">
              <w:rPr>
                <w:b/>
              </w:rPr>
              <w:t>2</w:t>
            </w:r>
            <w:r>
              <w:rPr>
                <w:b/>
              </w:rPr>
              <w:t>.5</w:t>
            </w:r>
            <w:r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22020E" w:rsidRDefault="0022020E" w:rsidP="0022020E"/>
          <w:p w:rsidR="0022020E" w:rsidRPr="0022020E" w:rsidRDefault="0022020E" w:rsidP="0022020E"/>
          <w:p w:rsidR="0022020E" w:rsidRPr="0022020E" w:rsidRDefault="0022020E" w:rsidP="0022020E"/>
          <w:p w:rsidR="0022020E" w:rsidRPr="0022020E" w:rsidRDefault="0022020E" w:rsidP="0022020E"/>
          <w:p w:rsidR="0022020E" w:rsidRPr="0022020E" w:rsidRDefault="0022020E" w:rsidP="0022020E"/>
          <w:p w:rsidR="0022020E" w:rsidRPr="0022020E" w:rsidRDefault="0022020E" w:rsidP="0022020E"/>
          <w:p w:rsidR="0022020E" w:rsidRPr="0022020E" w:rsidRDefault="0022020E" w:rsidP="0022020E"/>
          <w:p w:rsidR="0022020E" w:rsidRPr="0022020E" w:rsidRDefault="0022020E" w:rsidP="0022020E"/>
          <w:p w:rsidR="0022020E" w:rsidRPr="0022020E" w:rsidRDefault="0022020E" w:rsidP="0022020E"/>
          <w:p w:rsidR="0022020E" w:rsidRPr="0022020E" w:rsidRDefault="0022020E" w:rsidP="0022020E"/>
          <w:p w:rsidR="0022020E" w:rsidRDefault="0022020E" w:rsidP="0022020E"/>
          <w:p w:rsidR="0022020E" w:rsidRDefault="0022020E" w:rsidP="0022020E"/>
          <w:p w:rsidR="0022020E" w:rsidRPr="007D2F45" w:rsidRDefault="0022020E" w:rsidP="0022020E">
            <w:pPr>
              <w:rPr>
                <w:b/>
              </w:rPr>
            </w:pPr>
            <w:r w:rsidRPr="0022020E">
              <w:rPr>
                <w:b/>
              </w:rPr>
              <w:t>2.</w:t>
            </w:r>
            <w:r>
              <w:rPr>
                <w:b/>
              </w:rPr>
              <w:t>6</w:t>
            </w:r>
            <w:r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22020E" w:rsidRDefault="0022020E" w:rsidP="0022020E"/>
          <w:p w:rsidR="0022020E" w:rsidRPr="007D2F45" w:rsidRDefault="0022020E" w:rsidP="0022020E">
            <w:pPr>
              <w:rPr>
                <w:b/>
              </w:rPr>
            </w:pPr>
            <w:r w:rsidRPr="0022020E">
              <w:rPr>
                <w:b/>
              </w:rPr>
              <w:t>2</w:t>
            </w:r>
            <w:r>
              <w:rPr>
                <w:b/>
              </w:rPr>
              <w:t>.7</w:t>
            </w:r>
            <w:r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22020E" w:rsidRDefault="0022020E" w:rsidP="0022020E"/>
          <w:p w:rsidR="0022020E" w:rsidRDefault="0022020E" w:rsidP="0022020E"/>
          <w:p w:rsidR="0022020E" w:rsidRPr="007D2F45" w:rsidRDefault="0022020E" w:rsidP="0022020E">
            <w:pPr>
              <w:rPr>
                <w:b/>
              </w:rPr>
            </w:pPr>
            <w:r w:rsidRPr="0022020E">
              <w:rPr>
                <w:b/>
              </w:rPr>
              <w:t>2</w:t>
            </w:r>
            <w:r>
              <w:rPr>
                <w:b/>
              </w:rPr>
              <w:t>.8</w:t>
            </w:r>
            <w:r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22020E" w:rsidRDefault="0022020E" w:rsidP="0022020E"/>
          <w:p w:rsidR="0022020E" w:rsidRPr="007D2F45" w:rsidRDefault="0022020E" w:rsidP="0022020E">
            <w:pPr>
              <w:rPr>
                <w:b/>
              </w:rPr>
            </w:pPr>
            <w:r w:rsidRPr="0022020E">
              <w:rPr>
                <w:b/>
              </w:rPr>
              <w:t>2</w:t>
            </w:r>
            <w:r>
              <w:rPr>
                <w:b/>
              </w:rPr>
              <w:t>.9</w:t>
            </w:r>
            <w:r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22020E" w:rsidRDefault="0022020E" w:rsidP="0022020E"/>
          <w:p w:rsidR="0022020E" w:rsidRPr="007D2F45" w:rsidRDefault="0022020E" w:rsidP="0022020E">
            <w:pPr>
              <w:rPr>
                <w:b/>
              </w:rPr>
            </w:pPr>
            <w:r w:rsidRPr="0022020E">
              <w:rPr>
                <w:b/>
              </w:rPr>
              <w:t>2.1</w:t>
            </w:r>
            <w:r>
              <w:rPr>
                <w:b/>
              </w:rPr>
              <w:t>0</w:t>
            </w:r>
            <w:r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A42DFD" w:rsidRDefault="00A42DFD" w:rsidP="0022020E"/>
          <w:p w:rsidR="00A42DFD" w:rsidRPr="00A42DFD" w:rsidRDefault="00A42DFD" w:rsidP="00A42DFD"/>
          <w:p w:rsidR="00A42DFD" w:rsidRDefault="00A42DFD" w:rsidP="00A42DFD"/>
          <w:p w:rsidR="00A42DFD" w:rsidRPr="007D2F45" w:rsidRDefault="00A42DFD" w:rsidP="00A42DFD">
            <w:pPr>
              <w:rPr>
                <w:b/>
              </w:rPr>
            </w:pPr>
            <w:r w:rsidRPr="0022020E">
              <w:rPr>
                <w:b/>
              </w:rPr>
              <w:t>2.1</w:t>
            </w:r>
            <w:r>
              <w:rPr>
                <w:b/>
              </w:rPr>
              <w:t>1</w:t>
            </w:r>
            <w:r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A42DFD" w:rsidRDefault="00A42DFD" w:rsidP="00A42DFD"/>
          <w:p w:rsidR="00A42DFD" w:rsidRPr="007D2F45" w:rsidRDefault="00A42DFD" w:rsidP="00A42DFD">
            <w:pPr>
              <w:rPr>
                <w:b/>
              </w:rPr>
            </w:pPr>
            <w:r w:rsidRPr="0022020E">
              <w:rPr>
                <w:b/>
              </w:rPr>
              <w:t>2.1</w:t>
            </w:r>
            <w:r>
              <w:rPr>
                <w:b/>
              </w:rPr>
              <w:t>2</w:t>
            </w:r>
            <w:r w:rsidRPr="007D2F45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D2F45">
              <w:rPr>
                <w:b/>
              </w:rPr>
              <w:t>Замечаний и предложений не поступило</w:t>
            </w:r>
          </w:p>
          <w:p w:rsidR="0022020E" w:rsidRPr="00A42DFD" w:rsidRDefault="0022020E" w:rsidP="00A42DFD"/>
        </w:tc>
      </w:tr>
    </w:tbl>
    <w:p w:rsidR="007D2F45" w:rsidRDefault="007D2F45" w:rsidP="00887107">
      <w:pPr>
        <w:ind w:left="284"/>
        <w:jc w:val="both"/>
        <w:rPr>
          <w:b/>
          <w:sz w:val="28"/>
          <w:szCs w:val="28"/>
        </w:rPr>
      </w:pPr>
    </w:p>
    <w:p w:rsidR="003F0FF7" w:rsidRPr="007D2F45" w:rsidRDefault="00EC35D9" w:rsidP="00887107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69315F" w:rsidRPr="006B5C71">
        <w:rPr>
          <w:b/>
          <w:sz w:val="28"/>
          <w:szCs w:val="28"/>
        </w:rPr>
        <w:t xml:space="preserve"> ноября 2023</w:t>
      </w:r>
      <w:r w:rsidR="003F0FF7" w:rsidRPr="006B5C71">
        <w:rPr>
          <w:b/>
          <w:sz w:val="28"/>
          <w:szCs w:val="28"/>
        </w:rPr>
        <w:t xml:space="preserve"> </w:t>
      </w:r>
      <w:r w:rsidR="00C36E29" w:rsidRPr="006B5C71">
        <w:rPr>
          <w:b/>
          <w:sz w:val="28"/>
          <w:szCs w:val="28"/>
        </w:rPr>
        <w:t>г.</w:t>
      </w:r>
    </w:p>
    <w:p w:rsidR="003F0FF7" w:rsidRDefault="003F0FF7" w:rsidP="00887107">
      <w:pPr>
        <w:ind w:left="284"/>
        <w:jc w:val="both"/>
        <w:rPr>
          <w:b/>
          <w:sz w:val="28"/>
          <w:szCs w:val="28"/>
        </w:rPr>
      </w:pPr>
    </w:p>
    <w:p w:rsidR="005F3834" w:rsidRPr="006A6776" w:rsidRDefault="005F3834" w:rsidP="00887107">
      <w:pPr>
        <w:ind w:left="284"/>
        <w:jc w:val="both"/>
        <w:rPr>
          <w:b/>
          <w:sz w:val="28"/>
          <w:szCs w:val="28"/>
        </w:rPr>
      </w:pPr>
    </w:p>
    <w:p w:rsidR="00C36E29" w:rsidRDefault="00C36E29" w:rsidP="00C05935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9315F">
        <w:rPr>
          <w:b/>
          <w:sz w:val="28"/>
          <w:szCs w:val="28"/>
        </w:rPr>
        <w:t>Ездоченского</w:t>
      </w:r>
    </w:p>
    <w:p w:rsidR="000D5985" w:rsidRPr="006A6776" w:rsidRDefault="00C36E29" w:rsidP="00C05935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                            </w:t>
      </w:r>
      <w:r w:rsidR="00AF5B64">
        <w:rPr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69315F">
        <w:rPr>
          <w:b/>
          <w:sz w:val="28"/>
          <w:szCs w:val="28"/>
        </w:rPr>
        <w:t>О.И. Пятница</w:t>
      </w:r>
    </w:p>
    <w:sectPr w:rsidR="000D5985" w:rsidRPr="006A6776" w:rsidSect="003F0FF7">
      <w:headerReference w:type="default" r:id="rId7"/>
      <w:headerReference w:type="firs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B0" w:rsidRDefault="00D876B0" w:rsidP="003F0FF7">
      <w:r>
        <w:separator/>
      </w:r>
    </w:p>
  </w:endnote>
  <w:endnote w:type="continuationSeparator" w:id="0">
    <w:p w:rsidR="00D876B0" w:rsidRDefault="00D876B0" w:rsidP="003F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B0" w:rsidRDefault="00D876B0" w:rsidP="003F0FF7">
      <w:r>
        <w:separator/>
      </w:r>
    </w:p>
  </w:footnote>
  <w:footnote w:type="continuationSeparator" w:id="0">
    <w:p w:rsidR="00D876B0" w:rsidRDefault="00D876B0" w:rsidP="003F0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415101"/>
    </w:sdtPr>
    <w:sdtContent>
      <w:p w:rsidR="003F0FF7" w:rsidRDefault="00B53E5C">
        <w:pPr>
          <w:pStyle w:val="a6"/>
          <w:jc w:val="center"/>
        </w:pPr>
        <w:r>
          <w:fldChar w:fldCharType="begin"/>
        </w:r>
        <w:r w:rsidR="003F0FF7">
          <w:instrText>PAGE   \* MERGEFORMAT</w:instrText>
        </w:r>
        <w:r>
          <w:fldChar w:fldCharType="separate"/>
        </w:r>
        <w:r w:rsidR="00EF5A9E">
          <w:rPr>
            <w:noProof/>
          </w:rPr>
          <w:t>2</w:t>
        </w:r>
        <w:r>
          <w:fldChar w:fldCharType="end"/>
        </w:r>
      </w:p>
    </w:sdtContent>
  </w:sdt>
  <w:p w:rsidR="003F0FF7" w:rsidRDefault="003F0F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F7" w:rsidRDefault="003F0FF7">
    <w:pPr>
      <w:pStyle w:val="a6"/>
      <w:jc w:val="center"/>
    </w:pPr>
  </w:p>
  <w:p w:rsidR="003F0FF7" w:rsidRDefault="003F0F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13F"/>
    <w:multiLevelType w:val="hybridMultilevel"/>
    <w:tmpl w:val="884A0DDA"/>
    <w:lvl w:ilvl="0" w:tplc="B40CCA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F4429"/>
    <w:multiLevelType w:val="hybridMultilevel"/>
    <w:tmpl w:val="5D1C72CC"/>
    <w:lvl w:ilvl="0" w:tplc="8880F618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B526F"/>
    <w:multiLevelType w:val="hybridMultilevel"/>
    <w:tmpl w:val="51D4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679FB"/>
    <w:multiLevelType w:val="hybridMultilevel"/>
    <w:tmpl w:val="D00E2FEA"/>
    <w:lvl w:ilvl="0" w:tplc="567AE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33930"/>
    <w:multiLevelType w:val="multilevel"/>
    <w:tmpl w:val="0C1E3C24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1">
      <w:start w:val="1"/>
      <w:numFmt w:val="decimal"/>
      <w:pStyle w:val="2"/>
      <w:lvlText w:val="Глава 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2E1"/>
    <w:rsid w:val="000011EC"/>
    <w:rsid w:val="00027433"/>
    <w:rsid w:val="000442AE"/>
    <w:rsid w:val="00057730"/>
    <w:rsid w:val="000869EE"/>
    <w:rsid w:val="000C1DA4"/>
    <w:rsid w:val="000C2DD6"/>
    <w:rsid w:val="000D1AB5"/>
    <w:rsid w:val="000D5985"/>
    <w:rsid w:val="000E1AEF"/>
    <w:rsid w:val="000E3A7A"/>
    <w:rsid w:val="0010425D"/>
    <w:rsid w:val="00106E0F"/>
    <w:rsid w:val="001A53C6"/>
    <w:rsid w:val="001B5D06"/>
    <w:rsid w:val="001E4DE6"/>
    <w:rsid w:val="0022020E"/>
    <w:rsid w:val="002350F8"/>
    <w:rsid w:val="00242692"/>
    <w:rsid w:val="00245A0D"/>
    <w:rsid w:val="002666B9"/>
    <w:rsid w:val="00292BBD"/>
    <w:rsid w:val="00293E12"/>
    <w:rsid w:val="002A5C30"/>
    <w:rsid w:val="002F6A7E"/>
    <w:rsid w:val="00311A10"/>
    <w:rsid w:val="00320D2A"/>
    <w:rsid w:val="00365C96"/>
    <w:rsid w:val="00371C0E"/>
    <w:rsid w:val="0039642C"/>
    <w:rsid w:val="00397ACF"/>
    <w:rsid w:val="003A055A"/>
    <w:rsid w:val="003A2DE1"/>
    <w:rsid w:val="003B7E45"/>
    <w:rsid w:val="003C4CE2"/>
    <w:rsid w:val="003D24F9"/>
    <w:rsid w:val="003F0FF7"/>
    <w:rsid w:val="00421BFE"/>
    <w:rsid w:val="00451E83"/>
    <w:rsid w:val="00461582"/>
    <w:rsid w:val="0046719D"/>
    <w:rsid w:val="00491D3D"/>
    <w:rsid w:val="004967E9"/>
    <w:rsid w:val="004E72ED"/>
    <w:rsid w:val="00520215"/>
    <w:rsid w:val="00554F87"/>
    <w:rsid w:val="005F284A"/>
    <w:rsid w:val="005F3834"/>
    <w:rsid w:val="0060118B"/>
    <w:rsid w:val="00604C3B"/>
    <w:rsid w:val="006172F6"/>
    <w:rsid w:val="00624355"/>
    <w:rsid w:val="00626A52"/>
    <w:rsid w:val="00656A27"/>
    <w:rsid w:val="00660306"/>
    <w:rsid w:val="0068433F"/>
    <w:rsid w:val="0069315F"/>
    <w:rsid w:val="00697B6E"/>
    <w:rsid w:val="006A6776"/>
    <w:rsid w:val="006B5C71"/>
    <w:rsid w:val="00702C0C"/>
    <w:rsid w:val="00712555"/>
    <w:rsid w:val="007205D8"/>
    <w:rsid w:val="00721F62"/>
    <w:rsid w:val="00751328"/>
    <w:rsid w:val="007522E1"/>
    <w:rsid w:val="0076493A"/>
    <w:rsid w:val="00765C66"/>
    <w:rsid w:val="00777CAF"/>
    <w:rsid w:val="007C4C3E"/>
    <w:rsid w:val="007D2F45"/>
    <w:rsid w:val="007E290C"/>
    <w:rsid w:val="008603F1"/>
    <w:rsid w:val="00887107"/>
    <w:rsid w:val="0089086B"/>
    <w:rsid w:val="008B0B86"/>
    <w:rsid w:val="008D3590"/>
    <w:rsid w:val="008E2EC6"/>
    <w:rsid w:val="008E55B2"/>
    <w:rsid w:val="008E7D36"/>
    <w:rsid w:val="008F23B3"/>
    <w:rsid w:val="009638B0"/>
    <w:rsid w:val="00976D5F"/>
    <w:rsid w:val="009E3EA5"/>
    <w:rsid w:val="009E7392"/>
    <w:rsid w:val="009F430A"/>
    <w:rsid w:val="00A23627"/>
    <w:rsid w:val="00A257F3"/>
    <w:rsid w:val="00A42DFD"/>
    <w:rsid w:val="00A46E63"/>
    <w:rsid w:val="00A5212D"/>
    <w:rsid w:val="00A64F7C"/>
    <w:rsid w:val="00A6715C"/>
    <w:rsid w:val="00A874BA"/>
    <w:rsid w:val="00AF5B64"/>
    <w:rsid w:val="00B24878"/>
    <w:rsid w:val="00B53E5C"/>
    <w:rsid w:val="00B85AFA"/>
    <w:rsid w:val="00BA6916"/>
    <w:rsid w:val="00BB7735"/>
    <w:rsid w:val="00BC0CD4"/>
    <w:rsid w:val="00BF378A"/>
    <w:rsid w:val="00C05935"/>
    <w:rsid w:val="00C26817"/>
    <w:rsid w:val="00C36E29"/>
    <w:rsid w:val="00C4014D"/>
    <w:rsid w:val="00C438A2"/>
    <w:rsid w:val="00D63BA1"/>
    <w:rsid w:val="00D876B0"/>
    <w:rsid w:val="00DB5CF1"/>
    <w:rsid w:val="00DC7233"/>
    <w:rsid w:val="00DD4381"/>
    <w:rsid w:val="00DE2ECB"/>
    <w:rsid w:val="00DF65FD"/>
    <w:rsid w:val="00E14A79"/>
    <w:rsid w:val="00E3278C"/>
    <w:rsid w:val="00E840B5"/>
    <w:rsid w:val="00EB7F90"/>
    <w:rsid w:val="00EC35D9"/>
    <w:rsid w:val="00EC62EA"/>
    <w:rsid w:val="00ED4F74"/>
    <w:rsid w:val="00EF5A9E"/>
    <w:rsid w:val="00F068EA"/>
    <w:rsid w:val="00F1331F"/>
    <w:rsid w:val="00F5047D"/>
    <w:rsid w:val="00F63758"/>
    <w:rsid w:val="00F71C7B"/>
    <w:rsid w:val="00F735B3"/>
    <w:rsid w:val="00F73D19"/>
    <w:rsid w:val="00F7556F"/>
    <w:rsid w:val="00F82F09"/>
    <w:rsid w:val="00FD53AB"/>
    <w:rsid w:val="00FE7546"/>
    <w:rsid w:val="00FF64A4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21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unhideWhenUsed/>
    <w:qFormat/>
    <w:rsid w:val="00421BFE"/>
    <w:pPr>
      <w:keepLines w:val="0"/>
      <w:numPr>
        <w:ilvl w:val="1"/>
        <w:numId w:val="3"/>
      </w:numPr>
      <w:spacing w:before="240" w:after="120"/>
      <w:ind w:right="567"/>
      <w:jc w:val="center"/>
      <w:outlineLvl w:val="1"/>
    </w:pPr>
    <w:rPr>
      <w:rFonts w:ascii="Times New Roman" w:hAnsi="Times New Roman" w:cs="Arial"/>
      <w:bCs w:val="0"/>
      <w:iCs/>
      <w:caps/>
      <w:color w:val="auto"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0D5985"/>
    <w:pPr>
      <w:ind w:left="284"/>
      <w:contextualSpacing/>
    </w:pPr>
    <w:rPr>
      <w:rFonts w:eastAsia="Calibri"/>
      <w:szCs w:val="22"/>
      <w:lang w:eastAsia="en-US"/>
    </w:rPr>
  </w:style>
  <w:style w:type="character" w:customStyle="1" w:styleId="a5">
    <w:name w:val="Абзац списка Знак"/>
    <w:link w:val="a4"/>
    <w:rsid w:val="000D5985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B85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">
    <w:name w:val="S_Обычный"/>
    <w:basedOn w:val="a0"/>
    <w:rsid w:val="00057730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1"/>
    <w:link w:val="2"/>
    <w:rsid w:val="00421BFE"/>
    <w:rPr>
      <w:rFonts w:ascii="Times New Roman" w:eastAsiaTheme="majorEastAsia" w:hAnsi="Times New Roman" w:cs="Arial"/>
      <w:b/>
      <w:iCs/>
      <w:caps/>
      <w:kern w:val="32"/>
      <w:sz w:val="24"/>
      <w:szCs w:val="32"/>
      <w:lang w:eastAsia="ru-RU"/>
    </w:rPr>
  </w:style>
  <w:style w:type="paragraph" w:customStyle="1" w:styleId="a">
    <w:name w:val="№ Основной выделение"/>
    <w:basedOn w:val="a0"/>
    <w:qFormat/>
    <w:rsid w:val="00421BFE"/>
    <w:pPr>
      <w:numPr>
        <w:ilvl w:val="3"/>
        <w:numId w:val="3"/>
      </w:numPr>
      <w:spacing w:before="120" w:after="120"/>
    </w:pPr>
    <w:rPr>
      <w:rFonts w:eastAsiaTheme="minorHAnsi" w:cstheme="minorBidi"/>
      <w:b/>
    </w:rPr>
  </w:style>
  <w:style w:type="character" w:customStyle="1" w:styleId="10">
    <w:name w:val="Заголовок 1 Знак"/>
    <w:basedOn w:val="a1"/>
    <w:link w:val="1"/>
    <w:uiPriority w:val="9"/>
    <w:rsid w:val="0042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0"/>
    <w:link w:val="a7"/>
    <w:uiPriority w:val="99"/>
    <w:unhideWhenUsed/>
    <w:rsid w:val="003F0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F0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3F0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F0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1D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1D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21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unhideWhenUsed/>
    <w:qFormat/>
    <w:rsid w:val="00421BFE"/>
    <w:pPr>
      <w:keepLines w:val="0"/>
      <w:numPr>
        <w:ilvl w:val="1"/>
        <w:numId w:val="3"/>
      </w:numPr>
      <w:spacing w:before="240" w:after="120"/>
      <w:ind w:right="567"/>
      <w:jc w:val="center"/>
      <w:outlineLvl w:val="1"/>
    </w:pPr>
    <w:rPr>
      <w:rFonts w:ascii="Times New Roman" w:hAnsi="Times New Roman" w:cs="Arial"/>
      <w:bCs w:val="0"/>
      <w:iCs/>
      <w:caps/>
      <w:color w:val="auto"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0D5985"/>
    <w:pPr>
      <w:ind w:left="284"/>
      <w:contextualSpacing/>
    </w:pPr>
    <w:rPr>
      <w:rFonts w:eastAsia="Calibri"/>
      <w:szCs w:val="22"/>
      <w:lang w:eastAsia="en-US"/>
    </w:rPr>
  </w:style>
  <w:style w:type="character" w:customStyle="1" w:styleId="a5">
    <w:name w:val="Абзац списка Знак"/>
    <w:link w:val="a4"/>
    <w:rsid w:val="000D5985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B85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">
    <w:name w:val="S_Обычный"/>
    <w:basedOn w:val="a0"/>
    <w:rsid w:val="00057730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1"/>
    <w:link w:val="2"/>
    <w:rsid w:val="00421BFE"/>
    <w:rPr>
      <w:rFonts w:ascii="Times New Roman" w:eastAsiaTheme="majorEastAsia" w:hAnsi="Times New Roman" w:cs="Arial"/>
      <w:b/>
      <w:iCs/>
      <w:caps/>
      <w:kern w:val="32"/>
      <w:sz w:val="24"/>
      <w:szCs w:val="32"/>
      <w:lang w:eastAsia="ru-RU"/>
    </w:rPr>
  </w:style>
  <w:style w:type="paragraph" w:customStyle="1" w:styleId="a">
    <w:name w:val="№ Основной выделение"/>
    <w:basedOn w:val="a0"/>
    <w:qFormat/>
    <w:rsid w:val="00421BFE"/>
    <w:pPr>
      <w:numPr>
        <w:ilvl w:val="3"/>
        <w:numId w:val="3"/>
      </w:numPr>
      <w:spacing w:before="120" w:after="120"/>
    </w:pPr>
    <w:rPr>
      <w:rFonts w:eastAsiaTheme="minorHAnsi" w:cstheme="minorBidi"/>
      <w:b/>
    </w:rPr>
  </w:style>
  <w:style w:type="character" w:customStyle="1" w:styleId="10">
    <w:name w:val="Заголовок 1 Знак"/>
    <w:basedOn w:val="a1"/>
    <w:link w:val="1"/>
    <w:uiPriority w:val="9"/>
    <w:rsid w:val="0042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0"/>
    <w:link w:val="a7"/>
    <w:uiPriority w:val="99"/>
    <w:unhideWhenUsed/>
    <w:rsid w:val="003F0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F0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3F0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F0F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AdminEzd</cp:lastModifiedBy>
  <cp:revision>7</cp:revision>
  <cp:lastPrinted>2023-11-15T13:52:00Z</cp:lastPrinted>
  <dcterms:created xsi:type="dcterms:W3CDTF">2023-11-13T11:33:00Z</dcterms:created>
  <dcterms:modified xsi:type="dcterms:W3CDTF">2023-11-15T13:53:00Z</dcterms:modified>
</cp:coreProperties>
</file>