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0B" w:rsidRDefault="00E8020B" w:rsidP="00E8020B">
      <w:pPr>
        <w:pStyle w:val="a9"/>
        <w:tabs>
          <w:tab w:val="left" w:pos="3600"/>
          <w:tab w:val="left" w:pos="6660"/>
        </w:tabs>
        <w:jc w:val="center"/>
        <w:rPr>
          <w:b/>
          <w:sz w:val="28"/>
          <w:szCs w:val="28"/>
        </w:rPr>
      </w:pPr>
    </w:p>
    <w:p w:rsidR="00E8020B" w:rsidRPr="000960B1" w:rsidRDefault="00E8020B" w:rsidP="00E8020B">
      <w:pPr>
        <w:pStyle w:val="a9"/>
        <w:tabs>
          <w:tab w:val="left" w:pos="3600"/>
          <w:tab w:val="left" w:pos="6660"/>
        </w:tabs>
        <w:jc w:val="center"/>
        <w:rPr>
          <w:b/>
          <w:sz w:val="28"/>
          <w:szCs w:val="28"/>
        </w:rPr>
      </w:pPr>
      <w:r>
        <w:rPr>
          <w:b/>
          <w:sz w:val="28"/>
          <w:szCs w:val="28"/>
        </w:rPr>
        <w:t>З</w:t>
      </w:r>
      <w:r w:rsidRPr="000960B1">
        <w:rPr>
          <w:b/>
          <w:sz w:val="28"/>
          <w:szCs w:val="28"/>
        </w:rPr>
        <w:t xml:space="preserve">ЕМСКОЕ  СОБРАНИЕ </w:t>
      </w:r>
      <w:r>
        <w:rPr>
          <w:b/>
          <w:sz w:val="28"/>
          <w:szCs w:val="28"/>
        </w:rPr>
        <w:t>ЕЗДОЧЕНСКОГО</w:t>
      </w:r>
      <w:r w:rsidRPr="000960B1">
        <w:rPr>
          <w:b/>
          <w:sz w:val="28"/>
          <w:szCs w:val="28"/>
        </w:rPr>
        <w:t xml:space="preserve"> СЕЛЬСКОГО  ПОСЕЛЕНИЯ МУНИЦИПАЛЬНОГО РАЙОНА «ЧЕРНЯНСКИЙ  РАЙОН»</w:t>
      </w:r>
      <w:r>
        <w:rPr>
          <w:b/>
          <w:sz w:val="28"/>
          <w:szCs w:val="28"/>
        </w:rPr>
        <w:t xml:space="preserve">  </w:t>
      </w:r>
      <w:r w:rsidRPr="000960B1">
        <w:rPr>
          <w:b/>
          <w:sz w:val="28"/>
          <w:szCs w:val="28"/>
        </w:rPr>
        <w:t>БЕЛГОРОДСКОЙ  ОБЛАСТИ</w:t>
      </w:r>
    </w:p>
    <w:p w:rsidR="004D4F3B" w:rsidRDefault="00FC4A9B" w:rsidP="00D10E31">
      <w:pPr>
        <w:pStyle w:val="a9"/>
        <w:tabs>
          <w:tab w:val="left" w:pos="3600"/>
          <w:tab w:val="left" w:pos="6660"/>
        </w:tabs>
        <w:jc w:val="center"/>
        <w:rPr>
          <w:b/>
          <w:sz w:val="28"/>
          <w:szCs w:val="28"/>
        </w:rPr>
      </w:pPr>
      <w:r w:rsidRPr="00FC4A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55pt;margin-top:-1.85pt;width:44.45pt;height:49.65pt;z-index:251657728;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6" DrawAspect="Content" ObjectID="_1660388806" r:id="rId8"/>
        </w:pict>
      </w:r>
    </w:p>
    <w:p w:rsidR="00E8020B" w:rsidRPr="005B365F" w:rsidRDefault="00E8020B" w:rsidP="00E8020B">
      <w:pPr>
        <w:pStyle w:val="ab"/>
        <w:tabs>
          <w:tab w:val="left" w:pos="6660"/>
        </w:tabs>
        <w:rPr>
          <w:bCs w:val="0"/>
          <w:spacing w:val="-20"/>
          <w:sz w:val="28"/>
          <w:szCs w:val="28"/>
        </w:rPr>
      </w:pPr>
      <w:r w:rsidRPr="005B365F">
        <w:rPr>
          <w:bCs w:val="0"/>
          <w:spacing w:val="-20"/>
          <w:sz w:val="28"/>
          <w:szCs w:val="28"/>
        </w:rPr>
        <w:t>РЕШЕНИЕ</w:t>
      </w:r>
    </w:p>
    <w:p w:rsidR="00D10E31" w:rsidRPr="007768D5" w:rsidRDefault="00D10E31" w:rsidP="007768D5">
      <w:pPr>
        <w:tabs>
          <w:tab w:val="left" w:pos="6660"/>
        </w:tabs>
        <w:spacing w:after="0" w:line="240" w:lineRule="auto"/>
        <w:rPr>
          <w:sz w:val="28"/>
          <w:szCs w:val="28"/>
        </w:rPr>
      </w:pPr>
    </w:p>
    <w:p w:rsidR="00C427F7" w:rsidRDefault="00C427F7" w:rsidP="00D10E31">
      <w:pPr>
        <w:pStyle w:val="11"/>
        <w:jc w:val="both"/>
        <w:rPr>
          <w:rFonts w:ascii="Times New Roman" w:hAnsi="Times New Roman"/>
          <w:b/>
          <w:sz w:val="28"/>
        </w:rPr>
      </w:pPr>
    </w:p>
    <w:p w:rsidR="0069245D" w:rsidRPr="000B00FC" w:rsidRDefault="005F7027" w:rsidP="00D10E31">
      <w:pPr>
        <w:pStyle w:val="11"/>
        <w:jc w:val="both"/>
        <w:rPr>
          <w:rFonts w:ascii="Times New Roman" w:hAnsi="Times New Roman"/>
          <w:sz w:val="28"/>
          <w:szCs w:val="28"/>
        </w:rPr>
      </w:pPr>
      <w:r>
        <w:rPr>
          <w:rFonts w:ascii="Times New Roman" w:hAnsi="Times New Roman"/>
          <w:b/>
          <w:sz w:val="28"/>
        </w:rPr>
        <w:t>0</w:t>
      </w:r>
      <w:r w:rsidR="002043F5">
        <w:rPr>
          <w:rFonts w:ascii="Times New Roman" w:hAnsi="Times New Roman"/>
          <w:b/>
          <w:sz w:val="28"/>
        </w:rPr>
        <w:t xml:space="preserve">1 </w:t>
      </w:r>
      <w:r>
        <w:rPr>
          <w:rFonts w:ascii="Times New Roman" w:hAnsi="Times New Roman"/>
          <w:b/>
          <w:sz w:val="28"/>
        </w:rPr>
        <w:t>с</w:t>
      </w:r>
      <w:r w:rsidR="002043F5">
        <w:rPr>
          <w:rFonts w:ascii="Times New Roman" w:hAnsi="Times New Roman"/>
          <w:b/>
          <w:sz w:val="28"/>
        </w:rPr>
        <w:t>е</w:t>
      </w:r>
      <w:r>
        <w:rPr>
          <w:rFonts w:ascii="Times New Roman" w:hAnsi="Times New Roman"/>
          <w:b/>
          <w:sz w:val="28"/>
        </w:rPr>
        <w:t>нтября</w:t>
      </w:r>
      <w:r w:rsidR="000E1545" w:rsidRPr="000B00FC">
        <w:rPr>
          <w:rFonts w:ascii="Times New Roman" w:hAnsi="Times New Roman"/>
          <w:b/>
          <w:sz w:val="28"/>
        </w:rPr>
        <w:t xml:space="preserve"> </w:t>
      </w:r>
      <w:r w:rsidR="005B365F" w:rsidRPr="000B00FC">
        <w:rPr>
          <w:rFonts w:ascii="Times New Roman" w:hAnsi="Times New Roman"/>
          <w:b/>
          <w:sz w:val="28"/>
        </w:rPr>
        <w:t>20</w:t>
      </w:r>
      <w:r>
        <w:rPr>
          <w:rFonts w:ascii="Times New Roman" w:hAnsi="Times New Roman"/>
          <w:b/>
          <w:sz w:val="28"/>
        </w:rPr>
        <w:t>20</w:t>
      </w:r>
      <w:r w:rsidR="005B365F" w:rsidRPr="000B00FC">
        <w:rPr>
          <w:rFonts w:ascii="Times New Roman" w:hAnsi="Times New Roman"/>
          <w:b/>
          <w:sz w:val="28"/>
        </w:rPr>
        <w:t xml:space="preserve"> год</w:t>
      </w:r>
      <w:r w:rsidR="00D10E31" w:rsidRPr="000B00FC">
        <w:rPr>
          <w:rFonts w:ascii="Times New Roman" w:hAnsi="Times New Roman"/>
          <w:b/>
          <w:sz w:val="28"/>
        </w:rPr>
        <w:t xml:space="preserve">                                       </w:t>
      </w:r>
      <w:r w:rsidR="00C2060E" w:rsidRPr="000B00FC">
        <w:rPr>
          <w:rFonts w:ascii="Times New Roman" w:hAnsi="Times New Roman"/>
          <w:b/>
          <w:sz w:val="28"/>
        </w:rPr>
        <w:t xml:space="preserve">            </w:t>
      </w:r>
      <w:r w:rsidR="002E4A24" w:rsidRPr="000B00FC">
        <w:rPr>
          <w:rFonts w:ascii="Times New Roman" w:hAnsi="Times New Roman"/>
          <w:b/>
          <w:sz w:val="28"/>
        </w:rPr>
        <w:t xml:space="preserve">                   </w:t>
      </w:r>
      <w:r w:rsidR="00C427F7" w:rsidRPr="000B00FC">
        <w:rPr>
          <w:rFonts w:ascii="Times New Roman" w:hAnsi="Times New Roman"/>
          <w:b/>
          <w:sz w:val="28"/>
        </w:rPr>
        <w:tab/>
      </w:r>
      <w:r w:rsidR="002E4A24" w:rsidRPr="000B00FC">
        <w:rPr>
          <w:rFonts w:ascii="Times New Roman" w:hAnsi="Times New Roman"/>
          <w:b/>
          <w:sz w:val="28"/>
        </w:rPr>
        <w:t xml:space="preserve">         </w:t>
      </w:r>
      <w:r w:rsidR="00D10E31" w:rsidRPr="000B00FC">
        <w:rPr>
          <w:rFonts w:ascii="Times New Roman" w:hAnsi="Times New Roman"/>
          <w:b/>
          <w:sz w:val="28"/>
        </w:rPr>
        <w:t>№</w:t>
      </w:r>
      <w:r w:rsidR="005743F0">
        <w:rPr>
          <w:rFonts w:ascii="Times New Roman" w:hAnsi="Times New Roman"/>
          <w:b/>
          <w:sz w:val="28"/>
        </w:rPr>
        <w:t xml:space="preserve"> 37/1</w:t>
      </w:r>
    </w:p>
    <w:p w:rsidR="0069245D" w:rsidRDefault="0069245D" w:rsidP="00CE0D22">
      <w:pPr>
        <w:pStyle w:val="11"/>
        <w:jc w:val="both"/>
        <w:rPr>
          <w:rFonts w:ascii="Times New Roman" w:hAnsi="Times New Roman"/>
          <w:sz w:val="28"/>
          <w:szCs w:val="28"/>
        </w:rPr>
      </w:pPr>
    </w:p>
    <w:p w:rsidR="00DD370E" w:rsidRPr="000F2D6D" w:rsidRDefault="00DD370E" w:rsidP="00CE0D22">
      <w:pPr>
        <w:pStyle w:val="11"/>
        <w:jc w:val="both"/>
        <w:rPr>
          <w:rFonts w:ascii="Times New Roman" w:hAnsi="Times New Roman"/>
          <w:sz w:val="28"/>
          <w:szCs w:val="28"/>
        </w:rPr>
      </w:pPr>
    </w:p>
    <w:p w:rsidR="00F05CEC" w:rsidRPr="000F2D6D" w:rsidRDefault="00F05CEC" w:rsidP="00CE0D22">
      <w:pPr>
        <w:pStyle w:val="11"/>
        <w:jc w:val="both"/>
        <w:rPr>
          <w:rFonts w:ascii="Times New Roman" w:hAnsi="Times New Roman"/>
          <w:sz w:val="28"/>
          <w:szCs w:val="28"/>
        </w:rPr>
      </w:pPr>
    </w:p>
    <w:tbl>
      <w:tblPr>
        <w:tblW w:w="9814" w:type="dxa"/>
        <w:tblLook w:val="00A0"/>
      </w:tblPr>
      <w:tblGrid>
        <w:gridCol w:w="5070"/>
        <w:gridCol w:w="4744"/>
      </w:tblGrid>
      <w:tr w:rsidR="0069245D" w:rsidRPr="006561F1">
        <w:tc>
          <w:tcPr>
            <w:tcW w:w="5070" w:type="dxa"/>
          </w:tcPr>
          <w:p w:rsidR="0069245D" w:rsidRPr="00CE0D22" w:rsidRDefault="00493D7F" w:rsidP="00CE0D22">
            <w:pPr>
              <w:pStyle w:val="11"/>
              <w:jc w:val="both"/>
              <w:rPr>
                <w:rFonts w:ascii="Times New Roman" w:hAnsi="Times New Roman"/>
                <w:b/>
                <w:sz w:val="28"/>
                <w:szCs w:val="28"/>
              </w:rPr>
            </w:pPr>
            <w:r>
              <w:rPr>
                <w:rFonts w:ascii="Times New Roman" w:hAnsi="Times New Roman"/>
                <w:b/>
                <w:sz w:val="28"/>
                <w:szCs w:val="28"/>
              </w:rPr>
              <w:t xml:space="preserve">О </w:t>
            </w:r>
            <w:r w:rsidR="00A456E4">
              <w:rPr>
                <w:rFonts w:ascii="Times New Roman" w:hAnsi="Times New Roman"/>
                <w:b/>
                <w:sz w:val="28"/>
                <w:szCs w:val="28"/>
              </w:rPr>
              <w:t xml:space="preserve">внесении изменений и дополнений в </w:t>
            </w:r>
            <w:r w:rsidR="0069245D" w:rsidRPr="00CE0D22">
              <w:rPr>
                <w:rFonts w:ascii="Times New Roman" w:hAnsi="Times New Roman"/>
                <w:b/>
                <w:sz w:val="28"/>
                <w:szCs w:val="28"/>
              </w:rPr>
              <w:t xml:space="preserve"> Устав </w:t>
            </w:r>
            <w:r w:rsidR="00380EFE">
              <w:rPr>
                <w:rFonts w:ascii="Times New Roman" w:hAnsi="Times New Roman"/>
                <w:b/>
                <w:sz w:val="28"/>
                <w:szCs w:val="28"/>
              </w:rPr>
              <w:t>Ездоченского</w:t>
            </w:r>
            <w:r>
              <w:rPr>
                <w:rFonts w:ascii="Times New Roman" w:hAnsi="Times New Roman"/>
                <w:b/>
                <w:sz w:val="28"/>
                <w:szCs w:val="28"/>
              </w:rPr>
              <w:t xml:space="preserve"> </w:t>
            </w:r>
            <w:r w:rsidR="0069245D" w:rsidRPr="00CE0D22">
              <w:rPr>
                <w:rFonts w:ascii="Times New Roman" w:hAnsi="Times New Roman"/>
                <w:b/>
                <w:sz w:val="28"/>
                <w:szCs w:val="28"/>
              </w:rPr>
              <w:t xml:space="preserve"> сель</w:t>
            </w:r>
            <w:r w:rsidR="0069245D">
              <w:rPr>
                <w:rFonts w:ascii="Times New Roman" w:hAnsi="Times New Roman"/>
                <w:b/>
                <w:sz w:val="28"/>
                <w:szCs w:val="28"/>
              </w:rPr>
              <w:t>ского</w:t>
            </w:r>
            <w:r w:rsidR="0069245D" w:rsidRPr="00F704A8">
              <w:rPr>
                <w:rFonts w:ascii="Times New Roman" w:hAnsi="Times New Roman"/>
                <w:b/>
                <w:sz w:val="28"/>
                <w:szCs w:val="28"/>
              </w:rPr>
              <w:t xml:space="preserve"> </w:t>
            </w:r>
            <w:r w:rsidR="0069245D">
              <w:rPr>
                <w:rFonts w:ascii="Times New Roman" w:hAnsi="Times New Roman"/>
                <w:b/>
                <w:sz w:val="28"/>
                <w:szCs w:val="28"/>
              </w:rPr>
              <w:t>поселения  муниципального</w:t>
            </w:r>
            <w:r w:rsidR="0069245D" w:rsidRPr="00F704A8">
              <w:rPr>
                <w:rFonts w:ascii="Times New Roman" w:hAnsi="Times New Roman"/>
                <w:b/>
                <w:sz w:val="28"/>
                <w:szCs w:val="28"/>
              </w:rPr>
              <w:t xml:space="preserve"> </w:t>
            </w:r>
            <w:r w:rsidR="0069245D">
              <w:rPr>
                <w:rFonts w:ascii="Times New Roman" w:hAnsi="Times New Roman"/>
                <w:b/>
                <w:sz w:val="28"/>
                <w:szCs w:val="28"/>
              </w:rPr>
              <w:t>района</w:t>
            </w:r>
            <w:r w:rsidR="0069245D" w:rsidRPr="00F704A8">
              <w:rPr>
                <w:rFonts w:ascii="Times New Roman" w:hAnsi="Times New Roman"/>
                <w:b/>
                <w:sz w:val="28"/>
                <w:szCs w:val="28"/>
              </w:rPr>
              <w:t xml:space="preserve"> </w:t>
            </w:r>
            <w:r w:rsidR="0069245D" w:rsidRPr="00CE0D22">
              <w:rPr>
                <w:rFonts w:ascii="Times New Roman" w:hAnsi="Times New Roman"/>
                <w:b/>
                <w:sz w:val="28"/>
                <w:szCs w:val="28"/>
              </w:rPr>
              <w:t>«Чернянский район»</w:t>
            </w:r>
            <w:r w:rsidR="0069245D" w:rsidRPr="00F704A8">
              <w:rPr>
                <w:rFonts w:ascii="Times New Roman" w:hAnsi="Times New Roman"/>
                <w:b/>
                <w:sz w:val="28"/>
                <w:szCs w:val="28"/>
              </w:rPr>
              <w:t xml:space="preserve"> </w:t>
            </w:r>
            <w:r w:rsidR="0069245D" w:rsidRPr="00CE0D22">
              <w:rPr>
                <w:rFonts w:ascii="Times New Roman" w:hAnsi="Times New Roman"/>
                <w:b/>
                <w:sz w:val="28"/>
                <w:szCs w:val="28"/>
              </w:rPr>
              <w:t>Белгородской области</w:t>
            </w:r>
          </w:p>
        </w:tc>
        <w:tc>
          <w:tcPr>
            <w:tcW w:w="4744" w:type="dxa"/>
          </w:tcPr>
          <w:p w:rsidR="0069245D" w:rsidRPr="00CE0D22" w:rsidRDefault="0069245D" w:rsidP="00CE0D22">
            <w:pPr>
              <w:pStyle w:val="11"/>
              <w:jc w:val="both"/>
              <w:rPr>
                <w:rFonts w:ascii="Times New Roman" w:hAnsi="Times New Roman"/>
                <w:b/>
                <w:sz w:val="28"/>
                <w:szCs w:val="28"/>
              </w:rPr>
            </w:pPr>
          </w:p>
        </w:tc>
      </w:tr>
    </w:tbl>
    <w:p w:rsidR="00116519" w:rsidRPr="000F2D6D" w:rsidRDefault="00116519" w:rsidP="007768D5">
      <w:pPr>
        <w:pStyle w:val="11"/>
        <w:jc w:val="both"/>
        <w:rPr>
          <w:rFonts w:ascii="Times New Roman" w:hAnsi="Times New Roman"/>
          <w:sz w:val="28"/>
          <w:szCs w:val="28"/>
        </w:rPr>
      </w:pPr>
    </w:p>
    <w:p w:rsidR="0069245D" w:rsidRPr="00CE0D22" w:rsidRDefault="0069245D" w:rsidP="007768D5">
      <w:pPr>
        <w:pStyle w:val="11"/>
        <w:jc w:val="both"/>
        <w:rPr>
          <w:rFonts w:ascii="Times New Roman" w:hAnsi="Times New Roman"/>
          <w:sz w:val="28"/>
          <w:szCs w:val="28"/>
        </w:rPr>
      </w:pPr>
    </w:p>
    <w:p w:rsidR="00397BA5" w:rsidRDefault="00397BA5" w:rsidP="00CE0D22">
      <w:pPr>
        <w:pStyle w:val="11"/>
        <w:ind w:firstLine="567"/>
        <w:jc w:val="both"/>
        <w:rPr>
          <w:rFonts w:ascii="Times New Roman" w:hAnsi="Times New Roman"/>
          <w:sz w:val="28"/>
          <w:szCs w:val="28"/>
        </w:rPr>
      </w:pPr>
    </w:p>
    <w:p w:rsidR="0069245D" w:rsidRPr="00CE0D22" w:rsidRDefault="0069245D" w:rsidP="00CE0D22">
      <w:pPr>
        <w:pStyle w:val="11"/>
        <w:ind w:firstLine="567"/>
        <w:jc w:val="both"/>
        <w:rPr>
          <w:rFonts w:ascii="Times New Roman" w:hAnsi="Times New Roman"/>
          <w:sz w:val="28"/>
          <w:szCs w:val="28"/>
        </w:rPr>
      </w:pPr>
      <w:r w:rsidRPr="00CE0D22">
        <w:rPr>
          <w:rFonts w:ascii="Times New Roman" w:hAnsi="Times New Roman"/>
          <w:sz w:val="28"/>
          <w:szCs w:val="28"/>
        </w:rPr>
        <w:t xml:space="preserve">В </w:t>
      </w:r>
      <w:r w:rsidR="006B3C1B">
        <w:rPr>
          <w:rFonts w:ascii="Times New Roman" w:hAnsi="Times New Roman"/>
          <w:sz w:val="28"/>
          <w:szCs w:val="28"/>
        </w:rPr>
        <w:t xml:space="preserve">целях приведения норм Устава </w:t>
      </w:r>
      <w:r w:rsidR="00380EFE">
        <w:rPr>
          <w:rFonts w:ascii="Times New Roman" w:hAnsi="Times New Roman"/>
          <w:sz w:val="28"/>
          <w:szCs w:val="28"/>
        </w:rPr>
        <w:t>Ездоченского</w:t>
      </w:r>
      <w:r w:rsidR="006B3C1B">
        <w:rPr>
          <w:rFonts w:ascii="Times New Roman" w:hAnsi="Times New Roman"/>
          <w:sz w:val="28"/>
          <w:szCs w:val="28"/>
        </w:rPr>
        <w:t xml:space="preserve"> сельского поселения муниципального района «Чернянский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r w:rsidR="00380EFE">
        <w:rPr>
          <w:rFonts w:ascii="Times New Roman" w:hAnsi="Times New Roman"/>
          <w:sz w:val="28"/>
          <w:szCs w:val="28"/>
        </w:rPr>
        <w:t>Ездоченского</w:t>
      </w:r>
      <w:r w:rsidRPr="00CE0D22">
        <w:rPr>
          <w:rFonts w:ascii="Times New Roman" w:hAnsi="Times New Roman"/>
          <w:sz w:val="28"/>
          <w:szCs w:val="28"/>
        </w:rPr>
        <w:t xml:space="preserve"> сельского поселения </w:t>
      </w:r>
      <w:r w:rsidRPr="00CE0D22">
        <w:rPr>
          <w:rFonts w:ascii="Times New Roman" w:hAnsi="Times New Roman"/>
          <w:b/>
          <w:sz w:val="28"/>
          <w:szCs w:val="28"/>
        </w:rPr>
        <w:t>р е ш и л о</w:t>
      </w:r>
      <w:r w:rsidRPr="00CE0D22">
        <w:rPr>
          <w:rFonts w:ascii="Times New Roman" w:hAnsi="Times New Roman"/>
          <w:b/>
          <w:spacing w:val="60"/>
          <w:sz w:val="28"/>
          <w:szCs w:val="28"/>
        </w:rPr>
        <w:t>:</w:t>
      </w:r>
    </w:p>
    <w:p w:rsidR="005B365F" w:rsidRPr="00CE0D22" w:rsidRDefault="005B365F" w:rsidP="005B365F">
      <w:pPr>
        <w:pStyle w:val="11"/>
        <w:ind w:firstLine="567"/>
        <w:jc w:val="both"/>
        <w:rPr>
          <w:rFonts w:ascii="Times New Roman" w:hAnsi="Times New Roman"/>
          <w:sz w:val="28"/>
          <w:szCs w:val="28"/>
        </w:rPr>
      </w:pPr>
      <w:r w:rsidRPr="00CE0D22">
        <w:rPr>
          <w:rFonts w:ascii="Times New Roman" w:hAnsi="Times New Roman"/>
          <w:sz w:val="28"/>
          <w:szCs w:val="28"/>
        </w:rPr>
        <w:t>1. Внести в Устав</w:t>
      </w:r>
      <w:r>
        <w:rPr>
          <w:rFonts w:ascii="Times New Roman" w:hAnsi="Times New Roman"/>
          <w:sz w:val="28"/>
          <w:szCs w:val="28"/>
        </w:rPr>
        <w:t xml:space="preserve"> </w:t>
      </w:r>
      <w:r w:rsidR="00380EFE">
        <w:rPr>
          <w:rFonts w:ascii="Times New Roman" w:hAnsi="Times New Roman"/>
          <w:sz w:val="28"/>
          <w:szCs w:val="28"/>
        </w:rPr>
        <w:t>Ездоченского</w:t>
      </w:r>
      <w:r w:rsidR="009235AF">
        <w:rPr>
          <w:rFonts w:ascii="Times New Roman" w:hAnsi="Times New Roman"/>
          <w:sz w:val="28"/>
          <w:szCs w:val="28"/>
        </w:rPr>
        <w:t xml:space="preserve"> </w:t>
      </w:r>
      <w:r w:rsidRPr="00CE0D22">
        <w:rPr>
          <w:rFonts w:ascii="Times New Roman" w:hAnsi="Times New Roman"/>
          <w:sz w:val="28"/>
          <w:szCs w:val="28"/>
        </w:rPr>
        <w:t xml:space="preserve">сельского поселения  муниципального района «Чернянский район» Белгородской области, принятый решением земского собрания </w:t>
      </w:r>
      <w:r w:rsidR="00380EFE">
        <w:rPr>
          <w:rFonts w:ascii="Times New Roman" w:hAnsi="Times New Roman"/>
          <w:sz w:val="28"/>
          <w:szCs w:val="28"/>
        </w:rPr>
        <w:t>Ездоченского</w:t>
      </w:r>
      <w:r w:rsidR="009235AF">
        <w:rPr>
          <w:rFonts w:ascii="Times New Roman" w:hAnsi="Times New Roman"/>
          <w:sz w:val="28"/>
          <w:szCs w:val="28"/>
        </w:rPr>
        <w:t xml:space="preserve"> </w:t>
      </w:r>
      <w:r w:rsidRPr="00CE0D22">
        <w:rPr>
          <w:rFonts w:ascii="Times New Roman" w:hAnsi="Times New Roman"/>
          <w:sz w:val="28"/>
          <w:szCs w:val="28"/>
        </w:rPr>
        <w:t xml:space="preserve">сельского поселения муниципального  района «Чернянский район» Белгородской </w:t>
      </w:r>
      <w:r w:rsidRPr="00DA0DC3">
        <w:rPr>
          <w:rFonts w:ascii="Times New Roman" w:hAnsi="Times New Roman"/>
          <w:sz w:val="28"/>
          <w:szCs w:val="28"/>
        </w:rPr>
        <w:t>об</w:t>
      </w:r>
      <w:r w:rsidR="00380EFE">
        <w:rPr>
          <w:rFonts w:ascii="Times New Roman" w:hAnsi="Times New Roman"/>
          <w:sz w:val="28"/>
          <w:szCs w:val="28"/>
        </w:rPr>
        <w:t>ласти от 16 августа 2007 года №3</w:t>
      </w:r>
      <w:r>
        <w:rPr>
          <w:rFonts w:ascii="Times New Roman" w:hAnsi="Times New Roman"/>
          <w:sz w:val="28"/>
          <w:szCs w:val="28"/>
        </w:rPr>
        <w:t xml:space="preserve">2 (в редакции </w:t>
      </w:r>
      <w:r w:rsidR="00380EFE">
        <w:rPr>
          <w:rFonts w:ascii="Times New Roman" w:hAnsi="Times New Roman"/>
          <w:sz w:val="28"/>
          <w:szCs w:val="28"/>
        </w:rPr>
        <w:t>решений от 14.07.2011 года №45/156</w:t>
      </w:r>
      <w:r>
        <w:rPr>
          <w:rFonts w:ascii="Times New Roman" w:hAnsi="Times New Roman"/>
          <w:sz w:val="28"/>
          <w:szCs w:val="28"/>
        </w:rPr>
        <w:t>,</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w:t>
      </w:r>
      <w:r w:rsidR="003D13CF">
        <w:rPr>
          <w:rFonts w:ascii="Times New Roman" w:hAnsi="Times New Roman"/>
          <w:sz w:val="28"/>
          <w:szCs w:val="28"/>
        </w:rPr>
        <w:t>61/205, от 31.10.2013 года №3/1, от 15.12.2014 года №17/1, от 27.04.2016 №36/1</w:t>
      </w:r>
      <w:r w:rsidR="00DD370E">
        <w:rPr>
          <w:rFonts w:ascii="Times New Roman" w:hAnsi="Times New Roman"/>
          <w:sz w:val="28"/>
          <w:szCs w:val="28"/>
        </w:rPr>
        <w:t>, от 26.09.2017 года №69</w:t>
      </w:r>
      <w:r w:rsidR="002043F5">
        <w:rPr>
          <w:rFonts w:ascii="Times New Roman" w:hAnsi="Times New Roman"/>
          <w:sz w:val="28"/>
          <w:szCs w:val="28"/>
        </w:rPr>
        <w:t>, от 20.07.2018 года №99</w:t>
      </w:r>
      <w:r w:rsidR="005F7027">
        <w:rPr>
          <w:rFonts w:ascii="Times New Roman" w:hAnsi="Times New Roman"/>
          <w:sz w:val="28"/>
          <w:szCs w:val="28"/>
        </w:rPr>
        <w:t>, от 11.02.2019 г</w:t>
      </w:r>
      <w:r w:rsidR="000E464E">
        <w:rPr>
          <w:rFonts w:ascii="Times New Roman" w:hAnsi="Times New Roman"/>
          <w:sz w:val="28"/>
          <w:szCs w:val="28"/>
        </w:rPr>
        <w:t>ода</w:t>
      </w:r>
      <w:r w:rsidR="005F7027">
        <w:rPr>
          <w:rFonts w:ascii="Times New Roman" w:hAnsi="Times New Roman"/>
          <w:sz w:val="28"/>
          <w:szCs w:val="28"/>
        </w:rPr>
        <w:t xml:space="preserve"> №9/1</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1.1. В статье 8 Устава:</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 часть 1 дополнить пунктом 15.1 следующего содержания:</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 xml:space="preserve">«15.1)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w:t>
      </w:r>
      <w:r w:rsidRPr="005F7027">
        <w:rPr>
          <w:rFonts w:ascii="Times New Roman" w:hAnsi="Times New Roman"/>
          <w:sz w:val="28"/>
          <w:szCs w:val="28"/>
        </w:rPr>
        <w:lastRenderedPageBreak/>
        <w:t>или обязательными требованиями к параметрам объектов капитального строительства, установленными федеральными законами;»;</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 часть 2 дополнить пунктом 18 следующего содержания:</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1.2. В статье 25 Устава:</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 дополнить частью 4.1. следующего содержания:</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w:t>
      </w:r>
      <w:r w:rsidR="006D224B">
        <w:rPr>
          <w:rFonts w:ascii="Times New Roman" w:hAnsi="Times New Roman"/>
          <w:sz w:val="28"/>
          <w:szCs w:val="28"/>
        </w:rPr>
        <w:t>нии его письменного заявления.»;</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 часть 6 изложить в следующей редакции:</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1) заниматься предпринимательской деятельностью лично или через доверенных лиц;</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lastRenderedPageBreak/>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д) иные случаи, предусмотренные федеральными законами;</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7027" w:rsidRP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7027" w:rsidRDefault="005F7027" w:rsidP="005F7027">
      <w:pPr>
        <w:pStyle w:val="11"/>
        <w:ind w:firstLine="567"/>
        <w:jc w:val="both"/>
        <w:rPr>
          <w:rFonts w:ascii="Times New Roman" w:hAnsi="Times New Roman"/>
          <w:sz w:val="28"/>
          <w:szCs w:val="28"/>
        </w:rPr>
      </w:pPr>
      <w:r w:rsidRPr="005F7027">
        <w:rPr>
          <w:rFonts w:ascii="Times New Roman" w:hAnsi="Times New Roman"/>
          <w:sz w:val="28"/>
          <w:szCs w:val="28"/>
        </w:rPr>
        <w:t>- абзац второй части 6.1. после слов «иностранными финансовыми инструментами»» дополнить словами «, если иное не предусмотрено Федеральным законом от 06.10.2003 г. № 131-ФЗ «Об общих принципах организации местного самоуправл</w:t>
      </w:r>
      <w:r>
        <w:rPr>
          <w:rFonts w:ascii="Times New Roman" w:hAnsi="Times New Roman"/>
          <w:sz w:val="28"/>
          <w:szCs w:val="28"/>
        </w:rPr>
        <w:t>ения в Российской Федерации».».</w:t>
      </w:r>
    </w:p>
    <w:p w:rsidR="002043F5" w:rsidRPr="002043F5" w:rsidRDefault="002043F5" w:rsidP="005F7027">
      <w:pPr>
        <w:pStyle w:val="11"/>
        <w:ind w:firstLine="567"/>
        <w:jc w:val="both"/>
        <w:rPr>
          <w:rFonts w:ascii="Times New Roman" w:hAnsi="Times New Roman"/>
          <w:sz w:val="28"/>
          <w:szCs w:val="28"/>
        </w:rPr>
      </w:pPr>
      <w:r w:rsidRPr="002043F5">
        <w:rPr>
          <w:rFonts w:ascii="Times New Roman" w:hAnsi="Times New Roman"/>
          <w:sz w:val="28"/>
          <w:szCs w:val="28"/>
        </w:rPr>
        <w:t xml:space="preserve">2. Поручить главе </w:t>
      </w:r>
      <w:r>
        <w:rPr>
          <w:rFonts w:ascii="Times New Roman" w:hAnsi="Times New Roman"/>
          <w:sz w:val="28"/>
          <w:szCs w:val="28"/>
        </w:rPr>
        <w:t>Ездоченского</w:t>
      </w:r>
      <w:r w:rsidRPr="002043F5">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A3236A" w:rsidRPr="00CE0D22" w:rsidRDefault="002043F5" w:rsidP="002043F5">
      <w:pPr>
        <w:pStyle w:val="11"/>
        <w:ind w:firstLine="567"/>
        <w:jc w:val="both"/>
        <w:rPr>
          <w:rFonts w:ascii="Times New Roman" w:hAnsi="Times New Roman"/>
          <w:sz w:val="28"/>
          <w:szCs w:val="28"/>
        </w:rPr>
      </w:pPr>
      <w:r w:rsidRPr="002043F5">
        <w:rPr>
          <w:rFonts w:ascii="Times New Roman" w:hAnsi="Times New Roman"/>
          <w:sz w:val="28"/>
          <w:szCs w:val="28"/>
        </w:rPr>
        <w:t>3. Обнародовать настоящее решение после его государственной регистрации.</w:t>
      </w:r>
    </w:p>
    <w:p w:rsidR="00A3236A" w:rsidRDefault="00A3236A" w:rsidP="005B365F">
      <w:pPr>
        <w:pStyle w:val="11"/>
        <w:ind w:firstLine="567"/>
        <w:jc w:val="both"/>
        <w:rPr>
          <w:rFonts w:ascii="Times New Roman" w:hAnsi="Times New Roman"/>
          <w:sz w:val="28"/>
          <w:szCs w:val="28"/>
        </w:rPr>
      </w:pPr>
    </w:p>
    <w:p w:rsidR="008C155C" w:rsidRDefault="008C155C" w:rsidP="005B365F">
      <w:pPr>
        <w:pStyle w:val="11"/>
        <w:ind w:firstLine="567"/>
        <w:jc w:val="both"/>
        <w:rPr>
          <w:rFonts w:ascii="Times New Roman" w:hAnsi="Times New Roman"/>
          <w:sz w:val="28"/>
          <w:szCs w:val="28"/>
        </w:rPr>
      </w:pPr>
    </w:p>
    <w:p w:rsidR="0069245D" w:rsidRPr="00B52B2E" w:rsidRDefault="00203B07" w:rsidP="007A584C">
      <w:pPr>
        <w:pStyle w:val="11"/>
        <w:jc w:val="both"/>
        <w:rPr>
          <w:rFonts w:ascii="Times New Roman" w:hAnsi="Times New Roman"/>
          <w:b/>
          <w:sz w:val="28"/>
          <w:szCs w:val="28"/>
        </w:rPr>
      </w:pPr>
      <w:r>
        <w:rPr>
          <w:rFonts w:ascii="Times New Roman" w:hAnsi="Times New Roman"/>
          <w:b/>
          <w:sz w:val="28"/>
          <w:szCs w:val="28"/>
        </w:rPr>
        <w:t>Г</w:t>
      </w:r>
      <w:r w:rsidR="0069245D" w:rsidRPr="00B52B2E">
        <w:rPr>
          <w:rFonts w:ascii="Times New Roman" w:hAnsi="Times New Roman"/>
          <w:b/>
          <w:sz w:val="28"/>
          <w:szCs w:val="28"/>
        </w:rPr>
        <w:t xml:space="preserve">лава </w:t>
      </w:r>
      <w:r w:rsidR="00380EFE">
        <w:rPr>
          <w:rFonts w:ascii="Times New Roman" w:hAnsi="Times New Roman"/>
          <w:b/>
          <w:sz w:val="28"/>
          <w:szCs w:val="28"/>
        </w:rPr>
        <w:t>Ездоченского</w:t>
      </w:r>
      <w:r w:rsidR="0069245D" w:rsidRPr="00B52B2E">
        <w:rPr>
          <w:rFonts w:ascii="Times New Roman" w:hAnsi="Times New Roman"/>
          <w:b/>
          <w:sz w:val="28"/>
          <w:szCs w:val="28"/>
        </w:rPr>
        <w:t xml:space="preserve"> </w:t>
      </w:r>
    </w:p>
    <w:p w:rsidR="0069245D" w:rsidRPr="00B52B2E" w:rsidRDefault="0069245D" w:rsidP="007A584C">
      <w:pPr>
        <w:pStyle w:val="1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sidR="00E06A8F">
        <w:rPr>
          <w:rFonts w:ascii="Times New Roman" w:hAnsi="Times New Roman"/>
          <w:b/>
          <w:sz w:val="28"/>
          <w:szCs w:val="28"/>
        </w:rPr>
        <w:t xml:space="preserve">  </w:t>
      </w:r>
      <w:r w:rsidR="003C137B">
        <w:rPr>
          <w:rFonts w:ascii="Times New Roman" w:hAnsi="Times New Roman"/>
          <w:b/>
          <w:sz w:val="28"/>
          <w:szCs w:val="28"/>
        </w:rPr>
        <w:t xml:space="preserve">     </w:t>
      </w:r>
      <w:r w:rsidR="003C137B">
        <w:rPr>
          <w:rFonts w:ascii="Times New Roman" w:hAnsi="Times New Roman"/>
          <w:b/>
          <w:sz w:val="28"/>
          <w:szCs w:val="28"/>
        </w:rPr>
        <w:tab/>
        <w:t xml:space="preserve">    </w:t>
      </w:r>
      <w:r w:rsidR="003C137B">
        <w:rPr>
          <w:rFonts w:ascii="Times New Roman" w:hAnsi="Times New Roman"/>
          <w:b/>
          <w:sz w:val="28"/>
          <w:szCs w:val="28"/>
        </w:rPr>
        <w:tab/>
      </w:r>
      <w:r w:rsidR="003C137B">
        <w:rPr>
          <w:rFonts w:ascii="Times New Roman" w:hAnsi="Times New Roman"/>
          <w:b/>
          <w:sz w:val="28"/>
          <w:szCs w:val="28"/>
        </w:rPr>
        <w:tab/>
      </w:r>
      <w:r w:rsidR="00C90F2F">
        <w:rPr>
          <w:rFonts w:ascii="Times New Roman" w:hAnsi="Times New Roman"/>
          <w:b/>
          <w:sz w:val="28"/>
          <w:szCs w:val="28"/>
        </w:rPr>
        <w:t xml:space="preserve">       </w:t>
      </w:r>
      <w:r w:rsidR="00C90F2F">
        <w:rPr>
          <w:rFonts w:ascii="Times New Roman" w:hAnsi="Times New Roman"/>
          <w:b/>
          <w:sz w:val="28"/>
          <w:szCs w:val="28"/>
        </w:rPr>
        <w:tab/>
      </w:r>
      <w:r w:rsidR="00C90F2F">
        <w:rPr>
          <w:rFonts w:ascii="Times New Roman" w:hAnsi="Times New Roman"/>
          <w:b/>
          <w:sz w:val="28"/>
          <w:szCs w:val="28"/>
        </w:rPr>
        <w:tab/>
      </w:r>
      <w:r w:rsidR="00555287">
        <w:rPr>
          <w:rFonts w:ascii="Times New Roman" w:hAnsi="Times New Roman"/>
          <w:b/>
          <w:sz w:val="28"/>
          <w:szCs w:val="28"/>
        </w:rPr>
        <w:t xml:space="preserve">          </w:t>
      </w:r>
      <w:r w:rsidR="005F7027">
        <w:rPr>
          <w:rFonts w:ascii="Times New Roman" w:hAnsi="Times New Roman"/>
          <w:b/>
          <w:sz w:val="28"/>
          <w:szCs w:val="28"/>
        </w:rPr>
        <w:t>В</w:t>
      </w:r>
      <w:r w:rsidR="00E43EF6">
        <w:rPr>
          <w:rFonts w:ascii="Times New Roman" w:hAnsi="Times New Roman"/>
          <w:b/>
          <w:sz w:val="28"/>
          <w:szCs w:val="28"/>
        </w:rPr>
        <w:t>.</w:t>
      </w:r>
      <w:r w:rsidR="009E5DFE">
        <w:rPr>
          <w:rFonts w:ascii="Times New Roman" w:hAnsi="Times New Roman"/>
          <w:b/>
          <w:sz w:val="28"/>
          <w:szCs w:val="28"/>
        </w:rPr>
        <w:t>Н</w:t>
      </w:r>
      <w:r w:rsidR="00F27243">
        <w:rPr>
          <w:rFonts w:ascii="Times New Roman" w:hAnsi="Times New Roman"/>
          <w:b/>
          <w:sz w:val="28"/>
          <w:szCs w:val="28"/>
        </w:rPr>
        <w:t>.</w:t>
      </w:r>
      <w:r w:rsidR="000346F4">
        <w:rPr>
          <w:rFonts w:ascii="Times New Roman" w:hAnsi="Times New Roman"/>
          <w:b/>
          <w:sz w:val="28"/>
          <w:szCs w:val="28"/>
        </w:rPr>
        <w:t xml:space="preserve"> </w:t>
      </w:r>
      <w:r w:rsidR="005F7027">
        <w:rPr>
          <w:rFonts w:ascii="Times New Roman" w:hAnsi="Times New Roman"/>
          <w:b/>
          <w:sz w:val="28"/>
          <w:szCs w:val="28"/>
        </w:rPr>
        <w:t>Добрышин</w:t>
      </w:r>
    </w:p>
    <w:sectPr w:rsidR="0069245D" w:rsidRPr="00B52B2E" w:rsidSect="00203B07">
      <w:footerReference w:type="even" r:id="rId9"/>
      <w:footerReference w:type="default" r:id="rId10"/>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9DD" w:rsidRDefault="006979DD">
      <w:r>
        <w:separator/>
      </w:r>
    </w:p>
  </w:endnote>
  <w:endnote w:type="continuationSeparator" w:id="1">
    <w:p w:rsidR="006979DD" w:rsidRDefault="00697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89" w:rsidRDefault="00FC4A9B" w:rsidP="003B1963">
    <w:pPr>
      <w:pStyle w:val="a3"/>
      <w:framePr w:wrap="around" w:vAnchor="text" w:hAnchor="margin" w:xAlign="right" w:y="1"/>
      <w:rPr>
        <w:rStyle w:val="a4"/>
      </w:rPr>
    </w:pPr>
    <w:r>
      <w:rPr>
        <w:rStyle w:val="a4"/>
      </w:rPr>
      <w:fldChar w:fldCharType="begin"/>
    </w:r>
    <w:r w:rsidR="000C0389">
      <w:rPr>
        <w:rStyle w:val="a4"/>
      </w:rPr>
      <w:instrText xml:space="preserve">PAGE  </w:instrText>
    </w:r>
    <w:r>
      <w:rPr>
        <w:rStyle w:val="a4"/>
      </w:rPr>
      <w:fldChar w:fldCharType="end"/>
    </w:r>
  </w:p>
  <w:p w:rsidR="000C0389" w:rsidRDefault="000C0389"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89" w:rsidRDefault="00FC4A9B" w:rsidP="003B1963">
    <w:pPr>
      <w:pStyle w:val="a3"/>
      <w:framePr w:wrap="around" w:vAnchor="text" w:hAnchor="margin" w:xAlign="right" w:y="1"/>
      <w:rPr>
        <w:rStyle w:val="a4"/>
      </w:rPr>
    </w:pPr>
    <w:r>
      <w:rPr>
        <w:rStyle w:val="a4"/>
      </w:rPr>
      <w:fldChar w:fldCharType="begin"/>
    </w:r>
    <w:r w:rsidR="000C0389">
      <w:rPr>
        <w:rStyle w:val="a4"/>
      </w:rPr>
      <w:instrText xml:space="preserve">PAGE  </w:instrText>
    </w:r>
    <w:r>
      <w:rPr>
        <w:rStyle w:val="a4"/>
      </w:rPr>
      <w:fldChar w:fldCharType="separate"/>
    </w:r>
    <w:r w:rsidR="005743F0">
      <w:rPr>
        <w:rStyle w:val="a4"/>
        <w:noProof/>
      </w:rPr>
      <w:t>1</w:t>
    </w:r>
    <w:r>
      <w:rPr>
        <w:rStyle w:val="a4"/>
      </w:rPr>
      <w:fldChar w:fldCharType="end"/>
    </w:r>
  </w:p>
  <w:p w:rsidR="000C0389" w:rsidRDefault="000C0389"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9DD" w:rsidRDefault="006979DD">
      <w:r>
        <w:separator/>
      </w:r>
    </w:p>
  </w:footnote>
  <w:footnote w:type="continuationSeparator" w:id="1">
    <w:p w:rsidR="006979DD" w:rsidRDefault="00697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0740"/>
    <w:multiLevelType w:val="multilevel"/>
    <w:tmpl w:val="9E0847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CE0D22"/>
    <w:rsid w:val="0002757E"/>
    <w:rsid w:val="000346F4"/>
    <w:rsid w:val="00045EDC"/>
    <w:rsid w:val="000463DF"/>
    <w:rsid w:val="00050386"/>
    <w:rsid w:val="00054868"/>
    <w:rsid w:val="0005715A"/>
    <w:rsid w:val="0005763E"/>
    <w:rsid w:val="00057BE9"/>
    <w:rsid w:val="00066037"/>
    <w:rsid w:val="00082D85"/>
    <w:rsid w:val="00087083"/>
    <w:rsid w:val="000A4D75"/>
    <w:rsid w:val="000B00FC"/>
    <w:rsid w:val="000C0389"/>
    <w:rsid w:val="000D76B9"/>
    <w:rsid w:val="000E1545"/>
    <w:rsid w:val="000E3C10"/>
    <w:rsid w:val="000E464E"/>
    <w:rsid w:val="000F2310"/>
    <w:rsid w:val="000F2D6D"/>
    <w:rsid w:val="000F4D5D"/>
    <w:rsid w:val="000F55CF"/>
    <w:rsid w:val="0010182F"/>
    <w:rsid w:val="00105E9D"/>
    <w:rsid w:val="001159A0"/>
    <w:rsid w:val="00116519"/>
    <w:rsid w:val="0012270E"/>
    <w:rsid w:val="00126E81"/>
    <w:rsid w:val="00133970"/>
    <w:rsid w:val="00154A66"/>
    <w:rsid w:val="00157C3A"/>
    <w:rsid w:val="00162CB2"/>
    <w:rsid w:val="00163FCC"/>
    <w:rsid w:val="001974B3"/>
    <w:rsid w:val="001A1540"/>
    <w:rsid w:val="001B30B4"/>
    <w:rsid w:val="001B3BF5"/>
    <w:rsid w:val="001C5F38"/>
    <w:rsid w:val="001E5B96"/>
    <w:rsid w:val="001F27C8"/>
    <w:rsid w:val="00203B07"/>
    <w:rsid w:val="002043F5"/>
    <w:rsid w:val="00210FA1"/>
    <w:rsid w:val="00253F9C"/>
    <w:rsid w:val="00255DA0"/>
    <w:rsid w:val="00280476"/>
    <w:rsid w:val="00281399"/>
    <w:rsid w:val="002843D6"/>
    <w:rsid w:val="002908C9"/>
    <w:rsid w:val="002A5CEB"/>
    <w:rsid w:val="002A7049"/>
    <w:rsid w:val="002B4509"/>
    <w:rsid w:val="002D1718"/>
    <w:rsid w:val="002E289B"/>
    <w:rsid w:val="002E4A24"/>
    <w:rsid w:val="002E4D4E"/>
    <w:rsid w:val="002F699E"/>
    <w:rsid w:val="002F7376"/>
    <w:rsid w:val="00311431"/>
    <w:rsid w:val="00317514"/>
    <w:rsid w:val="00333BBF"/>
    <w:rsid w:val="00335B34"/>
    <w:rsid w:val="003373AD"/>
    <w:rsid w:val="00342E50"/>
    <w:rsid w:val="00353F27"/>
    <w:rsid w:val="003618CD"/>
    <w:rsid w:val="00365CE4"/>
    <w:rsid w:val="00373BA5"/>
    <w:rsid w:val="00376346"/>
    <w:rsid w:val="00380EFE"/>
    <w:rsid w:val="00395998"/>
    <w:rsid w:val="00397BA5"/>
    <w:rsid w:val="003A0930"/>
    <w:rsid w:val="003A6CEE"/>
    <w:rsid w:val="003A76A0"/>
    <w:rsid w:val="003B1963"/>
    <w:rsid w:val="003C137B"/>
    <w:rsid w:val="003C16F4"/>
    <w:rsid w:val="003C2C59"/>
    <w:rsid w:val="003D13CF"/>
    <w:rsid w:val="003E2612"/>
    <w:rsid w:val="003E3170"/>
    <w:rsid w:val="003F0869"/>
    <w:rsid w:val="00400674"/>
    <w:rsid w:val="004044C1"/>
    <w:rsid w:val="004110E4"/>
    <w:rsid w:val="004132DB"/>
    <w:rsid w:val="004238A7"/>
    <w:rsid w:val="0042560A"/>
    <w:rsid w:val="004329CD"/>
    <w:rsid w:val="004356DC"/>
    <w:rsid w:val="00437A94"/>
    <w:rsid w:val="00446BF1"/>
    <w:rsid w:val="004608F1"/>
    <w:rsid w:val="00461FB6"/>
    <w:rsid w:val="004631FC"/>
    <w:rsid w:val="004727A3"/>
    <w:rsid w:val="00480F4E"/>
    <w:rsid w:val="00493D7F"/>
    <w:rsid w:val="00497B57"/>
    <w:rsid w:val="004A1F9F"/>
    <w:rsid w:val="004A62DD"/>
    <w:rsid w:val="004B2BA4"/>
    <w:rsid w:val="004C0B4C"/>
    <w:rsid w:val="004C0EEE"/>
    <w:rsid w:val="004C1707"/>
    <w:rsid w:val="004C6BDA"/>
    <w:rsid w:val="004D3174"/>
    <w:rsid w:val="004D41CB"/>
    <w:rsid w:val="004D4F3B"/>
    <w:rsid w:val="004D78E6"/>
    <w:rsid w:val="004E13F2"/>
    <w:rsid w:val="004E58B7"/>
    <w:rsid w:val="004E7EA9"/>
    <w:rsid w:val="004F03C0"/>
    <w:rsid w:val="00515958"/>
    <w:rsid w:val="005209AE"/>
    <w:rsid w:val="005229D8"/>
    <w:rsid w:val="00540640"/>
    <w:rsid w:val="00543EE0"/>
    <w:rsid w:val="005544B3"/>
    <w:rsid w:val="00554A9D"/>
    <w:rsid w:val="00555287"/>
    <w:rsid w:val="005618E8"/>
    <w:rsid w:val="005635CE"/>
    <w:rsid w:val="0057099C"/>
    <w:rsid w:val="005710F9"/>
    <w:rsid w:val="00571114"/>
    <w:rsid w:val="005743F0"/>
    <w:rsid w:val="0059345F"/>
    <w:rsid w:val="005B365F"/>
    <w:rsid w:val="005C02D3"/>
    <w:rsid w:val="005C0359"/>
    <w:rsid w:val="005C1BC4"/>
    <w:rsid w:val="005D4505"/>
    <w:rsid w:val="005D4A31"/>
    <w:rsid w:val="005D6B7D"/>
    <w:rsid w:val="005E0BAC"/>
    <w:rsid w:val="005E2D06"/>
    <w:rsid w:val="005E4B4D"/>
    <w:rsid w:val="005F1A0F"/>
    <w:rsid w:val="005F4A49"/>
    <w:rsid w:val="005F7027"/>
    <w:rsid w:val="00602935"/>
    <w:rsid w:val="00603D70"/>
    <w:rsid w:val="006120D7"/>
    <w:rsid w:val="006136E3"/>
    <w:rsid w:val="006161FE"/>
    <w:rsid w:val="006529C1"/>
    <w:rsid w:val="006561F1"/>
    <w:rsid w:val="00673CDF"/>
    <w:rsid w:val="0067737D"/>
    <w:rsid w:val="00682AF0"/>
    <w:rsid w:val="006911DD"/>
    <w:rsid w:val="0069245D"/>
    <w:rsid w:val="0069575A"/>
    <w:rsid w:val="006979DD"/>
    <w:rsid w:val="006B2B0A"/>
    <w:rsid w:val="006B3C1B"/>
    <w:rsid w:val="006C77E2"/>
    <w:rsid w:val="006D2125"/>
    <w:rsid w:val="006D224B"/>
    <w:rsid w:val="006E407A"/>
    <w:rsid w:val="00706DBE"/>
    <w:rsid w:val="00707738"/>
    <w:rsid w:val="007148B4"/>
    <w:rsid w:val="00715AEF"/>
    <w:rsid w:val="00720679"/>
    <w:rsid w:val="0072252B"/>
    <w:rsid w:val="0072279F"/>
    <w:rsid w:val="007234D3"/>
    <w:rsid w:val="0072515C"/>
    <w:rsid w:val="00726111"/>
    <w:rsid w:val="00737126"/>
    <w:rsid w:val="00745B3F"/>
    <w:rsid w:val="007468E2"/>
    <w:rsid w:val="007469CD"/>
    <w:rsid w:val="007559CF"/>
    <w:rsid w:val="00756FDA"/>
    <w:rsid w:val="00760287"/>
    <w:rsid w:val="00761AE8"/>
    <w:rsid w:val="007745EF"/>
    <w:rsid w:val="007756CB"/>
    <w:rsid w:val="007768D5"/>
    <w:rsid w:val="007917ED"/>
    <w:rsid w:val="007A5529"/>
    <w:rsid w:val="007A584C"/>
    <w:rsid w:val="007B2464"/>
    <w:rsid w:val="007B4F9B"/>
    <w:rsid w:val="007D079E"/>
    <w:rsid w:val="007D12F5"/>
    <w:rsid w:val="007D5627"/>
    <w:rsid w:val="007F2A7D"/>
    <w:rsid w:val="007F3D6C"/>
    <w:rsid w:val="00801A09"/>
    <w:rsid w:val="00802643"/>
    <w:rsid w:val="008109C8"/>
    <w:rsid w:val="00813760"/>
    <w:rsid w:val="008627EB"/>
    <w:rsid w:val="00863EBF"/>
    <w:rsid w:val="00866659"/>
    <w:rsid w:val="00871A8C"/>
    <w:rsid w:val="00877862"/>
    <w:rsid w:val="00887FD5"/>
    <w:rsid w:val="00894827"/>
    <w:rsid w:val="00897D53"/>
    <w:rsid w:val="008A49FE"/>
    <w:rsid w:val="008A64A9"/>
    <w:rsid w:val="008C155C"/>
    <w:rsid w:val="008C5D6A"/>
    <w:rsid w:val="008D1372"/>
    <w:rsid w:val="008E25EB"/>
    <w:rsid w:val="008E7736"/>
    <w:rsid w:val="008F3C4F"/>
    <w:rsid w:val="008F50F7"/>
    <w:rsid w:val="00907E98"/>
    <w:rsid w:val="00915D0A"/>
    <w:rsid w:val="009235AF"/>
    <w:rsid w:val="009253A0"/>
    <w:rsid w:val="00925637"/>
    <w:rsid w:val="00931988"/>
    <w:rsid w:val="00934169"/>
    <w:rsid w:val="009346AD"/>
    <w:rsid w:val="00935272"/>
    <w:rsid w:val="00935DA3"/>
    <w:rsid w:val="00957827"/>
    <w:rsid w:val="00984D97"/>
    <w:rsid w:val="00994F6B"/>
    <w:rsid w:val="009957A8"/>
    <w:rsid w:val="009A1AE6"/>
    <w:rsid w:val="009A3DD2"/>
    <w:rsid w:val="009B0D59"/>
    <w:rsid w:val="009B0F3A"/>
    <w:rsid w:val="009B1A99"/>
    <w:rsid w:val="009C3B8C"/>
    <w:rsid w:val="009C58C8"/>
    <w:rsid w:val="009E5DFE"/>
    <w:rsid w:val="009F22ED"/>
    <w:rsid w:val="009F4B35"/>
    <w:rsid w:val="00A02E16"/>
    <w:rsid w:val="00A03EA0"/>
    <w:rsid w:val="00A044AD"/>
    <w:rsid w:val="00A1592D"/>
    <w:rsid w:val="00A22DCF"/>
    <w:rsid w:val="00A3236A"/>
    <w:rsid w:val="00A4398B"/>
    <w:rsid w:val="00A456E4"/>
    <w:rsid w:val="00A5139F"/>
    <w:rsid w:val="00A645E7"/>
    <w:rsid w:val="00A661A5"/>
    <w:rsid w:val="00A72C21"/>
    <w:rsid w:val="00A770DD"/>
    <w:rsid w:val="00A86D2C"/>
    <w:rsid w:val="00A91391"/>
    <w:rsid w:val="00A9423F"/>
    <w:rsid w:val="00A9498C"/>
    <w:rsid w:val="00A96E6F"/>
    <w:rsid w:val="00AA3F35"/>
    <w:rsid w:val="00AA6C7F"/>
    <w:rsid w:val="00AB5D04"/>
    <w:rsid w:val="00AE0282"/>
    <w:rsid w:val="00AE5D1E"/>
    <w:rsid w:val="00B11535"/>
    <w:rsid w:val="00B32EA7"/>
    <w:rsid w:val="00B43EE1"/>
    <w:rsid w:val="00B46E85"/>
    <w:rsid w:val="00B52B2E"/>
    <w:rsid w:val="00B5621D"/>
    <w:rsid w:val="00B57B5A"/>
    <w:rsid w:val="00B844E9"/>
    <w:rsid w:val="00B84D73"/>
    <w:rsid w:val="00B84ECB"/>
    <w:rsid w:val="00B87DB3"/>
    <w:rsid w:val="00B9077E"/>
    <w:rsid w:val="00B909FF"/>
    <w:rsid w:val="00B93D2F"/>
    <w:rsid w:val="00B95A52"/>
    <w:rsid w:val="00BC2695"/>
    <w:rsid w:val="00BD677A"/>
    <w:rsid w:val="00BE4767"/>
    <w:rsid w:val="00BE5556"/>
    <w:rsid w:val="00BF4609"/>
    <w:rsid w:val="00C01569"/>
    <w:rsid w:val="00C04FAC"/>
    <w:rsid w:val="00C142FA"/>
    <w:rsid w:val="00C2060E"/>
    <w:rsid w:val="00C2586B"/>
    <w:rsid w:val="00C2647E"/>
    <w:rsid w:val="00C30C78"/>
    <w:rsid w:val="00C36499"/>
    <w:rsid w:val="00C427F7"/>
    <w:rsid w:val="00C53D62"/>
    <w:rsid w:val="00C7494C"/>
    <w:rsid w:val="00C75BD7"/>
    <w:rsid w:val="00C90F2F"/>
    <w:rsid w:val="00CA3970"/>
    <w:rsid w:val="00CB4F5D"/>
    <w:rsid w:val="00CD38F2"/>
    <w:rsid w:val="00CD7D91"/>
    <w:rsid w:val="00CE0D22"/>
    <w:rsid w:val="00D00303"/>
    <w:rsid w:val="00D10E31"/>
    <w:rsid w:val="00D1360D"/>
    <w:rsid w:val="00D136C2"/>
    <w:rsid w:val="00D207DD"/>
    <w:rsid w:val="00D405B8"/>
    <w:rsid w:val="00D539F2"/>
    <w:rsid w:val="00D53AF0"/>
    <w:rsid w:val="00D5689A"/>
    <w:rsid w:val="00D7492B"/>
    <w:rsid w:val="00D8019C"/>
    <w:rsid w:val="00DA1143"/>
    <w:rsid w:val="00DA2D4E"/>
    <w:rsid w:val="00DA31AA"/>
    <w:rsid w:val="00DB1329"/>
    <w:rsid w:val="00DB3E41"/>
    <w:rsid w:val="00DB60AD"/>
    <w:rsid w:val="00DC100D"/>
    <w:rsid w:val="00DC1C1D"/>
    <w:rsid w:val="00DD370E"/>
    <w:rsid w:val="00DD37BD"/>
    <w:rsid w:val="00DD6EB1"/>
    <w:rsid w:val="00DE2B47"/>
    <w:rsid w:val="00DE6176"/>
    <w:rsid w:val="00DE6680"/>
    <w:rsid w:val="00DF0CCA"/>
    <w:rsid w:val="00DF2E5F"/>
    <w:rsid w:val="00E06A8F"/>
    <w:rsid w:val="00E134BC"/>
    <w:rsid w:val="00E14BDF"/>
    <w:rsid w:val="00E21A8E"/>
    <w:rsid w:val="00E27105"/>
    <w:rsid w:val="00E3066B"/>
    <w:rsid w:val="00E41476"/>
    <w:rsid w:val="00E43EF6"/>
    <w:rsid w:val="00E465FB"/>
    <w:rsid w:val="00E63C32"/>
    <w:rsid w:val="00E66EA1"/>
    <w:rsid w:val="00E74232"/>
    <w:rsid w:val="00E757A5"/>
    <w:rsid w:val="00E77D52"/>
    <w:rsid w:val="00E8020B"/>
    <w:rsid w:val="00E83AD6"/>
    <w:rsid w:val="00E86911"/>
    <w:rsid w:val="00E86E06"/>
    <w:rsid w:val="00E878C0"/>
    <w:rsid w:val="00E942E9"/>
    <w:rsid w:val="00EA4DF2"/>
    <w:rsid w:val="00EA61B9"/>
    <w:rsid w:val="00EA6806"/>
    <w:rsid w:val="00EC6E11"/>
    <w:rsid w:val="00ED1681"/>
    <w:rsid w:val="00EE7ECA"/>
    <w:rsid w:val="00F00766"/>
    <w:rsid w:val="00F01260"/>
    <w:rsid w:val="00F03F39"/>
    <w:rsid w:val="00F05CEC"/>
    <w:rsid w:val="00F10593"/>
    <w:rsid w:val="00F11983"/>
    <w:rsid w:val="00F24E60"/>
    <w:rsid w:val="00F27243"/>
    <w:rsid w:val="00F31860"/>
    <w:rsid w:val="00F35BFA"/>
    <w:rsid w:val="00F4664B"/>
    <w:rsid w:val="00F52737"/>
    <w:rsid w:val="00F704A8"/>
    <w:rsid w:val="00F844B7"/>
    <w:rsid w:val="00F84B58"/>
    <w:rsid w:val="00F868C4"/>
    <w:rsid w:val="00F91E0F"/>
    <w:rsid w:val="00FA2665"/>
    <w:rsid w:val="00FA2718"/>
    <w:rsid w:val="00FA6597"/>
    <w:rsid w:val="00FA779F"/>
    <w:rsid w:val="00FA7D92"/>
    <w:rsid w:val="00FB4F6E"/>
    <w:rsid w:val="00FC02CB"/>
    <w:rsid w:val="00FC17DC"/>
    <w:rsid w:val="00FC4A9B"/>
    <w:rsid w:val="00FC6C4A"/>
    <w:rsid w:val="00FD21B9"/>
    <w:rsid w:val="00FE0CFF"/>
    <w:rsid w:val="00FE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E0D22"/>
    <w:rPr>
      <w:rFonts w:ascii="Times New Roman" w:hAnsi="Times New Roman" w:cs="Times New Roman"/>
      <w:b/>
      <w:sz w:val="24"/>
      <w:szCs w:val="24"/>
    </w:rPr>
  </w:style>
  <w:style w:type="paragraph" w:customStyle="1" w:styleId="constitle">
    <w:name w:val="constitle"/>
    <w:basedOn w:val="a"/>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CE0D22"/>
    <w:rPr>
      <w:sz w:val="22"/>
      <w:szCs w:val="22"/>
    </w:rPr>
  </w:style>
  <w:style w:type="paragraph" w:styleId="a3">
    <w:name w:val="footer"/>
    <w:basedOn w:val="a"/>
    <w:rsid w:val="00FA7D92"/>
    <w:pPr>
      <w:tabs>
        <w:tab w:val="center" w:pos="4677"/>
        <w:tab w:val="right" w:pos="9355"/>
      </w:tabs>
    </w:pPr>
  </w:style>
  <w:style w:type="character" w:styleId="a4">
    <w:name w:val="page number"/>
    <w:basedOn w:val="a0"/>
    <w:rsid w:val="00FA7D92"/>
  </w:style>
  <w:style w:type="paragraph" w:styleId="a5">
    <w:name w:val="Balloon Text"/>
    <w:basedOn w:val="a"/>
    <w:semiHidden/>
    <w:rsid w:val="00FA7D92"/>
    <w:rPr>
      <w:rFonts w:ascii="Tahoma" w:hAnsi="Tahoma" w:cs="Tahoma"/>
      <w:sz w:val="16"/>
      <w:szCs w:val="16"/>
    </w:rPr>
  </w:style>
  <w:style w:type="paragraph" w:customStyle="1" w:styleId="text">
    <w:name w:val="text"/>
    <w:basedOn w:val="a"/>
    <w:rsid w:val="00105E9D"/>
    <w:pPr>
      <w:spacing w:after="0" w:line="240" w:lineRule="auto"/>
      <w:ind w:firstLine="567"/>
      <w:jc w:val="both"/>
    </w:pPr>
    <w:rPr>
      <w:rFonts w:ascii="Arial" w:hAnsi="Arial" w:cs="Arial"/>
      <w:sz w:val="24"/>
      <w:szCs w:val="24"/>
    </w:rPr>
  </w:style>
  <w:style w:type="paragraph" w:customStyle="1" w:styleId="ConsPlusNormal">
    <w:name w:val="ConsPlusNormal"/>
    <w:rsid w:val="00DD6EB1"/>
    <w:pPr>
      <w:widowControl w:val="0"/>
      <w:autoSpaceDE w:val="0"/>
      <w:autoSpaceDN w:val="0"/>
      <w:adjustRightInd w:val="0"/>
      <w:ind w:firstLine="720"/>
    </w:pPr>
    <w:rPr>
      <w:rFonts w:ascii="Arial" w:hAnsi="Arial" w:cs="Arial"/>
    </w:rPr>
  </w:style>
  <w:style w:type="paragraph" w:styleId="a6">
    <w:name w:val="header"/>
    <w:basedOn w:val="a"/>
    <w:link w:val="a7"/>
    <w:rsid w:val="00126E81"/>
    <w:pPr>
      <w:tabs>
        <w:tab w:val="center" w:pos="4677"/>
        <w:tab w:val="right" w:pos="9355"/>
      </w:tabs>
    </w:pPr>
  </w:style>
  <w:style w:type="character" w:customStyle="1" w:styleId="a7">
    <w:name w:val="Верхний колонтитул Знак"/>
    <w:basedOn w:val="a0"/>
    <w:link w:val="a6"/>
    <w:rsid w:val="00126E81"/>
    <w:rPr>
      <w:sz w:val="22"/>
      <w:szCs w:val="22"/>
    </w:rPr>
  </w:style>
  <w:style w:type="paragraph" w:styleId="a8">
    <w:name w:val="No Spacing"/>
    <w:uiPriority w:val="1"/>
    <w:qFormat/>
    <w:rsid w:val="00087083"/>
    <w:pPr>
      <w:ind w:firstLine="708"/>
      <w:jc w:val="both"/>
    </w:pPr>
    <w:rPr>
      <w:rFonts w:ascii="Times New Roman" w:hAnsi="Times New Roman"/>
      <w:sz w:val="28"/>
      <w:szCs w:val="28"/>
    </w:rPr>
  </w:style>
  <w:style w:type="paragraph" w:styleId="a9">
    <w:name w:val="Body Text"/>
    <w:basedOn w:val="a"/>
    <w:link w:val="aa"/>
    <w:rsid w:val="00D10E3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D10E31"/>
    <w:rPr>
      <w:rFonts w:ascii="Times New Roman" w:hAnsi="Times New Roman"/>
      <w:sz w:val="24"/>
      <w:szCs w:val="24"/>
    </w:rPr>
  </w:style>
  <w:style w:type="paragraph" w:styleId="ab">
    <w:name w:val="Subtitle"/>
    <w:basedOn w:val="a"/>
    <w:link w:val="ac"/>
    <w:qFormat/>
    <w:locked/>
    <w:rsid w:val="00D10E31"/>
    <w:pPr>
      <w:spacing w:after="0" w:line="240" w:lineRule="auto"/>
      <w:jc w:val="center"/>
    </w:pPr>
    <w:rPr>
      <w:rFonts w:ascii="Times New Roman" w:hAnsi="Times New Roman"/>
      <w:b/>
      <w:bCs/>
      <w:sz w:val="44"/>
      <w:szCs w:val="24"/>
    </w:rPr>
  </w:style>
  <w:style w:type="character" w:customStyle="1" w:styleId="ac">
    <w:name w:val="Подзаголовок Знак"/>
    <w:basedOn w:val="a0"/>
    <w:link w:val="ab"/>
    <w:rsid w:val="00D10E31"/>
    <w:rPr>
      <w:rFonts w:ascii="Times New Roman" w:hAnsi="Times New Roman"/>
      <w:b/>
      <w:bCs/>
      <w:sz w:val="44"/>
      <w:szCs w:val="24"/>
    </w:rPr>
  </w:style>
</w:styles>
</file>

<file path=word/webSettings.xml><?xml version="1.0" encoding="utf-8"?>
<w:webSettings xmlns:r="http://schemas.openxmlformats.org/officeDocument/2006/relationships" xmlns:w="http://schemas.openxmlformats.org/wordprocessingml/2006/main">
  <w:divs>
    <w:div w:id="32836437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87">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
            <w:div w:id="1530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2019-02-10T11:47:00Z</cp:lastPrinted>
  <dcterms:created xsi:type="dcterms:W3CDTF">2020-08-17T10:21:00Z</dcterms:created>
  <dcterms:modified xsi:type="dcterms:W3CDTF">2020-08-31T10:20:00Z</dcterms:modified>
</cp:coreProperties>
</file>