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E5" w:rsidRPr="00F61AA6" w:rsidRDefault="00845BFA" w:rsidP="007B03E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margin">
              <wp:posOffset>2712720</wp:posOffset>
            </wp:positionH>
            <wp:positionV relativeFrom="margin">
              <wp:posOffset>-191135</wp:posOffset>
            </wp:positionV>
            <wp:extent cx="499110" cy="647065"/>
            <wp:effectExtent l="0" t="0" r="0" b="635"/>
            <wp:wrapTopAndBottom/>
            <wp:docPr id="1" name="Рисунок 1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03E5" w:rsidRPr="00C927AE">
        <w:rPr>
          <w:b/>
          <w:sz w:val="32"/>
          <w:szCs w:val="32"/>
        </w:rPr>
        <w:t>ЗЕМСКОЕ СОБРАНИЕ</w:t>
      </w:r>
      <w:r w:rsidR="007B03E5" w:rsidRPr="00C927AE">
        <w:rPr>
          <w:b/>
          <w:sz w:val="32"/>
          <w:szCs w:val="32"/>
        </w:rPr>
        <w:br/>
      </w:r>
      <w:r w:rsidR="007B03E5">
        <w:rPr>
          <w:b/>
          <w:sz w:val="28"/>
          <w:szCs w:val="28"/>
        </w:rPr>
        <w:t>Е</w:t>
      </w:r>
      <w:r w:rsidR="007B03E5" w:rsidRPr="00C927AE">
        <w:rPr>
          <w:b/>
          <w:sz w:val="28"/>
          <w:szCs w:val="28"/>
        </w:rPr>
        <w:t>здоченского сельского поселения третьего созыва муниципального района «</w:t>
      </w:r>
      <w:r w:rsidR="007B03E5">
        <w:rPr>
          <w:b/>
          <w:sz w:val="28"/>
          <w:szCs w:val="28"/>
        </w:rPr>
        <w:t>Ч</w:t>
      </w:r>
      <w:r w:rsidR="007B03E5" w:rsidRPr="00C927AE">
        <w:rPr>
          <w:b/>
          <w:sz w:val="28"/>
          <w:szCs w:val="28"/>
        </w:rPr>
        <w:t>ернянский район»</w:t>
      </w:r>
      <w:r w:rsidR="007B03E5">
        <w:rPr>
          <w:b/>
          <w:sz w:val="28"/>
          <w:szCs w:val="28"/>
        </w:rPr>
        <w:t xml:space="preserve"> Б</w:t>
      </w:r>
      <w:r w:rsidR="007B03E5" w:rsidRPr="00C927AE">
        <w:rPr>
          <w:b/>
          <w:sz w:val="28"/>
          <w:szCs w:val="28"/>
        </w:rPr>
        <w:t xml:space="preserve">елгородской области             </w:t>
      </w:r>
    </w:p>
    <w:p w:rsidR="007B03E5" w:rsidRPr="005355F4" w:rsidRDefault="007B03E5" w:rsidP="007B03E5">
      <w:pPr>
        <w:pStyle w:val="1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B03E5" w:rsidRDefault="007B03E5" w:rsidP="007B03E5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7B03E5" w:rsidRPr="00F61AA6" w:rsidRDefault="007B03E5" w:rsidP="007B03E5">
      <w:pPr>
        <w:pStyle w:val="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45BF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ноября 2016</w:t>
      </w:r>
      <w:r w:rsidRPr="00F61AA6">
        <w:rPr>
          <w:rFonts w:ascii="Times New Roman" w:hAnsi="Times New Roman"/>
          <w:sz w:val="28"/>
          <w:szCs w:val="28"/>
        </w:rPr>
        <w:t xml:space="preserve"> года</w:t>
      </w:r>
      <w:r w:rsidRPr="00F61AA6">
        <w:rPr>
          <w:rFonts w:ascii="Times New Roman" w:hAnsi="Times New Roman"/>
          <w:sz w:val="28"/>
          <w:szCs w:val="28"/>
        </w:rPr>
        <w:tab/>
      </w:r>
      <w:r w:rsidRPr="00F61AA6">
        <w:rPr>
          <w:rFonts w:ascii="Times New Roman" w:hAnsi="Times New Roman"/>
          <w:sz w:val="28"/>
          <w:szCs w:val="28"/>
        </w:rPr>
        <w:tab/>
      </w:r>
      <w:r w:rsidRPr="00F61AA6">
        <w:rPr>
          <w:rFonts w:ascii="Times New Roman" w:hAnsi="Times New Roman"/>
          <w:sz w:val="28"/>
          <w:szCs w:val="28"/>
        </w:rPr>
        <w:tab/>
      </w:r>
      <w:r w:rsidRPr="00F61AA6">
        <w:rPr>
          <w:rFonts w:ascii="Times New Roman" w:hAnsi="Times New Roman"/>
          <w:sz w:val="28"/>
          <w:szCs w:val="28"/>
        </w:rPr>
        <w:tab/>
      </w:r>
      <w:r w:rsidRPr="00F61AA6">
        <w:rPr>
          <w:rFonts w:ascii="Times New Roman" w:hAnsi="Times New Roman"/>
          <w:sz w:val="28"/>
          <w:szCs w:val="28"/>
        </w:rPr>
        <w:tab/>
      </w:r>
      <w:r w:rsidRPr="00F61AA6">
        <w:rPr>
          <w:rFonts w:ascii="Times New Roman" w:hAnsi="Times New Roman"/>
          <w:sz w:val="28"/>
          <w:szCs w:val="28"/>
        </w:rPr>
        <w:tab/>
      </w:r>
      <w:r w:rsidRPr="00F61A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61AA6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C94423">
        <w:rPr>
          <w:rFonts w:ascii="Times New Roman" w:hAnsi="Times New Roman"/>
          <w:color w:val="000000"/>
          <w:sz w:val="28"/>
          <w:szCs w:val="28"/>
        </w:rPr>
        <w:t>44/5</w:t>
      </w:r>
    </w:p>
    <w:p w:rsidR="007B03E5" w:rsidRDefault="007B03E5" w:rsidP="007B03E5">
      <w:pPr>
        <w:tabs>
          <w:tab w:val="left" w:pos="6660"/>
        </w:tabs>
        <w:rPr>
          <w:b/>
          <w:sz w:val="28"/>
        </w:rPr>
      </w:pPr>
    </w:p>
    <w:p w:rsidR="007B03E5" w:rsidRDefault="007B03E5" w:rsidP="007B03E5">
      <w:pPr>
        <w:tabs>
          <w:tab w:val="left" w:pos="0"/>
        </w:tabs>
        <w:jc w:val="both"/>
        <w:rPr>
          <w:sz w:val="28"/>
          <w:szCs w:val="28"/>
        </w:rPr>
      </w:pPr>
    </w:p>
    <w:p w:rsidR="007B03E5" w:rsidRDefault="007B03E5" w:rsidP="007B03E5">
      <w:pPr>
        <w:tabs>
          <w:tab w:val="left" w:pos="0"/>
        </w:tabs>
        <w:jc w:val="both"/>
        <w:rPr>
          <w:b/>
          <w:sz w:val="28"/>
          <w:szCs w:val="28"/>
        </w:rPr>
      </w:pPr>
      <w:r w:rsidRPr="00B9365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   утверждении   Устава</w:t>
      </w:r>
    </w:p>
    <w:p w:rsidR="007B03E5" w:rsidRDefault="007B03E5" w:rsidP="007B03E5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ТОС «</w:t>
      </w:r>
      <w:r w:rsidR="00C94423">
        <w:rPr>
          <w:b/>
          <w:sz w:val="28"/>
          <w:szCs w:val="28"/>
        </w:rPr>
        <w:t>Территория успеха</w:t>
      </w:r>
      <w:r w:rsidR="00691C9B">
        <w:rPr>
          <w:b/>
          <w:sz w:val="28"/>
          <w:szCs w:val="28"/>
        </w:rPr>
        <w:t>»</w:t>
      </w:r>
    </w:p>
    <w:p w:rsidR="007B03E5" w:rsidRDefault="007B03E5" w:rsidP="007B03E5">
      <w:pPr>
        <w:tabs>
          <w:tab w:val="left" w:pos="0"/>
        </w:tabs>
        <w:jc w:val="both"/>
        <w:rPr>
          <w:b/>
          <w:sz w:val="28"/>
          <w:szCs w:val="28"/>
        </w:rPr>
      </w:pPr>
    </w:p>
    <w:p w:rsidR="007B03E5" w:rsidRPr="00C91D53" w:rsidRDefault="007B03E5" w:rsidP="007B03E5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целях создания условий для организации и осуществления территориального общественного самоуправления на территории Ездоченского сельского поселения и на основании протокола общ</w:t>
      </w:r>
      <w:r w:rsidR="00845BFA">
        <w:rPr>
          <w:sz w:val="28"/>
          <w:szCs w:val="28"/>
        </w:rPr>
        <w:t>его собрания ТОС «Территория ус</w:t>
      </w:r>
      <w:r>
        <w:rPr>
          <w:sz w:val="28"/>
          <w:szCs w:val="28"/>
        </w:rPr>
        <w:t xml:space="preserve">пеха» № 1 от 31 октября 2016г., руководствуясь статьей 27 Федерального закона от 6 октября 2003 года №131-ФЗ «Об общих принципах организации местного самоуправления в Российской Федерации», Уставом Ездоченского сельского поселения земское  собрание Ездоченского сельского поселения </w:t>
      </w:r>
      <w:r w:rsidR="00C94423">
        <w:rPr>
          <w:sz w:val="28"/>
          <w:szCs w:val="28"/>
        </w:rPr>
        <w:t xml:space="preserve"> </w:t>
      </w:r>
      <w:proofErr w:type="gramStart"/>
      <w:r w:rsidRPr="003E78C0">
        <w:rPr>
          <w:b/>
          <w:sz w:val="28"/>
          <w:szCs w:val="28"/>
        </w:rPr>
        <w:t>р</w:t>
      </w:r>
      <w:proofErr w:type="gramEnd"/>
      <w:r w:rsidRPr="003E78C0">
        <w:rPr>
          <w:b/>
          <w:sz w:val="28"/>
          <w:szCs w:val="28"/>
        </w:rPr>
        <w:t xml:space="preserve"> е ш и л о</w:t>
      </w:r>
      <w:proofErr w:type="gramStart"/>
      <w:r w:rsidRPr="003E78C0">
        <w:rPr>
          <w:b/>
          <w:sz w:val="28"/>
          <w:szCs w:val="28"/>
        </w:rPr>
        <w:t xml:space="preserve"> :</w:t>
      </w:r>
      <w:proofErr w:type="gramEnd"/>
    </w:p>
    <w:p w:rsidR="007B03E5" w:rsidRDefault="007B03E5" w:rsidP="007B03E5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E78C0">
        <w:rPr>
          <w:sz w:val="28"/>
          <w:szCs w:val="28"/>
        </w:rPr>
        <w:t>1.</w:t>
      </w:r>
      <w:r>
        <w:rPr>
          <w:sz w:val="28"/>
          <w:szCs w:val="28"/>
        </w:rPr>
        <w:t>Утвердить Устав ТОС «</w:t>
      </w:r>
      <w:r w:rsidR="00C94423">
        <w:rPr>
          <w:sz w:val="28"/>
          <w:szCs w:val="28"/>
        </w:rPr>
        <w:t>Территория успеха</w:t>
      </w:r>
      <w:r>
        <w:rPr>
          <w:sz w:val="28"/>
          <w:szCs w:val="28"/>
        </w:rPr>
        <w:t>» (прилагается).</w:t>
      </w:r>
    </w:p>
    <w:p w:rsidR="007B03E5" w:rsidRDefault="007B03E5" w:rsidP="007B03E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2.Настоящее решение вступает в силу со дня его принятия.</w:t>
      </w:r>
    </w:p>
    <w:p w:rsidR="007B03E5" w:rsidRPr="001B13EA" w:rsidRDefault="007B03E5" w:rsidP="007B03E5">
      <w:pPr>
        <w:tabs>
          <w:tab w:val="left" w:pos="0"/>
        </w:tabs>
        <w:jc w:val="both"/>
        <w:rPr>
          <w:sz w:val="28"/>
          <w:szCs w:val="28"/>
        </w:rPr>
      </w:pPr>
      <w:r w:rsidRPr="001B13EA">
        <w:rPr>
          <w:sz w:val="28"/>
          <w:szCs w:val="28"/>
        </w:rPr>
        <w:tab/>
        <w:t>3. Контроль за</w:t>
      </w:r>
      <w:r>
        <w:rPr>
          <w:sz w:val="28"/>
          <w:szCs w:val="28"/>
        </w:rPr>
        <w:t>исполнением</w:t>
      </w:r>
      <w:r w:rsidRPr="001B13EA">
        <w:rPr>
          <w:sz w:val="28"/>
          <w:szCs w:val="28"/>
        </w:rPr>
        <w:t xml:space="preserve">  настоящего решения возложить на главу администрации Ездоченского сельского поселения  (Мишурова О.С.).</w:t>
      </w:r>
    </w:p>
    <w:p w:rsidR="007B03E5" w:rsidRDefault="007B03E5" w:rsidP="007B03E5">
      <w:pPr>
        <w:tabs>
          <w:tab w:val="left" w:pos="0"/>
        </w:tabs>
        <w:jc w:val="both"/>
        <w:rPr>
          <w:sz w:val="28"/>
          <w:szCs w:val="28"/>
        </w:rPr>
      </w:pPr>
    </w:p>
    <w:p w:rsidR="007B03E5" w:rsidRDefault="007B03E5" w:rsidP="007B03E5">
      <w:pPr>
        <w:tabs>
          <w:tab w:val="left" w:pos="0"/>
        </w:tabs>
        <w:jc w:val="both"/>
        <w:rPr>
          <w:sz w:val="28"/>
          <w:szCs w:val="28"/>
        </w:rPr>
      </w:pPr>
    </w:p>
    <w:p w:rsidR="007B03E5" w:rsidRDefault="007B03E5" w:rsidP="007B03E5">
      <w:pPr>
        <w:tabs>
          <w:tab w:val="left" w:pos="0"/>
        </w:tabs>
        <w:jc w:val="both"/>
        <w:rPr>
          <w:sz w:val="28"/>
          <w:szCs w:val="28"/>
        </w:rPr>
      </w:pPr>
    </w:p>
    <w:p w:rsidR="007B03E5" w:rsidRDefault="007B03E5" w:rsidP="007B03E5">
      <w:pPr>
        <w:rPr>
          <w:b/>
          <w:sz w:val="28"/>
          <w:szCs w:val="28"/>
        </w:rPr>
      </w:pPr>
      <w:r w:rsidRPr="00B52B2E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Ездоченского</w:t>
      </w:r>
      <w:r w:rsidRPr="00B52B2E">
        <w:rPr>
          <w:b/>
          <w:sz w:val="28"/>
          <w:szCs w:val="28"/>
        </w:rPr>
        <w:t xml:space="preserve"> сельского поселения      </w:t>
      </w:r>
      <w:r>
        <w:rPr>
          <w:b/>
          <w:sz w:val="28"/>
          <w:szCs w:val="28"/>
        </w:rPr>
        <w:tab/>
        <w:t xml:space="preserve">             И.В. </w:t>
      </w:r>
      <w:proofErr w:type="spellStart"/>
      <w:r>
        <w:rPr>
          <w:b/>
          <w:sz w:val="28"/>
          <w:szCs w:val="28"/>
        </w:rPr>
        <w:t>Ливенцова</w:t>
      </w:r>
      <w:proofErr w:type="spellEnd"/>
    </w:p>
    <w:p w:rsidR="007B03E5" w:rsidRDefault="007B03E5" w:rsidP="007B03E5">
      <w:pPr>
        <w:tabs>
          <w:tab w:val="left" w:pos="0"/>
        </w:tabs>
        <w:jc w:val="both"/>
        <w:rPr>
          <w:spacing w:val="-20"/>
          <w:sz w:val="16"/>
          <w:szCs w:val="16"/>
        </w:rPr>
      </w:pPr>
      <w:r>
        <w:tab/>
      </w:r>
    </w:p>
    <w:p w:rsidR="007B03E5" w:rsidRDefault="007B03E5" w:rsidP="007B03E5">
      <w:pPr>
        <w:jc w:val="center"/>
        <w:rPr>
          <w:b/>
          <w:sz w:val="28"/>
          <w:szCs w:val="28"/>
        </w:rPr>
      </w:pPr>
    </w:p>
    <w:p w:rsidR="007B03E5" w:rsidRDefault="00C94423" w:rsidP="007B03E5">
      <w:pPr>
        <w:tabs>
          <w:tab w:val="left" w:pos="0"/>
        </w:tabs>
        <w:jc w:val="both"/>
        <w:rPr>
          <w:rFonts w:ascii="Arial" w:hAnsi="Arial" w:cs="Arial"/>
          <w:color w:val="000000"/>
          <w:sz w:val="23"/>
        </w:rPr>
      </w:pPr>
      <w:r>
        <w:rPr>
          <w:noProof/>
          <w:sz w:val="28"/>
          <w:szCs w:val="28"/>
        </w:rPr>
        <w:pict>
          <v:line id="Прямая соединительная линия 4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3pt,306.2pt" to="-45.3pt,3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">
            <v:stroke startarrow="block"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3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7pt,391.2pt" to="-50.95pt,3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">
            <v:stroke startarrow="block" endarrow="block"/>
          </v:line>
        </w:pict>
      </w:r>
    </w:p>
    <w:p w:rsidR="007B03E5" w:rsidRPr="00A47F54" w:rsidRDefault="007B03E5" w:rsidP="007B03E5">
      <w:pPr>
        <w:rPr>
          <w:rFonts w:ascii="Arial" w:hAnsi="Arial" w:cs="Arial"/>
          <w:sz w:val="23"/>
        </w:rPr>
      </w:pPr>
    </w:p>
    <w:p w:rsidR="007B03E5" w:rsidRPr="00A47F54" w:rsidRDefault="007B03E5" w:rsidP="007B03E5">
      <w:pPr>
        <w:rPr>
          <w:rFonts w:ascii="Arial" w:hAnsi="Arial" w:cs="Arial"/>
          <w:sz w:val="23"/>
        </w:rPr>
      </w:pPr>
    </w:p>
    <w:p w:rsidR="007B03E5" w:rsidRPr="00A47F54" w:rsidRDefault="007B03E5" w:rsidP="007B03E5">
      <w:pPr>
        <w:rPr>
          <w:rFonts w:ascii="Arial" w:hAnsi="Arial" w:cs="Arial"/>
          <w:sz w:val="23"/>
        </w:rPr>
      </w:pPr>
    </w:p>
    <w:p w:rsidR="007B03E5" w:rsidRPr="00A47F54" w:rsidRDefault="007B03E5" w:rsidP="007B03E5">
      <w:pPr>
        <w:tabs>
          <w:tab w:val="left" w:pos="6520"/>
        </w:tabs>
        <w:ind w:right="-851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ab/>
      </w:r>
    </w:p>
    <w:p w:rsidR="007B03E5" w:rsidRPr="00072DDE" w:rsidRDefault="007B03E5" w:rsidP="007B03E5">
      <w:pPr>
        <w:ind w:left="4394"/>
      </w:pPr>
      <w:r>
        <w:br w:type="page"/>
      </w:r>
      <w:r w:rsidRPr="008E0BC9">
        <w:rPr>
          <w:b/>
          <w:sz w:val="28"/>
          <w:szCs w:val="28"/>
        </w:rPr>
        <w:lastRenderedPageBreak/>
        <w:t>Приложение N 1</w:t>
      </w:r>
    </w:p>
    <w:p w:rsidR="007B03E5" w:rsidRPr="008E0BC9" w:rsidRDefault="007B03E5" w:rsidP="007B03E5">
      <w:pPr>
        <w:ind w:left="4394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к Положению  «О территориальном  общественном самоуправлении</w:t>
      </w:r>
    </w:p>
    <w:p w:rsidR="007B03E5" w:rsidRPr="008E0BC9" w:rsidRDefault="007B03E5" w:rsidP="007B03E5">
      <w:pPr>
        <w:ind w:left="4394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 xml:space="preserve"> на территории   </w:t>
      </w:r>
      <w:r>
        <w:rPr>
          <w:b/>
          <w:sz w:val="28"/>
          <w:szCs w:val="28"/>
        </w:rPr>
        <w:t>Ездоченского</w:t>
      </w:r>
    </w:p>
    <w:p w:rsidR="007B03E5" w:rsidRPr="008E0BC9" w:rsidRDefault="007B03E5" w:rsidP="007B03E5">
      <w:pPr>
        <w:ind w:left="4394"/>
        <w:rPr>
          <w:sz w:val="28"/>
          <w:szCs w:val="28"/>
        </w:rPr>
      </w:pPr>
      <w:r w:rsidRPr="008E0BC9">
        <w:rPr>
          <w:b/>
          <w:sz w:val="28"/>
          <w:szCs w:val="28"/>
        </w:rPr>
        <w:t xml:space="preserve"> сельского поселения</w:t>
      </w:r>
    </w:p>
    <w:p w:rsidR="007B03E5" w:rsidRPr="008E0BC9" w:rsidRDefault="007B03E5" w:rsidP="007B03E5">
      <w:pPr>
        <w:jc w:val="center"/>
        <w:rPr>
          <w:sz w:val="28"/>
          <w:szCs w:val="28"/>
        </w:rPr>
      </w:pPr>
    </w:p>
    <w:p w:rsidR="007B03E5" w:rsidRPr="008E0BC9" w:rsidRDefault="007B03E5" w:rsidP="007B03E5">
      <w:pPr>
        <w:ind w:left="4395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Принят:</w:t>
      </w:r>
    </w:p>
    <w:p w:rsidR="007B03E5" w:rsidRPr="008E0BC9" w:rsidRDefault="007B03E5" w:rsidP="007B03E5">
      <w:pPr>
        <w:ind w:left="4395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 xml:space="preserve">общим   собранием   граждан   ТОС                                                                        протокол  собрания   № 1   </w:t>
      </w:r>
    </w:p>
    <w:p w:rsidR="007B03E5" w:rsidRPr="008E0BC9" w:rsidRDefault="007B03E5" w:rsidP="007B03E5">
      <w:pPr>
        <w:ind w:left="43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D0CC4">
        <w:rPr>
          <w:b/>
          <w:sz w:val="28"/>
          <w:szCs w:val="28"/>
        </w:rPr>
        <w:t>1</w:t>
      </w:r>
      <w:r w:rsidR="00C9442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9D0CC4">
        <w:rPr>
          <w:b/>
          <w:sz w:val="28"/>
          <w:szCs w:val="28"/>
        </w:rPr>
        <w:t>но</w:t>
      </w:r>
      <w:r>
        <w:rPr>
          <w:b/>
          <w:sz w:val="28"/>
          <w:szCs w:val="28"/>
        </w:rPr>
        <w:t>ября 2016года</w:t>
      </w:r>
    </w:p>
    <w:p w:rsidR="007B03E5" w:rsidRPr="008E0BC9" w:rsidRDefault="007B03E5" w:rsidP="007B03E5">
      <w:pPr>
        <w:rPr>
          <w:sz w:val="28"/>
          <w:szCs w:val="28"/>
        </w:rPr>
      </w:pPr>
    </w:p>
    <w:p w:rsidR="007B03E5" w:rsidRPr="008E0BC9" w:rsidRDefault="007B03E5" w:rsidP="007B03E5">
      <w:pPr>
        <w:ind w:left="4395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Утвержден:</w:t>
      </w:r>
    </w:p>
    <w:p w:rsidR="007B03E5" w:rsidRPr="008E0BC9" w:rsidRDefault="007B03E5" w:rsidP="007B03E5">
      <w:pPr>
        <w:ind w:left="4395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решением Земского собрания</w:t>
      </w:r>
    </w:p>
    <w:p w:rsidR="007B03E5" w:rsidRPr="008E0BC9" w:rsidRDefault="007B03E5" w:rsidP="007B03E5">
      <w:pPr>
        <w:ind w:left="4395"/>
        <w:rPr>
          <w:b/>
          <w:sz w:val="28"/>
          <w:szCs w:val="28"/>
        </w:rPr>
      </w:pPr>
      <w:r>
        <w:rPr>
          <w:b/>
          <w:sz w:val="28"/>
          <w:szCs w:val="28"/>
        </w:rPr>
        <w:t>Ездоченского</w:t>
      </w:r>
      <w:r w:rsidRPr="008E0BC9">
        <w:rPr>
          <w:b/>
          <w:sz w:val="28"/>
          <w:szCs w:val="28"/>
        </w:rPr>
        <w:t xml:space="preserve"> сельского поселения</w:t>
      </w:r>
    </w:p>
    <w:p w:rsidR="007B03E5" w:rsidRPr="008E0BC9" w:rsidRDefault="007B03E5" w:rsidP="007B03E5">
      <w:pPr>
        <w:ind w:left="4395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45BF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ноября 2016</w:t>
      </w:r>
      <w:r w:rsidRPr="008E0BC9">
        <w:rPr>
          <w:b/>
          <w:sz w:val="28"/>
          <w:szCs w:val="28"/>
        </w:rPr>
        <w:t xml:space="preserve"> года</w:t>
      </w:r>
    </w:p>
    <w:p w:rsidR="007B03E5" w:rsidRPr="008E0BC9" w:rsidRDefault="007B03E5" w:rsidP="007B03E5">
      <w:pPr>
        <w:rPr>
          <w:sz w:val="28"/>
          <w:szCs w:val="28"/>
        </w:rPr>
      </w:pPr>
    </w:p>
    <w:p w:rsidR="007B03E5" w:rsidRPr="00BF1CBF" w:rsidRDefault="007B03E5" w:rsidP="007B03E5">
      <w:pPr>
        <w:jc w:val="both"/>
        <w:rPr>
          <w:sz w:val="20"/>
          <w:szCs w:val="20"/>
        </w:rPr>
      </w:pPr>
    </w:p>
    <w:p w:rsidR="007B03E5" w:rsidRPr="008E0BC9" w:rsidRDefault="007B03E5" w:rsidP="007B03E5">
      <w:pPr>
        <w:jc w:val="center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УСТАВ</w:t>
      </w:r>
    </w:p>
    <w:p w:rsidR="007B03E5" w:rsidRPr="008E0BC9" w:rsidRDefault="007B03E5" w:rsidP="007B03E5">
      <w:pPr>
        <w:jc w:val="center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ТЕРРИТОРИАЛЬНОГО ОБЩЕСТВЕННОГО САМОУПРАВЛЕНИЯ</w:t>
      </w:r>
    </w:p>
    <w:p w:rsidR="007B03E5" w:rsidRPr="008E0BC9" w:rsidRDefault="007B03E5" w:rsidP="007B03E5">
      <w:pPr>
        <w:jc w:val="center"/>
        <w:rPr>
          <w:sz w:val="28"/>
          <w:szCs w:val="28"/>
        </w:rPr>
      </w:pPr>
      <w:r w:rsidRPr="008E0BC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Территория успеха</w:t>
      </w:r>
      <w:r w:rsidRPr="008E0BC9">
        <w:rPr>
          <w:sz w:val="28"/>
          <w:szCs w:val="28"/>
        </w:rPr>
        <w:t>»</w:t>
      </w:r>
    </w:p>
    <w:p w:rsidR="007B03E5" w:rsidRPr="008E0BC9" w:rsidRDefault="007B03E5" w:rsidP="007B03E5">
      <w:pPr>
        <w:jc w:val="center"/>
        <w:rPr>
          <w:sz w:val="28"/>
          <w:szCs w:val="28"/>
        </w:rPr>
      </w:pPr>
    </w:p>
    <w:p w:rsidR="007B03E5" w:rsidRPr="008E0BC9" w:rsidRDefault="007B03E5" w:rsidP="007B03E5">
      <w:pPr>
        <w:jc w:val="center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I. Общие положения</w:t>
      </w:r>
    </w:p>
    <w:p w:rsidR="007B03E5" w:rsidRDefault="007B03E5" w:rsidP="007B03E5">
      <w:pPr>
        <w:jc w:val="both"/>
        <w:rPr>
          <w:b/>
          <w:sz w:val="28"/>
          <w:szCs w:val="28"/>
        </w:rPr>
      </w:pPr>
    </w:p>
    <w:p w:rsidR="007B03E5" w:rsidRPr="008E0BC9" w:rsidRDefault="007B03E5" w:rsidP="007B03E5">
      <w:pPr>
        <w:jc w:val="both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Статья 1. Территориальное общественное самоуправление</w:t>
      </w:r>
    </w:p>
    <w:p w:rsidR="007B03E5" w:rsidRPr="008E0BC9" w:rsidRDefault="007B03E5" w:rsidP="007B03E5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>1. Территориальное общественное самоуправление (далее - ТОС) - самоорганизация граждан по месту их жительства на части территории</w:t>
      </w:r>
      <w:r>
        <w:rPr>
          <w:sz w:val="28"/>
          <w:szCs w:val="28"/>
        </w:rPr>
        <w:t>Ездоченского</w:t>
      </w:r>
      <w:r w:rsidRPr="008E0BC9">
        <w:rPr>
          <w:sz w:val="28"/>
          <w:szCs w:val="28"/>
        </w:rPr>
        <w:t xml:space="preserve"> сельского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7B03E5" w:rsidRPr="008E0BC9" w:rsidRDefault="007B03E5" w:rsidP="007B03E5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>2. ТОС осуществляется непосредственно населением путем проведения собраний  граждан, а также через выборный орган управления ТОС.</w:t>
      </w:r>
    </w:p>
    <w:p w:rsidR="007B03E5" w:rsidRPr="008E0BC9" w:rsidRDefault="007B03E5" w:rsidP="007B03E5">
      <w:pPr>
        <w:rPr>
          <w:b/>
          <w:sz w:val="28"/>
          <w:szCs w:val="28"/>
        </w:rPr>
      </w:pPr>
    </w:p>
    <w:p w:rsidR="007B03E5" w:rsidRPr="008E0BC9" w:rsidRDefault="007B03E5" w:rsidP="007B03E5">
      <w:pPr>
        <w:jc w:val="both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Статья 2. Правовая основа и основные принципы осуществления ТОС</w:t>
      </w:r>
    </w:p>
    <w:p w:rsidR="007B03E5" w:rsidRPr="008E0BC9" w:rsidRDefault="007B03E5" w:rsidP="007B03E5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 xml:space="preserve">1. Правовую основу осуществления ТОС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Ездоченском</w:t>
      </w:r>
      <w:proofErr w:type="spellEnd"/>
      <w:r w:rsidRPr="008E0BC9">
        <w:rPr>
          <w:sz w:val="28"/>
          <w:szCs w:val="28"/>
        </w:rPr>
        <w:t xml:space="preserve"> сельском поседении составляют Конституция Российской Федерации; федеральный закон, устанавливающий общие принципы организации местного самоуправления; федеральный закон «О некоммерческих организациях»; законодательство Белгородской области, постановления и распоряжения Губернатора Белгородской области, постановления и распоряжения  главы администрации муниципального района «Чернянский район», постановления и распоряжения главы администрации </w:t>
      </w:r>
      <w:r>
        <w:rPr>
          <w:sz w:val="28"/>
          <w:szCs w:val="28"/>
        </w:rPr>
        <w:t>Ездоченского</w:t>
      </w:r>
      <w:r w:rsidRPr="008E0BC9">
        <w:rPr>
          <w:sz w:val="28"/>
          <w:szCs w:val="28"/>
        </w:rPr>
        <w:t xml:space="preserve"> сельского поселения, Устав </w:t>
      </w:r>
      <w:r>
        <w:rPr>
          <w:sz w:val="28"/>
          <w:szCs w:val="28"/>
        </w:rPr>
        <w:t>Ездоченского</w:t>
      </w:r>
      <w:r w:rsidRPr="008E0BC9">
        <w:rPr>
          <w:sz w:val="28"/>
          <w:szCs w:val="28"/>
        </w:rPr>
        <w:t xml:space="preserve"> сельского поселения, Положение «О территориальном общественном самоуправлении на территории </w:t>
      </w:r>
      <w:r>
        <w:rPr>
          <w:sz w:val="28"/>
          <w:szCs w:val="28"/>
        </w:rPr>
        <w:t>Ездоченского</w:t>
      </w:r>
      <w:r w:rsidRPr="008E0BC9">
        <w:rPr>
          <w:sz w:val="28"/>
          <w:szCs w:val="28"/>
        </w:rPr>
        <w:t xml:space="preserve"> сельского поселения, настоящий Устав.</w:t>
      </w:r>
    </w:p>
    <w:p w:rsidR="007B03E5" w:rsidRPr="008E0BC9" w:rsidRDefault="007B03E5" w:rsidP="007B03E5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lastRenderedPageBreak/>
        <w:t xml:space="preserve">2. Основными принципами осуществления ТОС являются законность, гласность, выборность органа управления ТОС и его подконтрольность, взаимодействие с органами местного самоуправления </w:t>
      </w:r>
      <w:r>
        <w:rPr>
          <w:sz w:val="28"/>
          <w:szCs w:val="28"/>
        </w:rPr>
        <w:t>Ездоченского</w:t>
      </w:r>
      <w:r w:rsidRPr="008E0BC9">
        <w:rPr>
          <w:sz w:val="28"/>
          <w:szCs w:val="28"/>
        </w:rPr>
        <w:t xml:space="preserve"> сельского поселения.</w:t>
      </w:r>
    </w:p>
    <w:p w:rsidR="007B03E5" w:rsidRPr="008E0BC9" w:rsidRDefault="007B03E5" w:rsidP="007B03E5">
      <w:pPr>
        <w:rPr>
          <w:sz w:val="28"/>
          <w:szCs w:val="28"/>
        </w:rPr>
      </w:pPr>
    </w:p>
    <w:p w:rsidR="007B03E5" w:rsidRPr="008E0BC9" w:rsidRDefault="007B03E5" w:rsidP="007B03E5">
      <w:pPr>
        <w:jc w:val="both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Статья 3. Наименование и место нахождения ТОС</w:t>
      </w:r>
    </w:p>
    <w:p w:rsidR="007B03E5" w:rsidRPr="008E0BC9" w:rsidRDefault="007B03E5" w:rsidP="007B03E5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 xml:space="preserve">1. Полное наименование: территориальное общественное самоуправление </w:t>
      </w:r>
      <w:r>
        <w:rPr>
          <w:sz w:val="28"/>
          <w:szCs w:val="28"/>
        </w:rPr>
        <w:t>«Территория успеха</w:t>
      </w:r>
      <w:r w:rsidRPr="008E0BC9">
        <w:rPr>
          <w:sz w:val="28"/>
          <w:szCs w:val="28"/>
        </w:rPr>
        <w:t xml:space="preserve">»   </w:t>
      </w:r>
    </w:p>
    <w:p w:rsidR="007B03E5" w:rsidRPr="008E0BC9" w:rsidRDefault="007B03E5" w:rsidP="007B03E5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 xml:space="preserve">2. Сокращенное наименование: ТОС  </w:t>
      </w:r>
      <w:r>
        <w:rPr>
          <w:sz w:val="28"/>
          <w:szCs w:val="28"/>
        </w:rPr>
        <w:t>«</w:t>
      </w:r>
      <w:r w:rsidR="00C94423">
        <w:rPr>
          <w:sz w:val="28"/>
          <w:szCs w:val="28"/>
        </w:rPr>
        <w:t>Территория успеха</w:t>
      </w:r>
      <w:r w:rsidRPr="00691C9B">
        <w:rPr>
          <w:sz w:val="28"/>
          <w:szCs w:val="28"/>
        </w:rPr>
        <w:t>»</w:t>
      </w:r>
    </w:p>
    <w:p w:rsidR="007B03E5" w:rsidRPr="008E0BC9" w:rsidRDefault="007B03E5" w:rsidP="007B03E5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>3. Место нахождения:  Белгородская область, Чернян</w:t>
      </w:r>
      <w:r>
        <w:rPr>
          <w:sz w:val="28"/>
          <w:szCs w:val="28"/>
        </w:rPr>
        <w:t xml:space="preserve">ский район, с. </w:t>
      </w:r>
      <w:r w:rsidR="00C94423">
        <w:rPr>
          <w:sz w:val="28"/>
          <w:szCs w:val="28"/>
        </w:rPr>
        <w:t>Ездочное</w:t>
      </w:r>
    </w:p>
    <w:p w:rsidR="007B03E5" w:rsidRPr="008E0BC9" w:rsidRDefault="007B03E5" w:rsidP="007B03E5">
      <w:pPr>
        <w:rPr>
          <w:b/>
          <w:sz w:val="28"/>
          <w:szCs w:val="28"/>
        </w:rPr>
      </w:pPr>
    </w:p>
    <w:p w:rsidR="007B03E5" w:rsidRPr="008E0BC9" w:rsidRDefault="007B03E5" w:rsidP="007B03E5">
      <w:pPr>
        <w:jc w:val="both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Статья 4. Правовое положение ТОС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>1. ТОС «</w:t>
      </w:r>
      <w:r w:rsidR="00C94423">
        <w:rPr>
          <w:sz w:val="28"/>
          <w:szCs w:val="28"/>
        </w:rPr>
        <w:t>Территория успеха</w:t>
      </w:r>
      <w:r w:rsidRPr="008E0BC9">
        <w:rPr>
          <w:sz w:val="28"/>
          <w:szCs w:val="28"/>
        </w:rPr>
        <w:t>» может являться юридическим лицом, в таком случае ТОС подлежит государственной регистрации в организационно-правовой форме органа общественной</w:t>
      </w:r>
      <w:r w:rsidRPr="00C453FA">
        <w:rPr>
          <w:sz w:val="28"/>
          <w:szCs w:val="28"/>
        </w:rPr>
        <w:t>самодеятельности в порядке, установленном законодательством.</w:t>
      </w:r>
    </w:p>
    <w:p w:rsidR="007B03E5" w:rsidRPr="00C453FA" w:rsidRDefault="007B03E5" w:rsidP="007B03E5">
      <w:pPr>
        <w:rPr>
          <w:sz w:val="28"/>
          <w:szCs w:val="28"/>
        </w:rPr>
      </w:pPr>
    </w:p>
    <w:p w:rsidR="007B03E5" w:rsidRPr="008E0BC9" w:rsidRDefault="007B03E5" w:rsidP="007B03E5">
      <w:pPr>
        <w:jc w:val="both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Статья 5. Территория ТОС</w:t>
      </w:r>
    </w:p>
    <w:p w:rsidR="007B03E5" w:rsidRPr="008E0BC9" w:rsidRDefault="007B03E5" w:rsidP="007B03E5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 xml:space="preserve">1. Территориальное общественное самоуправление осуществляется в пределах следующей территории проживания граждан: </w:t>
      </w:r>
      <w:r>
        <w:rPr>
          <w:sz w:val="28"/>
          <w:szCs w:val="28"/>
        </w:rPr>
        <w:t xml:space="preserve">село </w:t>
      </w:r>
      <w:r w:rsidR="00C94423">
        <w:rPr>
          <w:sz w:val="28"/>
          <w:szCs w:val="28"/>
        </w:rPr>
        <w:t>Ездочное</w:t>
      </w:r>
      <w:r>
        <w:rPr>
          <w:sz w:val="28"/>
          <w:szCs w:val="28"/>
        </w:rPr>
        <w:t xml:space="preserve"> Ездоченского сельского поселения Чернянского района Белгородской области</w:t>
      </w:r>
      <w:r w:rsidRPr="008E0BC9">
        <w:rPr>
          <w:sz w:val="28"/>
          <w:szCs w:val="28"/>
        </w:rPr>
        <w:t>.</w:t>
      </w:r>
    </w:p>
    <w:p w:rsidR="007B03E5" w:rsidRPr="008E0BC9" w:rsidRDefault="007B03E5" w:rsidP="00845BFA">
      <w:pPr>
        <w:spacing w:before="120" w:after="120"/>
        <w:jc w:val="center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II. Участники ТОС</w:t>
      </w:r>
    </w:p>
    <w:p w:rsidR="007B03E5" w:rsidRPr="008E0BC9" w:rsidRDefault="007B03E5" w:rsidP="007B03E5">
      <w:pPr>
        <w:jc w:val="both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Статья 6. Право граждан на осуществление ТОС</w:t>
      </w:r>
    </w:p>
    <w:p w:rsidR="007B03E5" w:rsidRPr="008E0BC9" w:rsidRDefault="007B03E5" w:rsidP="007B03E5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>1. В осуществлении ТОС вправе принимать участие граждане Российской Федерации, проживающие на территории ТОС «</w:t>
      </w:r>
      <w:r w:rsidR="00C94423">
        <w:rPr>
          <w:sz w:val="28"/>
          <w:szCs w:val="28"/>
        </w:rPr>
        <w:t>Территория успеха</w:t>
      </w:r>
      <w:r w:rsidRPr="008E0BC9">
        <w:rPr>
          <w:sz w:val="28"/>
          <w:szCs w:val="28"/>
        </w:rPr>
        <w:t>», достигшие восемнадцатилетнего возраста.</w:t>
      </w:r>
    </w:p>
    <w:p w:rsidR="007B03E5" w:rsidRPr="008E0BC9" w:rsidRDefault="007B03E5" w:rsidP="007B03E5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 xml:space="preserve">Граждане Российской Федерации, достигшие </w:t>
      </w:r>
      <w:r>
        <w:rPr>
          <w:sz w:val="28"/>
          <w:szCs w:val="28"/>
        </w:rPr>
        <w:t>шестнадцатилетнего</w:t>
      </w:r>
      <w:r w:rsidRPr="008E0BC9">
        <w:rPr>
          <w:sz w:val="28"/>
          <w:szCs w:val="28"/>
        </w:rPr>
        <w:t xml:space="preserve"> возраста, не проживающие на территории ТОС «</w:t>
      </w:r>
      <w:r>
        <w:rPr>
          <w:sz w:val="28"/>
          <w:szCs w:val="28"/>
        </w:rPr>
        <w:t>Территория успеха</w:t>
      </w:r>
      <w:r w:rsidRPr="008E0BC9">
        <w:rPr>
          <w:sz w:val="28"/>
          <w:szCs w:val="28"/>
        </w:rPr>
        <w:t>»,  но имеющие на указанной территории недвижимое имущество, принадлежащее им на праве собственности, также могут участвовать в работе собраний  граждан с правом совещательного голоса.</w:t>
      </w:r>
    </w:p>
    <w:p w:rsidR="007B03E5" w:rsidRPr="008E0BC9" w:rsidRDefault="007B03E5" w:rsidP="007B03E5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 xml:space="preserve">Иностранные граждане, достигшие </w:t>
      </w:r>
      <w:r>
        <w:rPr>
          <w:sz w:val="28"/>
          <w:szCs w:val="28"/>
        </w:rPr>
        <w:t>шестнадцатилетнего</w:t>
      </w:r>
      <w:r w:rsidRPr="008E0BC9">
        <w:rPr>
          <w:sz w:val="28"/>
          <w:szCs w:val="28"/>
        </w:rPr>
        <w:t xml:space="preserve">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:rsidR="007B03E5" w:rsidRPr="008E0BC9" w:rsidRDefault="007B03E5" w:rsidP="007B03E5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>3. Лица, указанные в пункте 1 настоящей статьи (далее - граждане), вправе инициировать создание ТОС на соответствующей территории, принимать участие в собраниях  граждан, избирать и быть избранными в Совет ТОС.</w:t>
      </w:r>
    </w:p>
    <w:p w:rsidR="00845BFA" w:rsidRDefault="00845BF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B03E5" w:rsidRPr="00C453FA" w:rsidRDefault="007B03E5" w:rsidP="00845BFA">
      <w:pPr>
        <w:spacing w:before="120" w:after="120"/>
        <w:jc w:val="center"/>
        <w:rPr>
          <w:b/>
          <w:sz w:val="28"/>
          <w:szCs w:val="28"/>
        </w:rPr>
      </w:pPr>
      <w:r w:rsidRPr="00C453FA">
        <w:rPr>
          <w:b/>
          <w:sz w:val="28"/>
          <w:szCs w:val="28"/>
        </w:rPr>
        <w:lastRenderedPageBreak/>
        <w:t>III. Цели создания и полномочия ТОС</w:t>
      </w:r>
    </w:p>
    <w:p w:rsidR="007B03E5" w:rsidRPr="00C453FA" w:rsidRDefault="007B03E5" w:rsidP="007B03E5">
      <w:pPr>
        <w:jc w:val="both"/>
        <w:rPr>
          <w:b/>
          <w:sz w:val="28"/>
          <w:szCs w:val="28"/>
        </w:rPr>
      </w:pPr>
      <w:r w:rsidRPr="00C453FA">
        <w:rPr>
          <w:b/>
          <w:sz w:val="28"/>
          <w:szCs w:val="28"/>
        </w:rPr>
        <w:t>Статья 7. Цели создания и полномочия ТОС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1. Основной целью ТОС является самостоятельное осуществление гражданами собственных инициатив по решению вопросов местного значения.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2. В целях самостоятельного осуществления гражданами собственных инициатив по решению вопросов местного значения ТОС обладает следующими полномочиями: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- содействие в проведении акций милосердия и благотворительности органами местного самоуправления  </w:t>
      </w:r>
      <w:r>
        <w:rPr>
          <w:sz w:val="28"/>
          <w:szCs w:val="28"/>
        </w:rPr>
        <w:t>Ездоченского</w:t>
      </w:r>
      <w:r w:rsidRPr="00C453FA">
        <w:rPr>
          <w:sz w:val="28"/>
          <w:szCs w:val="28"/>
        </w:rPr>
        <w:t xml:space="preserve"> сельского поселения, благотворительными фондами, гражданами и их объединениями, участие в распределении гуманитарной и иной помощи;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работа с детьми и подростками, в том числе: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содействие в организации отдыха детей в каникулярное время;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содействие в организации детских клубов на территории ТОС;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внесение предложений </w:t>
      </w:r>
      <w:bookmarkStart w:id="0" w:name="_GoBack"/>
      <w:bookmarkEnd w:id="0"/>
      <w:r w:rsidRPr="00C453FA">
        <w:rPr>
          <w:sz w:val="28"/>
          <w:szCs w:val="28"/>
        </w:rPr>
        <w:t xml:space="preserve">в органы местного самоуправления </w:t>
      </w:r>
      <w:r>
        <w:rPr>
          <w:sz w:val="28"/>
          <w:szCs w:val="28"/>
        </w:rPr>
        <w:t>Ездоченскогосельского поселения</w:t>
      </w:r>
      <w:r w:rsidRPr="00C453FA">
        <w:rPr>
          <w:sz w:val="28"/>
          <w:szCs w:val="28"/>
        </w:rPr>
        <w:t xml:space="preserve">  по вопросам, затрагивающим интересы граждан, по использованию земельных участков на территории ТОС под детские и оздоровительные площадки, скверы, площадки для выгула собак, а также для других общественно полезных целей;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общественный контроль над санитарно-эпидемиологической обстановкой и пожарной безопасностью;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участие в общественных мероприятиях по благоустройству территории;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информирование населения о решениях органов местного самоуправления </w:t>
      </w:r>
      <w:r>
        <w:rPr>
          <w:sz w:val="28"/>
          <w:szCs w:val="28"/>
        </w:rPr>
        <w:t>Ездоченскогосельского поселения</w:t>
      </w:r>
      <w:r w:rsidRPr="00C453FA">
        <w:rPr>
          <w:sz w:val="28"/>
          <w:szCs w:val="28"/>
        </w:rPr>
        <w:t>, принятых по предложению или при участии ТОС;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содействие работе народных дружин, санитарных дружин, товарищеских судов;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определение в соответствии с уставом ТОС штата и порядка оплаты труда работников органов ТОС;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осуществление иных полномочий, не противоречащих действующему законодательству и служащих достижению уставных целей.</w:t>
      </w:r>
    </w:p>
    <w:p w:rsidR="007B03E5" w:rsidRPr="00C453FA" w:rsidRDefault="007B03E5" w:rsidP="00845BFA">
      <w:pPr>
        <w:spacing w:before="120" w:after="120"/>
        <w:jc w:val="center"/>
        <w:rPr>
          <w:b/>
          <w:sz w:val="28"/>
          <w:szCs w:val="28"/>
        </w:rPr>
      </w:pPr>
      <w:r w:rsidRPr="00C453FA">
        <w:rPr>
          <w:b/>
          <w:sz w:val="28"/>
          <w:szCs w:val="28"/>
        </w:rPr>
        <w:t>IV. Органы управления ТОС</w:t>
      </w:r>
    </w:p>
    <w:p w:rsidR="007B03E5" w:rsidRPr="00C453FA" w:rsidRDefault="007B03E5" w:rsidP="007B03E5">
      <w:pPr>
        <w:jc w:val="both"/>
        <w:rPr>
          <w:b/>
          <w:sz w:val="28"/>
          <w:szCs w:val="28"/>
        </w:rPr>
      </w:pPr>
      <w:r w:rsidRPr="00C453FA">
        <w:rPr>
          <w:b/>
          <w:sz w:val="28"/>
          <w:szCs w:val="28"/>
        </w:rPr>
        <w:t>Статья 8. Собрание   граждан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1. Высшим органом управления ТОС является собрание  граждан.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2. Собрание  граждан может созываться органами местного самоуправления  </w:t>
      </w:r>
      <w:r>
        <w:rPr>
          <w:sz w:val="28"/>
          <w:szCs w:val="28"/>
        </w:rPr>
        <w:t>Ездоченскогосельского поселения</w:t>
      </w:r>
      <w:r w:rsidRPr="00C453FA">
        <w:rPr>
          <w:sz w:val="28"/>
          <w:szCs w:val="28"/>
        </w:rPr>
        <w:t>, Советом ТОС или инициативными группами граждан по мере необходимости, но не реже одного раза в год.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В случае созыва собрания  инициативной группой граждан численность такой группы не может быть менее 10% от числа жителей территории ТОС. </w:t>
      </w:r>
      <w:r w:rsidRPr="00C453FA">
        <w:rPr>
          <w:sz w:val="28"/>
          <w:szCs w:val="28"/>
        </w:rPr>
        <w:lastRenderedPageBreak/>
        <w:t>Собрание  граждан, созванное инициативной группой, проводится не позднее 30 дней со дня письменного обращения инициативной группы в Совет ТОС.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3. Собрание граждан правомочно, если в нем принимает участие не менее половины граждан, проживающих на территории ТОС 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Администрация   </w:t>
      </w:r>
      <w:r>
        <w:rPr>
          <w:sz w:val="28"/>
          <w:szCs w:val="28"/>
        </w:rPr>
        <w:t>Ездоченского</w:t>
      </w:r>
      <w:r w:rsidR="00845BFA">
        <w:rPr>
          <w:sz w:val="28"/>
          <w:szCs w:val="28"/>
        </w:rPr>
        <w:t>сельского поселения</w:t>
      </w:r>
      <w:r w:rsidRPr="00C453FA">
        <w:rPr>
          <w:sz w:val="28"/>
          <w:szCs w:val="28"/>
        </w:rPr>
        <w:t xml:space="preserve"> и граждане, проживающие на территории ТОС, уведомляются о проведении собрания граждан не </w:t>
      </w:r>
      <w:proofErr w:type="gramStart"/>
      <w:r w:rsidRPr="00C453FA">
        <w:rPr>
          <w:sz w:val="28"/>
          <w:szCs w:val="28"/>
        </w:rPr>
        <w:t>позднее</w:t>
      </w:r>
      <w:proofErr w:type="gramEnd"/>
      <w:r w:rsidRPr="00C453FA">
        <w:rPr>
          <w:sz w:val="28"/>
          <w:szCs w:val="28"/>
        </w:rPr>
        <w:t xml:space="preserve"> чем за 10 дней до дня проведения собрания.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4. К исключительным полномочиям собрания  граждан относятся: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внесение изменений в структуру органов ТОС;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принятие новой редакции настоящего Устава, внесение в него изменений;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избрание Совета ТОС;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определение основных направлений деятельности ТОС;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утверждение сметы доходов и расходов ТОС и отчета о</w:t>
      </w:r>
      <w:r>
        <w:rPr>
          <w:sz w:val="28"/>
          <w:szCs w:val="28"/>
        </w:rPr>
        <w:t>б</w:t>
      </w:r>
      <w:r w:rsidRPr="00C453FA">
        <w:rPr>
          <w:sz w:val="28"/>
          <w:szCs w:val="28"/>
        </w:rPr>
        <w:t xml:space="preserve"> ее исполнении;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рассмотрение и утверждение отчетов о деятельности Совета ТОС, отзыв членов Совета ТОС.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5. К компетенции собрания  граждан также относится: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принятие решения о прекращении ТОС;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- внесение проектов муниципальных правовых актов в органы местного самоуправления </w:t>
      </w:r>
      <w:r>
        <w:rPr>
          <w:sz w:val="28"/>
          <w:szCs w:val="28"/>
        </w:rPr>
        <w:t>Ездоченскогосельского поселения</w:t>
      </w:r>
      <w:r w:rsidRPr="00C453FA">
        <w:rPr>
          <w:sz w:val="28"/>
          <w:szCs w:val="28"/>
        </w:rPr>
        <w:t xml:space="preserve">; 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принятие решения о вступлении ТОС в ассоциации (союзы) общественного самоуправления;</w:t>
      </w:r>
    </w:p>
    <w:p w:rsidR="007B03E5" w:rsidRPr="00BF1CBF" w:rsidRDefault="007B03E5" w:rsidP="007B03E5">
      <w:pPr>
        <w:jc w:val="both"/>
        <w:rPr>
          <w:sz w:val="20"/>
          <w:szCs w:val="20"/>
        </w:rPr>
      </w:pPr>
      <w:r w:rsidRPr="00C453FA">
        <w:rPr>
          <w:sz w:val="28"/>
          <w:szCs w:val="28"/>
        </w:rPr>
        <w:t>- решение иных вопросов, не противоречащих действующему законодательству.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6. Решения собрания  принимаются большинством голосов присутствующих граждан, оформляются протоколом и в течение 10 дней доводятся до сведения органов местного самоуправления </w:t>
      </w:r>
      <w:r>
        <w:rPr>
          <w:sz w:val="28"/>
          <w:szCs w:val="28"/>
        </w:rPr>
        <w:t>Ездоченскогосельского поселения</w:t>
      </w:r>
      <w:r w:rsidRPr="00C453FA">
        <w:rPr>
          <w:sz w:val="28"/>
          <w:szCs w:val="28"/>
        </w:rPr>
        <w:t>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7. Решения собраний  граждан,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Решения собраний  граждан для Совета ТОС носят обязательный характер.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Решения, принимаемые на собраниях граждан, затрагивающие имущественные и иные права граждан, объединений собственников жилья и других организаций, не могут носить обязательный характер.</w:t>
      </w:r>
    </w:p>
    <w:p w:rsidR="007B03E5" w:rsidRPr="00C453FA" w:rsidRDefault="007B03E5" w:rsidP="007B03E5">
      <w:pPr>
        <w:rPr>
          <w:sz w:val="28"/>
          <w:szCs w:val="28"/>
        </w:rPr>
      </w:pPr>
    </w:p>
    <w:p w:rsidR="007B03E5" w:rsidRPr="00C453FA" w:rsidRDefault="007B03E5" w:rsidP="007B03E5">
      <w:pPr>
        <w:jc w:val="both"/>
        <w:rPr>
          <w:b/>
          <w:sz w:val="28"/>
          <w:szCs w:val="28"/>
        </w:rPr>
      </w:pPr>
      <w:r w:rsidRPr="00C453FA">
        <w:rPr>
          <w:b/>
          <w:sz w:val="28"/>
          <w:szCs w:val="28"/>
        </w:rPr>
        <w:t>Статья 9. Совет ТОС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1. В целях организации и непосредственной реализации функций по осуществлению ТОС собрание  граждан избирает Совет ТОС, обладающий исполнительно-распорядительными полномочиями по реализации собственных инициатив граждан в решении вопросов местного значения.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2. Совет ТОС подконтролен и подотчетен собранию  граждан.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3. Совет ТОС </w:t>
      </w:r>
      <w:proofErr w:type="gramStart"/>
      <w:r w:rsidRPr="00C453FA">
        <w:rPr>
          <w:sz w:val="28"/>
          <w:szCs w:val="28"/>
        </w:rPr>
        <w:t>отчитывается о</w:t>
      </w:r>
      <w:proofErr w:type="gramEnd"/>
      <w:r w:rsidRPr="00C453FA">
        <w:rPr>
          <w:sz w:val="28"/>
          <w:szCs w:val="28"/>
        </w:rPr>
        <w:t xml:space="preserve"> своей деятельности не реже одного раза в год на собрании (конференции) граждан.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4. Совет ТОС состоит из 15 человек, избираемых на собрании  граждан открытым голосованием сроком на 2 года.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lastRenderedPageBreak/>
        <w:t>5. Членом Совета ТОС может быть избран гражданин, достигший восемнадцатилетнего возраста, проживающий на территории ТОС и выдвинувший свою кандидатуру в Совет ТОС.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6. Члены Совета ТОС могут принимать участие в деятельности органов местного самоуправления городского  поселения по вопросам, затрагивающим интересы жителей соответствующей территории, с правом совещательного голоса.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7. Полномочия члена Совета ТОС прекращаются досрочно в случае: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 отставки по собственному желанию;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в иных случаях, установленных законодательством.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8. Заседания Совета ТОС проводятся по мере необходимости, но не реже одного раза в квартал в соответствии с утвержденным планом работы Совета ТОС.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Созыв внеочередного заседания Совета ТОС осуществляет его председатель.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Повестка дня заседания утверждается председателем Совета ТОС.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Заседания Совета ТОС ведет председатель Совета ТОС или по его поручению один из заместителей председателя Совета ТОС.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Заседание Совета ТОС считается правомочным, если на нем присутствует не менее половины его членов.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9. Совет ТОС: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представляет интересы населения, проживающего на соответствующей территории;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обеспечивает исполнение решений, принятых на собраниях  граждан;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вносит в органы местного самоуправления городского  поселения проекты муниципальных правовых актов;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 осуществляет иные функции, предусмотренные законодательством, уставом городского  поселения.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10. Полномочия Совета ТОС прекращаются досрочно: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в случае принятия собранием  граждан решения о роспуске Совета ТОС;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В случае досрочного прекращения полномочий Совета ТОС созывается собрание (конференция) граждан, на котором избирается новый состав Совета ТОС.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11. Совет ТОС может быть распущен, а члены Совета ТОС могут быть отозваны собранием (конференцией) в случае, если такое решение принято большинством в 2/3 голосов от числа присутствующих граждан.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12. Решения Совета ТОС принимаются большинством голосов от общего числа присутствующих на заседании его членов путем открытого голосования.</w:t>
      </w:r>
    </w:p>
    <w:p w:rsidR="007B03E5" w:rsidRPr="00D1089D" w:rsidRDefault="007B03E5" w:rsidP="007B03E5">
      <w:pPr>
        <w:jc w:val="both"/>
        <w:rPr>
          <w:sz w:val="28"/>
          <w:szCs w:val="28"/>
        </w:rPr>
      </w:pPr>
      <w:r w:rsidRPr="00D1089D">
        <w:rPr>
          <w:sz w:val="28"/>
          <w:szCs w:val="28"/>
        </w:rPr>
        <w:t>При равенстве голосов решающее значение имеет голос председателя Совета ТОС.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13. Решения Совета ТОС,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7B03E5" w:rsidRPr="00C453FA" w:rsidRDefault="007B03E5" w:rsidP="007B03E5">
      <w:pPr>
        <w:rPr>
          <w:sz w:val="28"/>
          <w:szCs w:val="28"/>
        </w:rPr>
      </w:pPr>
    </w:p>
    <w:p w:rsidR="00845BFA" w:rsidRDefault="00845BF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B03E5" w:rsidRPr="00C453FA" w:rsidRDefault="007B03E5" w:rsidP="007B03E5">
      <w:pPr>
        <w:jc w:val="both"/>
        <w:rPr>
          <w:b/>
          <w:sz w:val="28"/>
          <w:szCs w:val="28"/>
        </w:rPr>
      </w:pPr>
      <w:r w:rsidRPr="00C453FA">
        <w:rPr>
          <w:b/>
          <w:sz w:val="28"/>
          <w:szCs w:val="28"/>
        </w:rPr>
        <w:lastRenderedPageBreak/>
        <w:t>Статья 10. Председатель Совета ТОС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1. Совет ТОС возглавляет председатель, избираемый Советом ТОС из своего состава.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2. Председатель Совета ТОС: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 председательствует на заседаниях Совета ТОС с правом решающего голоса;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организует деятельность Совета ТОС;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организует подготовку и проведение собраний  граждан, осуществляет контроль над реализацией принятых на них решений;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ведет заседания Совета ТОС;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- информирует администрацию  </w:t>
      </w:r>
      <w:r>
        <w:rPr>
          <w:sz w:val="28"/>
          <w:szCs w:val="28"/>
        </w:rPr>
        <w:t>Ездоченского</w:t>
      </w:r>
      <w:r w:rsidR="00845BFA">
        <w:rPr>
          <w:sz w:val="28"/>
          <w:szCs w:val="28"/>
        </w:rPr>
        <w:t>сельского поселения</w:t>
      </w:r>
      <w:r w:rsidRPr="00C453FA">
        <w:rPr>
          <w:sz w:val="28"/>
          <w:szCs w:val="28"/>
        </w:rPr>
        <w:t xml:space="preserve">  о деятельности ТОС;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обеспечивает контроль над соблюдением правил противопожарной и экологической безопасности на территории ТОС;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информирует органы санитарного, эпидемиологического и экологического контроля о выявленных нарушениях на территории ТОС;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подписывает решения</w:t>
      </w:r>
      <w:r w:rsidRPr="00BF1CBF">
        <w:rPr>
          <w:sz w:val="20"/>
          <w:szCs w:val="20"/>
        </w:rPr>
        <w:t xml:space="preserve">, </w:t>
      </w:r>
      <w:r w:rsidRPr="00C453FA">
        <w:rPr>
          <w:sz w:val="28"/>
          <w:szCs w:val="28"/>
        </w:rPr>
        <w:t>протоколы заседаний и другие документы Совета ТОС;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- решает иные вопросы, отнесенные к его компетенции собранием  граждан, органами местного самоуправления  </w:t>
      </w:r>
      <w:r>
        <w:rPr>
          <w:sz w:val="28"/>
          <w:szCs w:val="28"/>
        </w:rPr>
        <w:t>Ездоченского сельского поселе</w:t>
      </w:r>
      <w:r w:rsidRPr="00C453FA">
        <w:rPr>
          <w:sz w:val="28"/>
          <w:szCs w:val="28"/>
        </w:rPr>
        <w:t>ния.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3. Полномочия председателя Совета ТОС прекращаются досрочно в случаях, предусмотренных пунктом 7 статьи 9 настоящего Устава.</w:t>
      </w:r>
    </w:p>
    <w:p w:rsidR="007B03E5" w:rsidRPr="00C453FA" w:rsidRDefault="007B03E5" w:rsidP="00845BFA">
      <w:pPr>
        <w:spacing w:before="120" w:after="120"/>
        <w:jc w:val="center"/>
        <w:rPr>
          <w:b/>
          <w:sz w:val="28"/>
          <w:szCs w:val="28"/>
        </w:rPr>
      </w:pPr>
      <w:r w:rsidRPr="00C453FA">
        <w:rPr>
          <w:b/>
          <w:sz w:val="28"/>
          <w:szCs w:val="28"/>
        </w:rPr>
        <w:t>V.  Внесение изменений и (или) дополнений в настоящий устав.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397D3C">
        <w:rPr>
          <w:sz w:val="28"/>
          <w:szCs w:val="28"/>
        </w:rPr>
        <w:t>1.</w:t>
      </w:r>
      <w:r w:rsidRPr="00C453FA">
        <w:rPr>
          <w:sz w:val="28"/>
          <w:szCs w:val="28"/>
        </w:rPr>
        <w:t xml:space="preserve">Изменения  и дополнения настоящего Устава осуществляется  по инициативе  членов  ТОС и  утверждается решением  земского собрания </w:t>
      </w:r>
      <w:r>
        <w:rPr>
          <w:sz w:val="28"/>
          <w:szCs w:val="28"/>
        </w:rPr>
        <w:t>Ездоченского</w:t>
      </w:r>
      <w:r w:rsidRPr="00C453FA">
        <w:rPr>
          <w:sz w:val="28"/>
          <w:szCs w:val="28"/>
        </w:rPr>
        <w:t xml:space="preserve"> сельского поселения о внесении  изменений и (или) дополнений в настоящий Устав.     </w:t>
      </w:r>
    </w:p>
    <w:p w:rsidR="007B03E5" w:rsidRPr="00C453FA" w:rsidRDefault="007B03E5" w:rsidP="00845BFA">
      <w:pPr>
        <w:spacing w:before="120" w:after="120"/>
        <w:jc w:val="center"/>
        <w:rPr>
          <w:b/>
          <w:sz w:val="28"/>
          <w:szCs w:val="28"/>
        </w:rPr>
      </w:pPr>
      <w:r w:rsidRPr="00C453FA">
        <w:rPr>
          <w:b/>
          <w:sz w:val="28"/>
          <w:szCs w:val="28"/>
          <w:lang w:val="en-US"/>
        </w:rPr>
        <w:t>VI</w:t>
      </w:r>
      <w:r w:rsidRPr="00C453FA">
        <w:rPr>
          <w:b/>
          <w:sz w:val="28"/>
          <w:szCs w:val="28"/>
        </w:rPr>
        <w:t>. Прекращение деятельности ТОС</w:t>
      </w:r>
    </w:p>
    <w:p w:rsidR="007B03E5" w:rsidRPr="00C453FA" w:rsidRDefault="007B03E5" w:rsidP="007B03E5">
      <w:pPr>
        <w:jc w:val="both"/>
        <w:rPr>
          <w:b/>
          <w:sz w:val="28"/>
          <w:szCs w:val="28"/>
        </w:rPr>
      </w:pPr>
      <w:r w:rsidRPr="00C453FA">
        <w:rPr>
          <w:b/>
          <w:sz w:val="28"/>
          <w:szCs w:val="28"/>
        </w:rPr>
        <w:t>Статья 12. Прекращение деятельности ТОС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1. Деятельность ТОС прекращается на основании соответствующего решения собрания граждан.  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2. В случае прекращения деятельности ТОС бюджетные средства и имущество, приобретенное за счет бюджетных средств или переданное органами местного самоуправления </w:t>
      </w:r>
      <w:r>
        <w:rPr>
          <w:sz w:val="28"/>
          <w:szCs w:val="28"/>
        </w:rPr>
        <w:t>Ездоченскогосельского поселения</w:t>
      </w:r>
      <w:r w:rsidRPr="00C453FA">
        <w:rPr>
          <w:sz w:val="28"/>
          <w:szCs w:val="28"/>
        </w:rPr>
        <w:t xml:space="preserve">, переходят в состав муниципальной собственности   </w:t>
      </w:r>
      <w:r>
        <w:rPr>
          <w:sz w:val="28"/>
          <w:szCs w:val="28"/>
        </w:rPr>
        <w:t>Ездоченского</w:t>
      </w:r>
      <w:r w:rsidRPr="00C453FA">
        <w:rPr>
          <w:sz w:val="28"/>
          <w:szCs w:val="28"/>
        </w:rPr>
        <w:t xml:space="preserve"> сельского поселения.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Иные финансовые средства и имущество, оставшиеся после удовлетворения требований кредиторов, направляются на цели, определяемые решением собрания граждан о прекращении деятельности ТОС, а в спорных случаях - в порядке, определяемом решением суда.</w:t>
      </w:r>
    </w:p>
    <w:p w:rsidR="00C3372A" w:rsidRDefault="007B03E5" w:rsidP="00845BFA">
      <w:pPr>
        <w:jc w:val="both"/>
      </w:pPr>
      <w:r w:rsidRPr="00C453FA">
        <w:rPr>
          <w:sz w:val="28"/>
          <w:szCs w:val="28"/>
        </w:rPr>
        <w:t xml:space="preserve">3. Решение о прекращении деятельности ТОС направляется главе  администрации </w:t>
      </w:r>
      <w:r>
        <w:rPr>
          <w:sz w:val="28"/>
          <w:szCs w:val="28"/>
        </w:rPr>
        <w:t>Ездоченскогосельского поселения</w:t>
      </w:r>
      <w:r w:rsidRPr="00C453FA">
        <w:rPr>
          <w:sz w:val="28"/>
          <w:szCs w:val="28"/>
        </w:rPr>
        <w:t xml:space="preserve">  и в Земское собрание </w:t>
      </w:r>
      <w:r>
        <w:rPr>
          <w:sz w:val="28"/>
          <w:szCs w:val="28"/>
        </w:rPr>
        <w:t>Ездоченскогосельского поселения</w:t>
      </w:r>
      <w:r w:rsidRPr="00C453FA">
        <w:rPr>
          <w:sz w:val="28"/>
          <w:szCs w:val="28"/>
        </w:rPr>
        <w:t>.</w:t>
      </w:r>
    </w:p>
    <w:sectPr w:rsidR="00C3372A" w:rsidSect="000006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3E5"/>
    <w:rsid w:val="000015F4"/>
    <w:rsid w:val="00691C9B"/>
    <w:rsid w:val="007B03E5"/>
    <w:rsid w:val="00845BFA"/>
    <w:rsid w:val="009D0CC4"/>
    <w:rsid w:val="00C03316"/>
    <w:rsid w:val="00C3372A"/>
    <w:rsid w:val="00C94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B03E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B03E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2073</Words>
  <Characters>11822</Characters>
  <Application>Microsoft Office Word</Application>
  <DocSecurity>0</DocSecurity>
  <Lines>98</Lines>
  <Paragraphs>27</Paragraphs>
  <ScaleCrop>false</ScaleCrop>
  <Company/>
  <LinksUpToDate>false</LinksUpToDate>
  <CharactersWithSpaces>13868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2016-11-21T06:10:00Z</cp:lastPrinted>
  <dcterms:created xsi:type="dcterms:W3CDTF">2016-11-15T04:57:00Z</dcterms:created>
  <dcterms:modified xsi:type="dcterms:W3CDTF">2016-11-23T12:07:00Z</dcterms:modified>
</cp:coreProperties>
</file>