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E7" w:rsidRPr="008372E7" w:rsidRDefault="008372E7" w:rsidP="008372E7">
      <w:pPr>
        <w:pStyle w:val="af0"/>
        <w:jc w:val="center"/>
        <w:rPr>
          <w:sz w:val="24"/>
          <w:szCs w:val="24"/>
        </w:rPr>
      </w:pPr>
      <w:r w:rsidRPr="008372E7">
        <w:rPr>
          <w:sz w:val="24"/>
          <w:szCs w:val="24"/>
        </w:rPr>
        <w:t>БЕЛГОРОДСКАЯ ОБЛАСТЬ</w:t>
      </w:r>
    </w:p>
    <w:p w:rsidR="008372E7" w:rsidRPr="008372E7" w:rsidRDefault="008372E7" w:rsidP="008372E7">
      <w:pPr>
        <w:spacing w:after="0" w:line="240" w:lineRule="auto"/>
        <w:jc w:val="center"/>
        <w:rPr>
          <w:rFonts w:ascii="Times New Roman" w:hAnsi="Times New Roman"/>
          <w:b/>
          <w:sz w:val="24"/>
          <w:szCs w:val="24"/>
        </w:rPr>
      </w:pPr>
      <w:r w:rsidRPr="008372E7">
        <w:rPr>
          <w:rFonts w:ascii="Times New Roman" w:hAnsi="Times New Roman"/>
          <w:b/>
          <w:sz w:val="24"/>
          <w:szCs w:val="24"/>
        </w:rPr>
        <w:t>ЧЕРНЯНСКИЙ РАЙОН</w:t>
      </w:r>
    </w:p>
    <w:p w:rsidR="008372E7" w:rsidRPr="008372E7" w:rsidRDefault="008372E7" w:rsidP="008372E7">
      <w:pPr>
        <w:spacing w:after="0" w:line="240" w:lineRule="auto"/>
        <w:jc w:val="center"/>
        <w:rPr>
          <w:rFonts w:ascii="Times New Roman" w:hAnsi="Times New Roman"/>
          <w:b/>
          <w:sz w:val="24"/>
          <w:szCs w:val="24"/>
        </w:rPr>
      </w:pPr>
      <w:r w:rsidRPr="008372E7">
        <w:rPr>
          <w:rFonts w:ascii="Times New Roman" w:hAnsi="Times New Roman"/>
          <w:b/>
          <w:noProof/>
          <w:sz w:val="24"/>
          <w:szCs w:val="24"/>
        </w:rPr>
        <w:drawing>
          <wp:anchor distT="0" distB="0" distL="114300" distR="114300" simplePos="0" relativeHeight="251659264" behindDoc="0" locked="0" layoutInCell="1" allowOverlap="1">
            <wp:simplePos x="0" y="0"/>
            <wp:positionH relativeFrom="margin">
              <wp:posOffset>2738120</wp:posOffset>
            </wp:positionH>
            <wp:positionV relativeFrom="margin">
              <wp:posOffset>431165</wp:posOffset>
            </wp:positionV>
            <wp:extent cx="466725" cy="609600"/>
            <wp:effectExtent l="19050" t="0" r="9525"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8">
                      <a:clrChange>
                        <a:clrFrom>
                          <a:srgbClr val="D4D4D4"/>
                        </a:clrFrom>
                        <a:clrTo>
                          <a:srgbClr val="D4D4D4">
                            <a:alpha val="0"/>
                          </a:srgbClr>
                        </a:clrTo>
                      </a:clrChange>
                      <a:grayscl/>
                      <a:biLevel thresh="50000"/>
                    </a:blip>
                    <a:srcRect/>
                    <a:stretch>
                      <a:fillRect/>
                    </a:stretch>
                  </pic:blipFill>
                  <pic:spPr bwMode="auto">
                    <a:xfrm>
                      <a:off x="0" y="0"/>
                      <a:ext cx="466725" cy="609600"/>
                    </a:xfrm>
                    <a:prstGeom prst="rect">
                      <a:avLst/>
                    </a:prstGeom>
                    <a:noFill/>
                  </pic:spPr>
                </pic:pic>
              </a:graphicData>
            </a:graphic>
          </wp:anchor>
        </w:drawing>
      </w:r>
      <w:r w:rsidRPr="008372E7">
        <w:rPr>
          <w:rFonts w:ascii="Times New Roman" w:hAnsi="Times New Roman"/>
          <w:b/>
          <w:sz w:val="24"/>
          <w:szCs w:val="24"/>
        </w:rPr>
        <w:t>ЗЕМСКОЕ СОБРАНИЕ ЕЗДОЧЕНСКОГО СЕЛЬСКОГО ПОСЕЛЕНИЯ</w:t>
      </w:r>
    </w:p>
    <w:p w:rsidR="008372E7" w:rsidRPr="008372E7" w:rsidRDefault="008372E7" w:rsidP="008372E7">
      <w:pPr>
        <w:spacing w:after="0" w:line="240" w:lineRule="auto"/>
        <w:jc w:val="center"/>
        <w:rPr>
          <w:rFonts w:ascii="Times New Roman" w:hAnsi="Times New Roman"/>
          <w:b/>
          <w:sz w:val="24"/>
          <w:szCs w:val="24"/>
        </w:rPr>
      </w:pPr>
      <w:r w:rsidRPr="008372E7">
        <w:rPr>
          <w:rFonts w:ascii="Times New Roman" w:hAnsi="Times New Roman"/>
          <w:b/>
          <w:sz w:val="24"/>
          <w:szCs w:val="24"/>
        </w:rPr>
        <w:t xml:space="preserve"> МУНИЦИПАЛЬНОГО РАЙОНА</w:t>
      </w:r>
    </w:p>
    <w:p w:rsidR="008372E7" w:rsidRPr="008372E7" w:rsidRDefault="008372E7" w:rsidP="008372E7">
      <w:pPr>
        <w:pStyle w:val="af0"/>
        <w:jc w:val="center"/>
        <w:rPr>
          <w:sz w:val="24"/>
          <w:szCs w:val="24"/>
        </w:rPr>
      </w:pPr>
      <w:r w:rsidRPr="008372E7">
        <w:rPr>
          <w:sz w:val="24"/>
          <w:szCs w:val="24"/>
        </w:rPr>
        <w:t>"ЧЕРНЯНСКИЙ РАЙОН" БЕЛГОРОДСКОЙ ОБЛАСТИ</w:t>
      </w:r>
    </w:p>
    <w:p w:rsidR="008372E7" w:rsidRPr="00037F21" w:rsidRDefault="008372E7" w:rsidP="008372E7">
      <w:pPr>
        <w:rPr>
          <w:b/>
        </w:rPr>
      </w:pPr>
    </w:p>
    <w:p w:rsidR="008372E7" w:rsidRPr="008372E7" w:rsidRDefault="008372E7" w:rsidP="008372E7">
      <w:pPr>
        <w:shd w:val="clear" w:color="auto" w:fill="FFFFFF"/>
        <w:spacing w:after="0" w:line="240" w:lineRule="auto"/>
        <w:jc w:val="center"/>
        <w:rPr>
          <w:rFonts w:ascii="Times New Roman" w:hAnsi="Times New Roman"/>
          <w:b/>
          <w:sz w:val="28"/>
          <w:szCs w:val="28"/>
        </w:rPr>
      </w:pPr>
      <w:r w:rsidRPr="008372E7">
        <w:rPr>
          <w:rFonts w:ascii="Times New Roman" w:hAnsi="Times New Roman"/>
          <w:b/>
          <w:sz w:val="28"/>
          <w:szCs w:val="28"/>
        </w:rPr>
        <w:t>Р Е Ш Е Н И Е</w:t>
      </w:r>
    </w:p>
    <w:p w:rsidR="008372E7" w:rsidRPr="008372E7" w:rsidRDefault="008372E7" w:rsidP="008372E7">
      <w:pPr>
        <w:shd w:val="clear" w:color="auto" w:fill="FFFFFF"/>
        <w:jc w:val="center"/>
        <w:rPr>
          <w:rFonts w:ascii="Times New Roman" w:hAnsi="Times New Roman"/>
          <w:b/>
          <w:sz w:val="24"/>
          <w:szCs w:val="24"/>
        </w:rPr>
      </w:pPr>
      <w:r w:rsidRPr="008372E7">
        <w:rPr>
          <w:rFonts w:ascii="Times New Roman" w:hAnsi="Times New Roman"/>
          <w:b/>
          <w:sz w:val="24"/>
          <w:szCs w:val="24"/>
        </w:rPr>
        <w:t>с. Ездочное</w:t>
      </w:r>
    </w:p>
    <w:p w:rsidR="008372E7" w:rsidRDefault="008372E7" w:rsidP="008372E7">
      <w:pPr>
        <w:pStyle w:val="11"/>
        <w:jc w:val="both"/>
        <w:rPr>
          <w:rFonts w:ascii="Times New Roman" w:hAnsi="Times New Roman"/>
          <w:b/>
          <w:sz w:val="28"/>
        </w:rPr>
      </w:pPr>
    </w:p>
    <w:p w:rsidR="008372E7" w:rsidRDefault="008372E7" w:rsidP="008372E7">
      <w:pPr>
        <w:pStyle w:val="11"/>
        <w:jc w:val="both"/>
        <w:rPr>
          <w:rFonts w:ascii="Times New Roman" w:hAnsi="Times New Roman"/>
          <w:b/>
          <w:sz w:val="28"/>
        </w:rPr>
      </w:pPr>
      <w:r>
        <w:rPr>
          <w:rFonts w:ascii="Times New Roman" w:hAnsi="Times New Roman"/>
          <w:b/>
          <w:sz w:val="28"/>
        </w:rPr>
        <w:t>26 мая</w:t>
      </w:r>
      <w:r w:rsidRPr="000B00FC">
        <w:rPr>
          <w:rFonts w:ascii="Times New Roman" w:hAnsi="Times New Roman"/>
          <w:b/>
          <w:sz w:val="28"/>
        </w:rPr>
        <w:t xml:space="preserve"> 20</w:t>
      </w:r>
      <w:r>
        <w:rPr>
          <w:rFonts w:ascii="Times New Roman" w:hAnsi="Times New Roman"/>
          <w:b/>
          <w:sz w:val="28"/>
        </w:rPr>
        <w:t>21</w:t>
      </w:r>
      <w:r w:rsidRPr="000B00FC">
        <w:rPr>
          <w:rFonts w:ascii="Times New Roman" w:hAnsi="Times New Roman"/>
          <w:b/>
          <w:sz w:val="28"/>
        </w:rPr>
        <w:t xml:space="preserve"> год                                                                  </w:t>
      </w:r>
      <w:r>
        <w:rPr>
          <w:rFonts w:ascii="Times New Roman" w:hAnsi="Times New Roman"/>
          <w:b/>
          <w:sz w:val="28"/>
        </w:rPr>
        <w:t xml:space="preserve">     </w:t>
      </w:r>
      <w:r w:rsidRPr="000B00FC">
        <w:rPr>
          <w:rFonts w:ascii="Times New Roman" w:hAnsi="Times New Roman"/>
          <w:b/>
          <w:sz w:val="28"/>
        </w:rPr>
        <w:t xml:space="preserve">    </w:t>
      </w:r>
      <w:r w:rsidRPr="000B00FC">
        <w:rPr>
          <w:rFonts w:ascii="Times New Roman" w:hAnsi="Times New Roman"/>
          <w:b/>
          <w:sz w:val="28"/>
        </w:rPr>
        <w:tab/>
        <w:t xml:space="preserve">         №</w:t>
      </w:r>
      <w:r>
        <w:rPr>
          <w:rFonts w:ascii="Times New Roman" w:hAnsi="Times New Roman"/>
          <w:b/>
          <w:sz w:val="28"/>
        </w:rPr>
        <w:t xml:space="preserve"> 48/2</w:t>
      </w:r>
    </w:p>
    <w:p w:rsidR="008372E7" w:rsidRDefault="008372E7" w:rsidP="008372E7">
      <w:pPr>
        <w:pStyle w:val="11"/>
        <w:jc w:val="both"/>
        <w:rPr>
          <w:rFonts w:ascii="Times New Roman" w:hAnsi="Times New Roman"/>
          <w:b/>
          <w:sz w:val="28"/>
        </w:rPr>
      </w:pPr>
    </w:p>
    <w:p w:rsidR="008372E7" w:rsidRPr="000B00FC" w:rsidRDefault="008372E7" w:rsidP="008372E7">
      <w:pPr>
        <w:pStyle w:val="11"/>
        <w:jc w:val="both"/>
        <w:rPr>
          <w:rFonts w:ascii="Times New Roman" w:hAnsi="Times New Roman"/>
          <w:sz w:val="28"/>
          <w:szCs w:val="28"/>
        </w:rPr>
      </w:pPr>
    </w:p>
    <w:p w:rsidR="008372E7" w:rsidRPr="00FD66C6" w:rsidRDefault="008372E7" w:rsidP="008372E7">
      <w:pPr>
        <w:pStyle w:val="11"/>
        <w:jc w:val="center"/>
        <w:rPr>
          <w:rFonts w:ascii="Times New Roman" w:hAnsi="Times New Roman"/>
          <w:b/>
          <w:sz w:val="28"/>
          <w:szCs w:val="28"/>
        </w:rPr>
      </w:pPr>
      <w:r>
        <w:rPr>
          <w:rFonts w:ascii="Times New Roman" w:hAnsi="Times New Roman"/>
          <w:b/>
          <w:sz w:val="28"/>
          <w:szCs w:val="28"/>
        </w:rPr>
        <w:t xml:space="preserve"> </w:t>
      </w:r>
      <w:r w:rsidRPr="00FD66C6">
        <w:rPr>
          <w:rFonts w:ascii="Times New Roman" w:hAnsi="Times New Roman"/>
          <w:b/>
          <w:sz w:val="28"/>
          <w:szCs w:val="28"/>
        </w:rPr>
        <w:t xml:space="preserve">Об актуализации программы </w:t>
      </w:r>
      <w:r>
        <w:rPr>
          <w:rFonts w:ascii="Times New Roman" w:hAnsi="Times New Roman"/>
          <w:b/>
          <w:sz w:val="28"/>
          <w:szCs w:val="28"/>
        </w:rPr>
        <w:t>к</w:t>
      </w:r>
      <w:r w:rsidRPr="00FD66C6">
        <w:rPr>
          <w:rFonts w:ascii="Times New Roman" w:hAnsi="Times New Roman"/>
          <w:b/>
          <w:sz w:val="28"/>
          <w:szCs w:val="28"/>
        </w:rPr>
        <w:t>омплексного развития систем коммунальной инфраструктуры Ездоченского сельского поселения на 2014-2020 годы и на период д</w:t>
      </w:r>
      <w:r>
        <w:rPr>
          <w:rFonts w:ascii="Times New Roman" w:hAnsi="Times New Roman"/>
          <w:b/>
          <w:sz w:val="28"/>
          <w:szCs w:val="28"/>
        </w:rPr>
        <w:t>о 2025 года (актуализация на 2022</w:t>
      </w:r>
      <w:r w:rsidRPr="00FD66C6">
        <w:rPr>
          <w:rFonts w:ascii="Times New Roman" w:hAnsi="Times New Roman"/>
          <w:b/>
          <w:sz w:val="28"/>
          <w:szCs w:val="28"/>
        </w:rPr>
        <w:t xml:space="preserve"> год)</w:t>
      </w:r>
    </w:p>
    <w:p w:rsidR="003F0EFC" w:rsidRPr="00FD66C6" w:rsidRDefault="003F0EFC" w:rsidP="003F0EFC">
      <w:pPr>
        <w:pStyle w:val="11"/>
        <w:ind w:firstLine="567"/>
        <w:jc w:val="both"/>
        <w:rPr>
          <w:rFonts w:ascii="Times New Roman" w:hAnsi="Times New Roman"/>
          <w:sz w:val="28"/>
          <w:szCs w:val="28"/>
        </w:rPr>
      </w:pPr>
    </w:p>
    <w:p w:rsidR="003F0EFC" w:rsidRPr="00FD66C6" w:rsidRDefault="003F0EFC" w:rsidP="003F0EFC">
      <w:pPr>
        <w:pStyle w:val="11"/>
        <w:jc w:val="both"/>
        <w:rPr>
          <w:rFonts w:ascii="Times New Roman" w:hAnsi="Times New Roman"/>
          <w:sz w:val="28"/>
          <w:szCs w:val="28"/>
        </w:rPr>
      </w:pPr>
      <w:r w:rsidRPr="00FD66C6">
        <w:rPr>
          <w:rFonts w:ascii="Times New Roman" w:hAnsi="Times New Roman"/>
          <w:sz w:val="28"/>
          <w:szCs w:val="28"/>
        </w:rPr>
        <w:tab/>
      </w:r>
    </w:p>
    <w:p w:rsidR="00FD66C6" w:rsidRPr="00FD66C6" w:rsidRDefault="00FD66C6" w:rsidP="00FD66C6">
      <w:pPr>
        <w:pStyle w:val="ConsPlusNormal"/>
        <w:widowControl/>
        <w:jc w:val="both"/>
        <w:rPr>
          <w:rFonts w:ascii="Times New Roman" w:hAnsi="Times New Roman" w:cs="Times New Roman"/>
          <w:sz w:val="28"/>
          <w:szCs w:val="28"/>
        </w:rPr>
      </w:pPr>
      <w:bookmarkStart w:id="0" w:name="_GoBack"/>
      <w:bookmarkEnd w:id="0"/>
      <w:r w:rsidRPr="00FD66C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Ездоченского сельского поселения,  земское собрание Ездоченского сельского поселения </w:t>
      </w:r>
      <w:r w:rsidRPr="00FD66C6">
        <w:rPr>
          <w:rFonts w:ascii="Times New Roman" w:hAnsi="Times New Roman" w:cs="Times New Roman"/>
          <w:b/>
          <w:sz w:val="28"/>
          <w:szCs w:val="28"/>
        </w:rPr>
        <w:t>решило:</w:t>
      </w:r>
    </w:p>
    <w:p w:rsidR="00FD66C6" w:rsidRPr="00FD66C6" w:rsidRDefault="00FD66C6" w:rsidP="00FD66C6">
      <w:pPr>
        <w:autoSpaceDE w:val="0"/>
        <w:autoSpaceDN w:val="0"/>
        <w:adjustRightInd w:val="0"/>
        <w:spacing w:after="0"/>
        <w:ind w:firstLine="720"/>
        <w:jc w:val="both"/>
        <w:rPr>
          <w:rFonts w:ascii="Times New Roman" w:hAnsi="Times New Roman"/>
          <w:sz w:val="28"/>
          <w:szCs w:val="28"/>
        </w:rPr>
      </w:pPr>
      <w:r w:rsidRPr="00FD66C6">
        <w:rPr>
          <w:rFonts w:ascii="Times New Roman" w:hAnsi="Times New Roman"/>
          <w:sz w:val="28"/>
          <w:szCs w:val="28"/>
        </w:rPr>
        <w:t xml:space="preserve">1.  Утвердить актуализированную Программу комплексного развития систем коммунальной инфраструктуры Ездоченского сельского поселения на 2014-2020 годы и на период до 2025 года  </w:t>
      </w:r>
      <w:r w:rsidR="008372E7">
        <w:rPr>
          <w:rFonts w:ascii="Times New Roman" w:hAnsi="Times New Roman"/>
          <w:sz w:val="28"/>
          <w:szCs w:val="28"/>
        </w:rPr>
        <w:t>(актуализация на 2022</w:t>
      </w:r>
      <w:r>
        <w:rPr>
          <w:rFonts w:ascii="Times New Roman" w:hAnsi="Times New Roman"/>
          <w:sz w:val="28"/>
          <w:szCs w:val="28"/>
        </w:rPr>
        <w:t xml:space="preserve"> год),  (прилагается)</w:t>
      </w:r>
      <w:r w:rsidRPr="00FD66C6">
        <w:rPr>
          <w:rFonts w:ascii="Times New Roman" w:hAnsi="Times New Roman"/>
          <w:sz w:val="28"/>
          <w:szCs w:val="28"/>
        </w:rPr>
        <w:t>.</w:t>
      </w:r>
    </w:p>
    <w:p w:rsidR="00FD66C6" w:rsidRPr="00FD66C6" w:rsidRDefault="00FD66C6" w:rsidP="00FD66C6">
      <w:pPr>
        <w:autoSpaceDE w:val="0"/>
        <w:autoSpaceDN w:val="0"/>
        <w:adjustRightInd w:val="0"/>
        <w:spacing w:after="0"/>
        <w:ind w:firstLine="720"/>
        <w:jc w:val="both"/>
        <w:rPr>
          <w:rFonts w:ascii="Times New Roman" w:hAnsi="Times New Roman"/>
          <w:sz w:val="28"/>
          <w:szCs w:val="28"/>
        </w:rPr>
      </w:pPr>
      <w:r w:rsidRPr="00FD66C6">
        <w:rPr>
          <w:rFonts w:ascii="Times New Roman" w:hAnsi="Times New Roman"/>
          <w:sz w:val="28"/>
          <w:szCs w:val="28"/>
        </w:rPr>
        <w:t>2. Настоящее решение вступает в силу с момента принятия.</w:t>
      </w:r>
    </w:p>
    <w:p w:rsidR="00FD66C6" w:rsidRPr="008372E7" w:rsidRDefault="00FD66C6" w:rsidP="00FD66C6">
      <w:pPr>
        <w:autoSpaceDE w:val="0"/>
        <w:autoSpaceDN w:val="0"/>
        <w:adjustRightInd w:val="0"/>
        <w:spacing w:after="0"/>
        <w:ind w:firstLine="720"/>
        <w:jc w:val="both"/>
        <w:rPr>
          <w:rFonts w:ascii="Times New Roman" w:hAnsi="Times New Roman"/>
          <w:sz w:val="28"/>
          <w:szCs w:val="28"/>
        </w:rPr>
      </w:pPr>
      <w:r w:rsidRPr="00FD66C6">
        <w:rPr>
          <w:rFonts w:ascii="Times New Roman" w:hAnsi="Times New Roman"/>
          <w:sz w:val="28"/>
          <w:szCs w:val="28"/>
        </w:rPr>
        <w:t xml:space="preserve">3. </w:t>
      </w:r>
      <w:r w:rsidR="008372E7" w:rsidRPr="008372E7">
        <w:rPr>
          <w:rFonts w:ascii="Times New Roman" w:hAnsi="Times New Roman"/>
          <w:sz w:val="28"/>
          <w:szCs w:val="28"/>
        </w:rPr>
        <w:t xml:space="preserve">Разместить настоящее решение на официальном сайте органов местного самоуправления Ездоченского сельского поселения Чернянского района в сети Интернет (адрес сайта: </w:t>
      </w:r>
      <w:hyperlink r:id="rId9" w:history="1">
        <w:r w:rsidR="008372E7" w:rsidRPr="008372E7">
          <w:rPr>
            <w:rStyle w:val="a5"/>
            <w:rFonts w:ascii="Times New Roman" w:hAnsi="Times New Roman"/>
            <w:sz w:val="28"/>
            <w:szCs w:val="28"/>
          </w:rPr>
          <w:t>http://</w:t>
        </w:r>
        <w:r w:rsidR="008372E7" w:rsidRPr="008372E7">
          <w:rPr>
            <w:rStyle w:val="a5"/>
            <w:rFonts w:ascii="Times New Roman" w:hAnsi="Times New Roman"/>
            <w:sz w:val="28"/>
            <w:szCs w:val="28"/>
            <w:lang w:val="en-US"/>
          </w:rPr>
          <w:t>ezdochnoe</w:t>
        </w:r>
        <w:r w:rsidR="008372E7" w:rsidRPr="008372E7">
          <w:rPr>
            <w:rStyle w:val="a5"/>
            <w:rFonts w:ascii="Times New Roman" w:hAnsi="Times New Roman"/>
            <w:sz w:val="28"/>
            <w:szCs w:val="28"/>
          </w:rPr>
          <w:t>.ru</w:t>
        </w:r>
      </w:hyperlink>
      <w:r w:rsidR="008372E7" w:rsidRPr="008372E7">
        <w:rPr>
          <w:rFonts w:ascii="Times New Roman" w:hAnsi="Times New Roman"/>
          <w:sz w:val="28"/>
          <w:szCs w:val="28"/>
        </w:rPr>
        <w:t>). Настоящее решение вступает в силу со дня его официального опубликования.</w:t>
      </w:r>
    </w:p>
    <w:p w:rsidR="003F0EFC" w:rsidRPr="00FD66C6" w:rsidRDefault="00FD66C6" w:rsidP="00FD66C6">
      <w:pPr>
        <w:pStyle w:val="a3"/>
        <w:ind w:firstLine="708"/>
        <w:rPr>
          <w:color w:val="000000"/>
          <w:szCs w:val="28"/>
        </w:rPr>
      </w:pPr>
      <w:r w:rsidRPr="00FD66C6">
        <w:rPr>
          <w:szCs w:val="28"/>
        </w:rPr>
        <w:t>4</w:t>
      </w:r>
      <w:r w:rsidR="003F0EFC" w:rsidRPr="00FD66C6">
        <w:rPr>
          <w:szCs w:val="28"/>
        </w:rPr>
        <w:t xml:space="preserve">. Контроль за выполнением  настоящего решения </w:t>
      </w:r>
      <w:r w:rsidR="00606766" w:rsidRPr="00FD66C6">
        <w:rPr>
          <w:szCs w:val="28"/>
        </w:rPr>
        <w:t>оставляю за собой.</w:t>
      </w:r>
    </w:p>
    <w:p w:rsidR="00E47171" w:rsidRDefault="00E47171" w:rsidP="00FD66C6">
      <w:pPr>
        <w:spacing w:after="0"/>
        <w:rPr>
          <w:rFonts w:ascii="Times New Roman" w:hAnsi="Times New Roman"/>
          <w:b/>
          <w:sz w:val="28"/>
          <w:szCs w:val="28"/>
        </w:rPr>
      </w:pPr>
    </w:p>
    <w:p w:rsidR="00FD66C6" w:rsidRDefault="00FD66C6" w:rsidP="00FD66C6">
      <w:pPr>
        <w:spacing w:after="0"/>
        <w:rPr>
          <w:rFonts w:ascii="Times New Roman" w:hAnsi="Times New Roman"/>
          <w:b/>
          <w:sz w:val="28"/>
          <w:szCs w:val="28"/>
        </w:rPr>
      </w:pPr>
    </w:p>
    <w:p w:rsidR="00FD66C6" w:rsidRPr="00FD66C6" w:rsidRDefault="00FD66C6" w:rsidP="00FD66C6">
      <w:pPr>
        <w:spacing w:after="0"/>
        <w:rPr>
          <w:rFonts w:ascii="Times New Roman" w:hAnsi="Times New Roman"/>
          <w:b/>
          <w:sz w:val="28"/>
          <w:szCs w:val="28"/>
        </w:rPr>
      </w:pPr>
    </w:p>
    <w:p w:rsidR="008372E7" w:rsidRDefault="003F0EFC" w:rsidP="00FD66C6">
      <w:pPr>
        <w:spacing w:after="0"/>
        <w:rPr>
          <w:rFonts w:ascii="Times New Roman" w:hAnsi="Times New Roman"/>
          <w:b/>
          <w:sz w:val="28"/>
          <w:szCs w:val="28"/>
        </w:rPr>
      </w:pPr>
      <w:r w:rsidRPr="00FD66C6">
        <w:rPr>
          <w:rFonts w:ascii="Times New Roman" w:hAnsi="Times New Roman"/>
          <w:b/>
          <w:sz w:val="28"/>
          <w:szCs w:val="28"/>
        </w:rPr>
        <w:t xml:space="preserve">Глава Ездоченского </w:t>
      </w:r>
    </w:p>
    <w:p w:rsidR="00221D4A" w:rsidRDefault="003F0EFC" w:rsidP="00FD66C6">
      <w:pPr>
        <w:spacing w:after="0"/>
        <w:rPr>
          <w:rFonts w:ascii="Times New Roman" w:hAnsi="Times New Roman"/>
          <w:b/>
          <w:sz w:val="28"/>
          <w:szCs w:val="28"/>
        </w:rPr>
      </w:pPr>
      <w:r w:rsidRPr="00FD66C6">
        <w:rPr>
          <w:rFonts w:ascii="Times New Roman" w:hAnsi="Times New Roman"/>
          <w:b/>
          <w:sz w:val="28"/>
          <w:szCs w:val="28"/>
        </w:rPr>
        <w:t xml:space="preserve">сельского поселения      </w:t>
      </w:r>
      <w:r w:rsidRPr="00FD66C6">
        <w:rPr>
          <w:rFonts w:ascii="Times New Roman" w:hAnsi="Times New Roman"/>
          <w:b/>
          <w:sz w:val="28"/>
          <w:szCs w:val="28"/>
        </w:rPr>
        <w:tab/>
        <w:t xml:space="preserve">     </w:t>
      </w:r>
      <w:r w:rsidR="008372E7">
        <w:rPr>
          <w:rFonts w:ascii="Times New Roman" w:hAnsi="Times New Roman"/>
          <w:b/>
          <w:sz w:val="28"/>
          <w:szCs w:val="28"/>
        </w:rPr>
        <w:t xml:space="preserve">                                         </w:t>
      </w:r>
      <w:r w:rsidRPr="00FD66C6">
        <w:rPr>
          <w:rFonts w:ascii="Times New Roman" w:hAnsi="Times New Roman"/>
          <w:b/>
          <w:sz w:val="28"/>
          <w:szCs w:val="28"/>
        </w:rPr>
        <w:t xml:space="preserve">        </w:t>
      </w:r>
      <w:r w:rsidR="008372E7">
        <w:rPr>
          <w:rFonts w:ascii="Times New Roman" w:hAnsi="Times New Roman"/>
          <w:b/>
          <w:sz w:val="28"/>
          <w:szCs w:val="28"/>
        </w:rPr>
        <w:t>В.Н.Добрышин</w:t>
      </w:r>
    </w:p>
    <w:p w:rsidR="00221D4A" w:rsidRDefault="00221D4A" w:rsidP="00221D4A">
      <w:pPr>
        <w:rPr>
          <w:rFonts w:ascii="Times New Roman" w:hAnsi="Times New Roman"/>
          <w:b/>
          <w:sz w:val="28"/>
          <w:szCs w:val="28"/>
        </w:rPr>
      </w:pPr>
    </w:p>
    <w:p w:rsidR="00221D4A" w:rsidRDefault="00221D4A" w:rsidP="00221D4A">
      <w:pPr>
        <w:rPr>
          <w:rFonts w:ascii="Times New Roman" w:hAnsi="Times New Roman"/>
          <w:b/>
          <w:sz w:val="28"/>
          <w:szCs w:val="28"/>
        </w:rPr>
      </w:pPr>
    </w:p>
    <w:p w:rsidR="00221D4A" w:rsidRDefault="00221D4A" w:rsidP="008372E7">
      <w:pPr>
        <w:rPr>
          <w:b/>
          <w:sz w:val="28"/>
        </w:rPr>
      </w:pPr>
    </w:p>
    <w:p w:rsidR="00221D4A" w:rsidRPr="00221D4A" w:rsidRDefault="00221D4A" w:rsidP="00221D4A">
      <w:pPr>
        <w:spacing w:after="0"/>
        <w:ind w:left="4321"/>
        <w:jc w:val="right"/>
        <w:rPr>
          <w:rFonts w:ascii="Times New Roman" w:hAnsi="Times New Roman"/>
          <w:sz w:val="28"/>
        </w:rPr>
      </w:pPr>
      <w:r w:rsidRPr="00221D4A">
        <w:rPr>
          <w:rFonts w:ascii="Times New Roman" w:hAnsi="Times New Roman"/>
          <w:sz w:val="28"/>
        </w:rPr>
        <w:lastRenderedPageBreak/>
        <w:t>Утверждена:</w:t>
      </w:r>
    </w:p>
    <w:p w:rsidR="00221D4A" w:rsidRPr="00221D4A" w:rsidRDefault="00221D4A" w:rsidP="00221D4A">
      <w:pPr>
        <w:spacing w:after="0"/>
        <w:ind w:left="4321"/>
        <w:jc w:val="right"/>
        <w:rPr>
          <w:rFonts w:ascii="Times New Roman" w:hAnsi="Times New Roman"/>
          <w:sz w:val="28"/>
        </w:rPr>
      </w:pPr>
      <w:r w:rsidRPr="00221D4A">
        <w:rPr>
          <w:rFonts w:ascii="Times New Roman" w:hAnsi="Times New Roman"/>
          <w:sz w:val="28"/>
        </w:rPr>
        <w:t xml:space="preserve">решением земского собрания </w:t>
      </w:r>
    </w:p>
    <w:p w:rsidR="00221D4A" w:rsidRPr="00221D4A" w:rsidRDefault="00221D4A" w:rsidP="00221D4A">
      <w:pPr>
        <w:spacing w:after="0"/>
        <w:ind w:left="4321"/>
        <w:jc w:val="right"/>
        <w:rPr>
          <w:rFonts w:ascii="Times New Roman" w:hAnsi="Times New Roman"/>
          <w:sz w:val="28"/>
        </w:rPr>
      </w:pPr>
      <w:r w:rsidRPr="00221D4A">
        <w:rPr>
          <w:rFonts w:ascii="Times New Roman" w:hAnsi="Times New Roman"/>
          <w:sz w:val="28"/>
        </w:rPr>
        <w:t xml:space="preserve">Ездоченского сельского поселения </w:t>
      </w:r>
    </w:p>
    <w:p w:rsidR="00221D4A" w:rsidRPr="00221D4A" w:rsidRDefault="008372E7" w:rsidP="00221D4A">
      <w:pPr>
        <w:spacing w:after="0"/>
        <w:ind w:left="4321"/>
        <w:jc w:val="right"/>
        <w:rPr>
          <w:rFonts w:ascii="Times New Roman" w:hAnsi="Times New Roman"/>
          <w:sz w:val="28"/>
        </w:rPr>
      </w:pPr>
      <w:r>
        <w:rPr>
          <w:rFonts w:ascii="Times New Roman" w:hAnsi="Times New Roman"/>
          <w:sz w:val="28"/>
        </w:rPr>
        <w:t>от 26  мая 2021  г. №48/2</w:t>
      </w: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pStyle w:val="4"/>
        <w:spacing w:before="0"/>
        <w:ind w:left="-180"/>
        <w:jc w:val="center"/>
        <w:rPr>
          <w:sz w:val="36"/>
          <w:szCs w:val="36"/>
        </w:rPr>
      </w:pPr>
      <w:r w:rsidRPr="00221D4A">
        <w:rPr>
          <w:sz w:val="36"/>
          <w:szCs w:val="36"/>
        </w:rPr>
        <w:t>ПРОГРАММА</w:t>
      </w:r>
    </w:p>
    <w:p w:rsidR="00221D4A" w:rsidRPr="00221D4A" w:rsidRDefault="00221D4A" w:rsidP="00221D4A">
      <w:pPr>
        <w:pStyle w:val="4"/>
        <w:spacing w:before="0"/>
        <w:ind w:left="-180"/>
        <w:jc w:val="center"/>
        <w:rPr>
          <w:sz w:val="36"/>
          <w:szCs w:val="36"/>
        </w:rPr>
      </w:pPr>
      <w:r w:rsidRPr="00221D4A">
        <w:rPr>
          <w:sz w:val="36"/>
          <w:szCs w:val="36"/>
        </w:rPr>
        <w:t xml:space="preserve">КОМПЛЕКСНОГО РАЗВИТИЯ </w:t>
      </w:r>
    </w:p>
    <w:p w:rsidR="00221D4A" w:rsidRPr="00221D4A" w:rsidRDefault="00221D4A" w:rsidP="00221D4A">
      <w:pPr>
        <w:pStyle w:val="4"/>
        <w:spacing w:before="0"/>
        <w:ind w:left="-180"/>
        <w:jc w:val="center"/>
        <w:rPr>
          <w:sz w:val="36"/>
          <w:szCs w:val="36"/>
        </w:rPr>
      </w:pPr>
      <w:r w:rsidRPr="00221D4A">
        <w:rPr>
          <w:sz w:val="36"/>
          <w:szCs w:val="36"/>
        </w:rPr>
        <w:t>СИСТЕМ КОММУНАЛЬНОЙ ИНФРАСТРУКТУРЫ ЕЗДОЧЕНСКОГО СЕЛЬСКОГО ПОСЕЛЕНИЯ МУНИЦИПАЛЬНОГО РАЙОНА «ЧЕРНЯНСКИЙ РАЙОН» БЕЛГОРОДСКОЙ ОБЛАСТИ</w:t>
      </w:r>
    </w:p>
    <w:p w:rsidR="00221D4A" w:rsidRPr="00221D4A" w:rsidRDefault="00221D4A" w:rsidP="00221D4A">
      <w:pPr>
        <w:pStyle w:val="4"/>
        <w:spacing w:before="0"/>
        <w:ind w:left="-180"/>
        <w:jc w:val="center"/>
        <w:rPr>
          <w:sz w:val="36"/>
          <w:szCs w:val="36"/>
        </w:rPr>
      </w:pPr>
      <w:r w:rsidRPr="00221D4A">
        <w:rPr>
          <w:sz w:val="36"/>
          <w:szCs w:val="36"/>
        </w:rPr>
        <w:t>НА 2014 – 2020 ГОДЫ И НА ПЕРИОД ДО 2025 ГОДА</w:t>
      </w:r>
    </w:p>
    <w:p w:rsidR="00221D4A" w:rsidRPr="00221D4A" w:rsidRDefault="00A44B45" w:rsidP="00221D4A">
      <w:pPr>
        <w:pStyle w:val="4"/>
        <w:spacing w:before="0"/>
        <w:ind w:left="-180"/>
        <w:jc w:val="center"/>
        <w:rPr>
          <w:b w:val="0"/>
          <w:sz w:val="32"/>
          <w:szCs w:val="32"/>
        </w:rPr>
      </w:pPr>
      <w:r>
        <w:rPr>
          <w:b w:val="0"/>
          <w:sz w:val="32"/>
          <w:szCs w:val="32"/>
        </w:rPr>
        <w:t>( актуализация на 2022</w:t>
      </w:r>
      <w:r w:rsidR="00221D4A" w:rsidRPr="00221D4A">
        <w:rPr>
          <w:b w:val="0"/>
          <w:sz w:val="32"/>
          <w:szCs w:val="32"/>
        </w:rPr>
        <w:t xml:space="preserve"> год)</w:t>
      </w: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ind w:left="-709"/>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221D4A">
      <w:pPr>
        <w:rPr>
          <w:rFonts w:ascii="Times New Roman" w:hAnsi="Times New Roman"/>
        </w:rPr>
      </w:pPr>
    </w:p>
    <w:p w:rsidR="00221D4A" w:rsidRPr="00221D4A" w:rsidRDefault="00221D4A" w:rsidP="00DB2CC1">
      <w:pPr>
        <w:rPr>
          <w:rFonts w:ascii="Times New Roman" w:hAnsi="Times New Roman"/>
          <w:sz w:val="28"/>
          <w:szCs w:val="28"/>
        </w:rPr>
      </w:pPr>
    </w:p>
    <w:p w:rsidR="00221D4A" w:rsidRPr="00221D4A" w:rsidRDefault="00A44B45" w:rsidP="00221D4A">
      <w:pPr>
        <w:jc w:val="center"/>
        <w:rPr>
          <w:rFonts w:ascii="Times New Roman" w:hAnsi="Times New Roman"/>
          <w:sz w:val="28"/>
          <w:szCs w:val="28"/>
        </w:rPr>
      </w:pPr>
      <w:r>
        <w:rPr>
          <w:rFonts w:ascii="Times New Roman" w:hAnsi="Times New Roman"/>
          <w:sz w:val="28"/>
          <w:szCs w:val="28"/>
        </w:rPr>
        <w:t>2021</w:t>
      </w:r>
      <w:r w:rsidR="00221D4A" w:rsidRPr="00221D4A">
        <w:rPr>
          <w:rFonts w:ascii="Times New Roman" w:hAnsi="Times New Roman"/>
          <w:sz w:val="28"/>
          <w:szCs w:val="28"/>
        </w:rPr>
        <w:t xml:space="preserve"> год</w:t>
      </w:r>
    </w:p>
    <w:p w:rsidR="00221D4A" w:rsidRPr="00221D4A" w:rsidRDefault="00221D4A" w:rsidP="00221D4A">
      <w:pPr>
        <w:rPr>
          <w:rFonts w:ascii="Times New Roman" w:hAnsi="Times New Roman"/>
          <w:sz w:val="28"/>
          <w:szCs w:val="28"/>
        </w:rPr>
        <w:sectPr w:rsidR="00221D4A" w:rsidRPr="00221D4A" w:rsidSect="008372E7">
          <w:headerReference w:type="even" r:id="rId10"/>
          <w:footerReference w:type="even" r:id="rId11"/>
          <w:pgSz w:w="11906" w:h="16838"/>
          <w:pgMar w:top="851" w:right="686" w:bottom="851" w:left="1418" w:header="709" w:footer="709" w:gutter="0"/>
          <w:pgNumType w:fmt="numberInDash" w:start="2"/>
          <w:cols w:space="708"/>
          <w:docGrid w:linePitch="360"/>
        </w:sectPr>
      </w:pPr>
    </w:p>
    <w:p w:rsidR="00221D4A" w:rsidRPr="00221D4A" w:rsidRDefault="00221D4A" w:rsidP="00221D4A">
      <w:pPr>
        <w:jc w:val="center"/>
        <w:rPr>
          <w:rFonts w:ascii="Times New Roman" w:hAnsi="Times New Roman"/>
          <w:b/>
          <w:bCs/>
          <w:sz w:val="28"/>
          <w:szCs w:val="28"/>
        </w:rPr>
      </w:pPr>
      <w:r w:rsidRPr="00221D4A">
        <w:rPr>
          <w:rFonts w:ascii="Times New Roman" w:hAnsi="Times New Roman"/>
          <w:b/>
          <w:bCs/>
          <w:sz w:val="28"/>
          <w:szCs w:val="28"/>
        </w:rPr>
        <w:lastRenderedPageBreak/>
        <w:t xml:space="preserve"> ПАСПОРТ</w:t>
      </w:r>
    </w:p>
    <w:p w:rsidR="00221D4A" w:rsidRPr="00221D4A" w:rsidRDefault="00221D4A" w:rsidP="00221D4A">
      <w:pPr>
        <w:jc w:val="center"/>
        <w:rPr>
          <w:rFonts w:ascii="Times New Roman" w:hAnsi="Times New Roman"/>
          <w:sz w:val="28"/>
          <w:szCs w:val="28"/>
        </w:rPr>
      </w:pPr>
      <w:r w:rsidRPr="00221D4A">
        <w:rPr>
          <w:rFonts w:ascii="Times New Roman" w:hAnsi="Times New Roman"/>
          <w:sz w:val="28"/>
          <w:szCs w:val="28"/>
        </w:rPr>
        <w:t xml:space="preserve">Программы комплексного развития систем коммунальной инфраструктуры Ездоченского сельского поселения муниципального района «Чернянский район» </w:t>
      </w:r>
    </w:p>
    <w:p w:rsidR="00221D4A" w:rsidRPr="00221D4A" w:rsidRDefault="00221D4A" w:rsidP="00221D4A">
      <w:pPr>
        <w:jc w:val="center"/>
        <w:rPr>
          <w:rFonts w:ascii="Times New Roman" w:hAnsi="Times New Roman"/>
          <w:sz w:val="28"/>
          <w:szCs w:val="28"/>
        </w:rPr>
      </w:pPr>
      <w:r w:rsidRPr="00221D4A">
        <w:rPr>
          <w:rFonts w:ascii="Times New Roman" w:hAnsi="Times New Roman"/>
          <w:sz w:val="28"/>
          <w:szCs w:val="28"/>
        </w:rPr>
        <w:t>Белгородской области на 2014 – 2020 Годы и на период до 2025 года.</w:t>
      </w:r>
    </w:p>
    <w:p w:rsidR="00221D4A" w:rsidRPr="00221D4A" w:rsidRDefault="00221D4A" w:rsidP="00221D4A">
      <w:pPr>
        <w:jc w:val="center"/>
        <w:rPr>
          <w:rFonts w:ascii="Times New Roman" w:hAnsi="Times New Roman"/>
          <w:sz w:val="28"/>
          <w:szCs w:val="28"/>
        </w:rPr>
      </w:pPr>
    </w:p>
    <w:tbl>
      <w:tblPr>
        <w:tblW w:w="98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7584"/>
      </w:tblGrid>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Полное наименование Программы</w:t>
            </w:r>
          </w:p>
        </w:tc>
        <w:tc>
          <w:tcPr>
            <w:tcW w:w="7584" w:type="dxa"/>
            <w:vAlign w:val="center"/>
          </w:tcPr>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Программа комплексного развития систем коммунальной инфраструктуры Ездоченского сельского поселения муниципального района «Чернянский района» Белгородской области на 2014 – 2020 годы и на период до 2025 года (далее – Программа)</w:t>
            </w:r>
          </w:p>
        </w:tc>
      </w:tr>
      <w:tr w:rsidR="00221D4A" w:rsidRPr="00221D4A" w:rsidTr="008372E7">
        <w:trPr>
          <w:trHeight w:val="349"/>
        </w:trPr>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Основания для разработки Программы</w:t>
            </w:r>
          </w:p>
        </w:tc>
        <w:tc>
          <w:tcPr>
            <w:tcW w:w="7584" w:type="dxa"/>
            <w:vAlign w:val="center"/>
          </w:tcPr>
          <w:p w:rsidR="00221D4A" w:rsidRPr="00221D4A" w:rsidRDefault="00221D4A" w:rsidP="00DB2CC1">
            <w:pPr>
              <w:numPr>
                <w:ilvl w:val="0"/>
                <w:numId w:val="14"/>
              </w:numPr>
              <w:spacing w:after="0" w:line="240" w:lineRule="auto"/>
              <w:ind w:left="0" w:firstLine="0"/>
              <w:jc w:val="both"/>
              <w:rPr>
                <w:rFonts w:ascii="Times New Roman" w:hAnsi="Times New Roman"/>
                <w:sz w:val="28"/>
                <w:szCs w:val="28"/>
              </w:rPr>
            </w:pPr>
            <w:r w:rsidRPr="00221D4A">
              <w:rPr>
                <w:rFonts w:ascii="Times New Roman" w:hAnsi="Times New Roman"/>
                <w:sz w:val="28"/>
                <w:szCs w:val="28"/>
              </w:rPr>
              <w:t>Градостроительный кодекс РФ от 29.12.2004 № 190-ФЗ (в ред. Федерального закона от 17.07.2009 № 164-ФЗ);</w:t>
            </w:r>
          </w:p>
          <w:p w:rsidR="00221D4A" w:rsidRPr="00221D4A" w:rsidRDefault="00221D4A" w:rsidP="00DB2CC1">
            <w:pPr>
              <w:numPr>
                <w:ilvl w:val="0"/>
                <w:numId w:val="14"/>
              </w:numPr>
              <w:spacing w:after="0" w:line="240" w:lineRule="auto"/>
              <w:ind w:left="0" w:firstLine="0"/>
              <w:jc w:val="both"/>
              <w:rPr>
                <w:rFonts w:ascii="Times New Roman" w:hAnsi="Times New Roman"/>
                <w:sz w:val="28"/>
                <w:szCs w:val="28"/>
              </w:rPr>
            </w:pPr>
            <w:r w:rsidRPr="00221D4A">
              <w:rPr>
                <w:rFonts w:ascii="Times New Roman" w:hAnsi="Times New Roman"/>
                <w:sz w:val="28"/>
                <w:szCs w:val="28"/>
              </w:rPr>
              <w:t>Федеральный закон от 06.10.2003 г. № 131-ФЗ «Об общих принципах организации местного самоуправления в Российской Федерации»;</w:t>
            </w:r>
          </w:p>
          <w:p w:rsidR="00221D4A" w:rsidRPr="00221D4A" w:rsidRDefault="00221D4A" w:rsidP="00DB2CC1">
            <w:pPr>
              <w:numPr>
                <w:ilvl w:val="0"/>
                <w:numId w:val="14"/>
              </w:numPr>
              <w:spacing w:after="0" w:line="240" w:lineRule="auto"/>
              <w:ind w:left="0" w:firstLine="0"/>
              <w:jc w:val="both"/>
              <w:rPr>
                <w:rFonts w:ascii="Times New Roman" w:hAnsi="Times New Roman"/>
                <w:sz w:val="28"/>
                <w:szCs w:val="28"/>
              </w:rPr>
            </w:pPr>
            <w:r w:rsidRPr="00221D4A">
              <w:rPr>
                <w:rFonts w:ascii="Times New Roman" w:hAnsi="Times New Roman"/>
                <w:sz w:val="28"/>
                <w:szCs w:val="28"/>
              </w:rPr>
              <w:t xml:space="preserve">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221D4A">
              <w:rPr>
                <w:rFonts w:ascii="Times New Roman" w:hAnsi="Times New Roman"/>
              </w:rPr>
              <w:t xml:space="preserve">-       </w:t>
            </w:r>
            <w:r w:rsidRPr="00221D4A">
              <w:rPr>
                <w:rFonts w:ascii="Times New Roman" w:hAnsi="Times New Roman"/>
                <w:sz w:val="28"/>
                <w:szCs w:val="28"/>
              </w:rPr>
              <w:t>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221D4A" w:rsidRPr="00221D4A" w:rsidRDefault="00221D4A" w:rsidP="00DB2CC1">
            <w:pPr>
              <w:numPr>
                <w:ilvl w:val="0"/>
                <w:numId w:val="14"/>
              </w:numPr>
              <w:spacing w:after="0" w:line="240" w:lineRule="auto"/>
              <w:ind w:left="0" w:firstLine="0"/>
              <w:jc w:val="both"/>
              <w:rPr>
                <w:rFonts w:ascii="Times New Roman" w:hAnsi="Times New Roman"/>
                <w:sz w:val="28"/>
              </w:rPr>
            </w:pPr>
            <w:r w:rsidRPr="00221D4A">
              <w:rPr>
                <w:rFonts w:ascii="Times New Roman" w:hAnsi="Times New Roman"/>
                <w:sz w:val="28"/>
                <w:szCs w:val="28"/>
              </w:rPr>
              <w:t>Устав муниципального образования Ездоченского сельского поселения муниципального района «Чернянский район» Белгородской области;</w:t>
            </w:r>
          </w:p>
          <w:p w:rsidR="00221D4A" w:rsidRPr="00221D4A" w:rsidRDefault="00221D4A" w:rsidP="00DB2CC1">
            <w:pPr>
              <w:numPr>
                <w:ilvl w:val="0"/>
                <w:numId w:val="14"/>
              </w:numPr>
              <w:spacing w:after="0" w:line="240" w:lineRule="auto"/>
              <w:ind w:left="0" w:firstLine="0"/>
              <w:jc w:val="both"/>
              <w:rPr>
                <w:rFonts w:ascii="Times New Roman" w:hAnsi="Times New Roman"/>
                <w:color w:val="0000FF"/>
                <w:sz w:val="28"/>
                <w:szCs w:val="28"/>
              </w:rPr>
            </w:pPr>
            <w:r w:rsidRPr="00221D4A">
              <w:rPr>
                <w:rFonts w:ascii="Times New Roman" w:hAnsi="Times New Roman"/>
                <w:sz w:val="28"/>
                <w:szCs w:val="28"/>
              </w:rPr>
              <w:t xml:space="preserve">Решение городского собрания Ездоченского сельского поселения </w:t>
            </w:r>
            <w:r w:rsidRPr="00221D4A">
              <w:rPr>
                <w:rFonts w:ascii="Times New Roman" w:hAnsi="Times New Roman"/>
                <w:spacing w:val="-6"/>
                <w:sz w:val="28"/>
                <w:szCs w:val="28"/>
              </w:rPr>
              <w:t>от 03.10.2010 года № 35/123</w:t>
            </w:r>
            <w:r w:rsidRPr="00221D4A">
              <w:rPr>
                <w:rFonts w:ascii="Times New Roman" w:hAnsi="Times New Roman"/>
              </w:rPr>
              <w:t xml:space="preserve"> </w:t>
            </w:r>
            <w:r w:rsidRPr="00221D4A">
              <w:rPr>
                <w:rFonts w:ascii="Times New Roman" w:hAnsi="Times New Roman"/>
                <w:sz w:val="28"/>
                <w:szCs w:val="28"/>
              </w:rPr>
              <w:t>«Об утверждении генерального плана городского Ездоченского сельского поселения муниципального района «Чернянский район» Белгородской области</w:t>
            </w:r>
            <w:r w:rsidRPr="00221D4A">
              <w:rPr>
                <w:rFonts w:ascii="Times New Roman" w:hAnsi="Times New Roman"/>
                <w:bCs/>
                <w:sz w:val="28"/>
                <w:szCs w:val="28"/>
              </w:rPr>
              <w:t>»</w:t>
            </w:r>
          </w:p>
          <w:p w:rsidR="00221D4A" w:rsidRPr="00221D4A" w:rsidRDefault="00221D4A" w:rsidP="00DB2CC1">
            <w:pPr>
              <w:numPr>
                <w:ilvl w:val="0"/>
                <w:numId w:val="14"/>
              </w:numPr>
              <w:spacing w:after="0" w:line="240" w:lineRule="auto"/>
              <w:ind w:left="0" w:firstLine="0"/>
              <w:jc w:val="both"/>
              <w:rPr>
                <w:rFonts w:ascii="Times New Roman" w:hAnsi="Times New Roman"/>
                <w:color w:val="0000FF"/>
                <w:sz w:val="28"/>
                <w:szCs w:val="28"/>
              </w:rPr>
            </w:pPr>
            <w:r w:rsidRPr="00221D4A">
              <w:rPr>
                <w:rFonts w:ascii="Times New Roman" w:hAnsi="Times New Roman"/>
                <w:sz w:val="28"/>
                <w:szCs w:val="28"/>
              </w:rPr>
              <w:t>Приказ федерального агенства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 xml:space="preserve">Срок и этапы </w:t>
            </w:r>
            <w:r w:rsidRPr="00221D4A">
              <w:rPr>
                <w:rFonts w:ascii="Times New Roman" w:hAnsi="Times New Roman"/>
                <w:sz w:val="28"/>
                <w:szCs w:val="28"/>
              </w:rPr>
              <w:lastRenderedPageBreak/>
              <w:t xml:space="preserve">реализации Программы </w:t>
            </w:r>
          </w:p>
        </w:tc>
        <w:tc>
          <w:tcPr>
            <w:tcW w:w="7584" w:type="dxa"/>
            <w:vAlign w:val="center"/>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lastRenderedPageBreak/>
              <w:t xml:space="preserve">Сроки реализации программных мероприятий соответствуют </w:t>
            </w:r>
            <w:r w:rsidRPr="00221D4A">
              <w:rPr>
                <w:rFonts w:ascii="Times New Roman" w:hAnsi="Times New Roman"/>
                <w:sz w:val="28"/>
                <w:szCs w:val="28"/>
              </w:rPr>
              <w:lastRenderedPageBreak/>
              <w:t>первому этапу территориального развития Ездоченского сельского поселения муниципального района «Чернянский район» Белгородской области на 2014 – 2020 годы и на период до 2025 года;                                                                                           Этапы осуществления Программы:                                                                   1 этап: 2014 - 2020 годы;                                                                                2 этап: 2016 - 2025 годы.</w:t>
            </w:r>
          </w:p>
        </w:tc>
      </w:tr>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lastRenderedPageBreak/>
              <w:t>Цель Программы</w:t>
            </w:r>
          </w:p>
        </w:tc>
        <w:tc>
          <w:tcPr>
            <w:tcW w:w="7584" w:type="dxa"/>
          </w:tcPr>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xml:space="preserve">Создание условий для эффективного функционирования и  развития систем коммунальной инфраструктуры Ездоченского сельского поселения, обеспечивающих: </w:t>
            </w:r>
          </w:p>
          <w:p w:rsidR="00221D4A" w:rsidRPr="00221D4A" w:rsidRDefault="00221D4A" w:rsidP="00DB2CC1">
            <w:pPr>
              <w:numPr>
                <w:ilvl w:val="0"/>
                <w:numId w:val="12"/>
              </w:numPr>
              <w:spacing w:after="0" w:line="240" w:lineRule="auto"/>
              <w:ind w:left="414" w:hanging="414"/>
              <w:jc w:val="both"/>
              <w:rPr>
                <w:rFonts w:ascii="Times New Roman" w:hAnsi="Times New Roman"/>
                <w:sz w:val="28"/>
                <w:szCs w:val="28"/>
              </w:rPr>
            </w:pPr>
            <w:r w:rsidRPr="00221D4A">
              <w:rPr>
                <w:rFonts w:ascii="Times New Roman" w:hAnsi="Times New Roman"/>
                <w:sz w:val="28"/>
                <w:szCs w:val="28"/>
              </w:rPr>
              <w:t>безопасные и комфортные условия проживания граждан;</w:t>
            </w:r>
          </w:p>
          <w:p w:rsidR="00221D4A" w:rsidRPr="00221D4A" w:rsidRDefault="00221D4A" w:rsidP="00DB2CC1">
            <w:pPr>
              <w:numPr>
                <w:ilvl w:val="0"/>
                <w:numId w:val="12"/>
              </w:numPr>
              <w:spacing w:after="0" w:line="240" w:lineRule="auto"/>
              <w:ind w:left="414" w:hanging="414"/>
              <w:jc w:val="both"/>
              <w:rPr>
                <w:rFonts w:ascii="Times New Roman" w:hAnsi="Times New Roman"/>
                <w:sz w:val="28"/>
                <w:szCs w:val="28"/>
              </w:rPr>
            </w:pPr>
            <w:r w:rsidRPr="00221D4A">
              <w:rPr>
                <w:rFonts w:ascii="Times New Roman" w:hAnsi="Times New Roman"/>
                <w:sz w:val="28"/>
                <w:szCs w:val="28"/>
              </w:rPr>
              <w:t>надежное и качественное обеспечение коммунальными услугами объектов социальной сферы и коммерческих потребителей;</w:t>
            </w:r>
          </w:p>
          <w:p w:rsidR="00221D4A" w:rsidRPr="00221D4A" w:rsidRDefault="00221D4A" w:rsidP="00DB2CC1">
            <w:pPr>
              <w:numPr>
                <w:ilvl w:val="0"/>
                <w:numId w:val="12"/>
              </w:numPr>
              <w:spacing w:after="0" w:line="240" w:lineRule="auto"/>
              <w:ind w:left="414" w:hanging="414"/>
              <w:jc w:val="both"/>
              <w:rPr>
                <w:rFonts w:ascii="Times New Roman" w:hAnsi="Times New Roman"/>
                <w:sz w:val="28"/>
                <w:szCs w:val="28"/>
              </w:rPr>
            </w:pPr>
            <w:r w:rsidRPr="00221D4A">
              <w:rPr>
                <w:rFonts w:ascii="Times New Roman" w:hAnsi="Times New Roman"/>
                <w:sz w:val="28"/>
                <w:szCs w:val="28"/>
              </w:rPr>
              <w:t>улучшение экологической обстановки на территории Ездоченского поселения.</w:t>
            </w:r>
          </w:p>
        </w:tc>
      </w:tr>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Задачи Программы</w:t>
            </w:r>
          </w:p>
        </w:tc>
        <w:tc>
          <w:tcPr>
            <w:tcW w:w="7584" w:type="dxa"/>
            <w:vAlign w:val="center"/>
          </w:tcPr>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t>Повышение эффективности управления коммунальной инфраструктурой Ездоченского поселения.</w:t>
            </w:r>
          </w:p>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t>Инженерно-техническая оптимизация и модернизация коммунальных систем.</w:t>
            </w:r>
          </w:p>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t>Взаимосвязанное перспективное планирование развития коммунальных систем.</w:t>
            </w:r>
          </w:p>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t>Создание рентабельного, эффективного комплекса коммунальных инфраструктур, способных к бездотационному развитию.</w:t>
            </w:r>
          </w:p>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t>Обоснование мероприятий по комплексной реконструкции и модернизации объектов коммунальной инфраструктуры Ездоченского сельского поселения.</w:t>
            </w:r>
          </w:p>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t>Совершенствование механизмов развития энергосбережения и повышения энергоэффективности коммунальной инфраструктуры.</w:t>
            </w:r>
          </w:p>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t>Обеспечение сбалансированности интересов субъектов коммунальной инфраструктуры и потребителей.</w:t>
            </w:r>
          </w:p>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t>Создание экономических, организационно-правовых и других условий, обеспечивающих благоприятные факторы для реализации Программы.</w:t>
            </w:r>
          </w:p>
          <w:p w:rsidR="00221D4A" w:rsidRPr="00221D4A" w:rsidRDefault="00221D4A" w:rsidP="00DB2CC1">
            <w:pPr>
              <w:numPr>
                <w:ilvl w:val="0"/>
                <w:numId w:val="4"/>
              </w:numPr>
              <w:tabs>
                <w:tab w:val="clear" w:pos="1620"/>
                <w:tab w:val="num" w:pos="414"/>
              </w:tabs>
              <w:spacing w:after="0" w:line="240" w:lineRule="auto"/>
              <w:ind w:left="414" w:hanging="425"/>
              <w:jc w:val="both"/>
              <w:rPr>
                <w:rFonts w:ascii="Times New Roman" w:hAnsi="Times New Roman"/>
                <w:sz w:val="28"/>
                <w:szCs w:val="28"/>
              </w:rPr>
            </w:pPr>
            <w:r w:rsidRPr="00221D4A">
              <w:rPr>
                <w:rFonts w:ascii="Times New Roman" w:hAnsi="Times New Roman"/>
                <w:sz w:val="28"/>
                <w:szCs w:val="28"/>
              </w:rPr>
              <w:lastRenderedPageBreak/>
              <w:t>Улучшение состояния окружающей среды, способствующей экологической безопасности развития Ездоченского сельского поселения, а также созданию благоприятных условий для проживания.</w:t>
            </w:r>
          </w:p>
        </w:tc>
      </w:tr>
      <w:tr w:rsidR="00221D4A" w:rsidRPr="00221D4A" w:rsidTr="008372E7">
        <w:trPr>
          <w:trHeight w:val="2903"/>
        </w:trPr>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lastRenderedPageBreak/>
              <w:t>Основные направления Программы</w:t>
            </w:r>
          </w:p>
        </w:tc>
        <w:tc>
          <w:tcPr>
            <w:tcW w:w="7584" w:type="dxa"/>
            <w:vAlign w:val="center"/>
          </w:tcPr>
          <w:p w:rsidR="00221D4A" w:rsidRPr="00221D4A" w:rsidRDefault="00221D4A" w:rsidP="00DB2CC1">
            <w:pPr>
              <w:numPr>
                <w:ilvl w:val="0"/>
                <w:numId w:val="13"/>
              </w:numPr>
              <w:spacing w:after="0" w:line="240" w:lineRule="auto"/>
              <w:ind w:left="414" w:hanging="414"/>
              <w:jc w:val="both"/>
              <w:rPr>
                <w:rFonts w:ascii="Times New Roman" w:hAnsi="Times New Roman"/>
                <w:sz w:val="28"/>
                <w:szCs w:val="28"/>
              </w:rPr>
            </w:pPr>
            <w:r w:rsidRPr="00221D4A">
              <w:rPr>
                <w:rFonts w:ascii="Times New Roman" w:hAnsi="Times New Roman"/>
                <w:sz w:val="28"/>
                <w:szCs w:val="28"/>
              </w:rPr>
              <w:t>Строительство, реконструкция и модернизация сетей и прочих объектов инфраструктуры систем коммунального водоснабжения и водоотведения.</w:t>
            </w:r>
          </w:p>
          <w:p w:rsidR="00221D4A" w:rsidRPr="00221D4A" w:rsidRDefault="00221D4A" w:rsidP="00DB2CC1">
            <w:pPr>
              <w:numPr>
                <w:ilvl w:val="0"/>
                <w:numId w:val="13"/>
              </w:numPr>
              <w:spacing w:after="0" w:line="240" w:lineRule="auto"/>
              <w:ind w:left="414" w:hanging="414"/>
              <w:jc w:val="both"/>
              <w:rPr>
                <w:rFonts w:ascii="Times New Roman" w:hAnsi="Times New Roman"/>
                <w:sz w:val="28"/>
                <w:szCs w:val="28"/>
              </w:rPr>
            </w:pPr>
            <w:r w:rsidRPr="00221D4A">
              <w:rPr>
                <w:rFonts w:ascii="Times New Roman" w:hAnsi="Times New Roman"/>
                <w:sz w:val="28"/>
                <w:szCs w:val="28"/>
              </w:rPr>
              <w:t>Реконструкция и модернизация тепловых источников и тепловых сетей.</w:t>
            </w:r>
          </w:p>
          <w:p w:rsidR="00221D4A" w:rsidRPr="00221D4A" w:rsidRDefault="00221D4A" w:rsidP="00DB2CC1">
            <w:pPr>
              <w:numPr>
                <w:ilvl w:val="0"/>
                <w:numId w:val="13"/>
              </w:numPr>
              <w:spacing w:after="0" w:line="240" w:lineRule="auto"/>
              <w:ind w:left="414" w:hanging="414"/>
              <w:jc w:val="both"/>
              <w:rPr>
                <w:rFonts w:ascii="Times New Roman" w:hAnsi="Times New Roman"/>
                <w:sz w:val="28"/>
                <w:szCs w:val="28"/>
              </w:rPr>
            </w:pPr>
            <w:r w:rsidRPr="00221D4A">
              <w:rPr>
                <w:rFonts w:ascii="Times New Roman" w:hAnsi="Times New Roman"/>
                <w:sz w:val="28"/>
                <w:szCs w:val="28"/>
              </w:rPr>
              <w:t>Строительство, реконструкция и развитие электрических сетей, электрических подстанций и другой необходимой инфраструктуры электроснабжения.</w:t>
            </w:r>
          </w:p>
          <w:p w:rsidR="00221D4A" w:rsidRPr="00221D4A" w:rsidRDefault="00221D4A" w:rsidP="00DB2CC1">
            <w:pPr>
              <w:numPr>
                <w:ilvl w:val="0"/>
                <w:numId w:val="13"/>
              </w:numPr>
              <w:spacing w:after="0" w:line="240" w:lineRule="auto"/>
              <w:ind w:left="414" w:hanging="414"/>
              <w:jc w:val="both"/>
              <w:rPr>
                <w:rFonts w:ascii="Times New Roman" w:hAnsi="Times New Roman"/>
                <w:sz w:val="28"/>
                <w:szCs w:val="28"/>
              </w:rPr>
            </w:pPr>
            <w:r w:rsidRPr="00221D4A">
              <w:rPr>
                <w:rFonts w:ascii="Times New Roman" w:hAnsi="Times New Roman"/>
                <w:sz w:val="28"/>
                <w:szCs w:val="28"/>
              </w:rPr>
              <w:t>Совершенствование системы сбора и вывоза твердых бытовых отходов.</w:t>
            </w:r>
          </w:p>
        </w:tc>
      </w:tr>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Финансирование мероприятий  Программы</w:t>
            </w:r>
          </w:p>
        </w:tc>
        <w:tc>
          <w:tcPr>
            <w:tcW w:w="7584" w:type="dxa"/>
            <w:vAlign w:val="center"/>
          </w:tcPr>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Финансирование Программы осуществляется за счет средств:</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федерального бюджета;</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областного бюджета;</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бюджета муниципального района «Чернянский район»;</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бюджета Ездоченского сельского поселения;</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организаций коммунального комплекса;</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внебюджетных источников.</w:t>
            </w:r>
          </w:p>
          <w:p w:rsidR="00221D4A" w:rsidRPr="00221D4A" w:rsidRDefault="00221D4A" w:rsidP="008372E7">
            <w:pPr>
              <w:spacing w:before="100" w:beforeAutospacing="1" w:after="100" w:afterAutospacing="1"/>
              <w:rPr>
                <w:rFonts w:ascii="Times New Roman" w:hAnsi="Times New Roman"/>
                <w:sz w:val="28"/>
                <w:szCs w:val="28"/>
              </w:rPr>
            </w:pPr>
            <w:r w:rsidRPr="00221D4A">
              <w:rPr>
                <w:rFonts w:ascii="Times New Roman" w:hAnsi="Times New Roman"/>
                <w:b/>
                <w:bCs/>
                <w:sz w:val="28"/>
                <w:szCs w:val="28"/>
              </w:rPr>
              <w:t>Объем финансиров</w:t>
            </w:r>
            <w:r w:rsidR="00A44B45">
              <w:rPr>
                <w:rFonts w:ascii="Times New Roman" w:hAnsi="Times New Roman"/>
                <w:b/>
                <w:bCs/>
                <w:sz w:val="28"/>
                <w:szCs w:val="28"/>
              </w:rPr>
              <w:t>ания Программы составляет  4</w:t>
            </w:r>
            <w:r w:rsidRPr="00221D4A">
              <w:rPr>
                <w:rFonts w:ascii="Times New Roman" w:hAnsi="Times New Roman"/>
                <w:b/>
                <w:bCs/>
                <w:sz w:val="28"/>
                <w:szCs w:val="28"/>
              </w:rPr>
              <w:t>66,906 тыс. руб., в т.ч. по видам коммунальных услуг:</w:t>
            </w:r>
          </w:p>
          <w:p w:rsidR="00221D4A" w:rsidRPr="00221D4A" w:rsidRDefault="00A44B45" w:rsidP="008372E7">
            <w:pPr>
              <w:spacing w:before="100" w:beforeAutospacing="1" w:after="100" w:afterAutospacing="1"/>
              <w:rPr>
                <w:rFonts w:ascii="Times New Roman" w:hAnsi="Times New Roman"/>
                <w:sz w:val="28"/>
                <w:szCs w:val="28"/>
              </w:rPr>
            </w:pPr>
            <w:r>
              <w:rPr>
                <w:rFonts w:ascii="Times New Roman" w:hAnsi="Times New Roman"/>
                <w:sz w:val="28"/>
                <w:szCs w:val="28"/>
              </w:rPr>
              <w:t xml:space="preserve">·      Водоснабжение: </w:t>
            </w:r>
            <w:r w:rsidR="00221D4A" w:rsidRPr="00221D4A">
              <w:rPr>
                <w:rFonts w:ascii="Times New Roman" w:hAnsi="Times New Roman"/>
                <w:sz w:val="28"/>
                <w:szCs w:val="28"/>
              </w:rPr>
              <w:t>0 тыс. руб.,</w:t>
            </w:r>
          </w:p>
          <w:p w:rsidR="00221D4A" w:rsidRPr="00221D4A" w:rsidRDefault="00221D4A" w:rsidP="008372E7">
            <w:pPr>
              <w:spacing w:before="100" w:beforeAutospacing="1" w:after="100" w:afterAutospacing="1"/>
              <w:rPr>
                <w:rFonts w:ascii="Times New Roman" w:hAnsi="Times New Roman"/>
                <w:sz w:val="28"/>
                <w:szCs w:val="28"/>
              </w:rPr>
            </w:pPr>
            <w:r w:rsidRPr="00221D4A">
              <w:rPr>
                <w:rFonts w:ascii="Times New Roman" w:hAnsi="Times New Roman"/>
                <w:sz w:val="28"/>
                <w:szCs w:val="28"/>
              </w:rPr>
              <w:t xml:space="preserve">       Водоотведение: - 0 тыс. руб.,</w:t>
            </w:r>
          </w:p>
          <w:p w:rsidR="00221D4A" w:rsidRPr="00221D4A" w:rsidRDefault="00221D4A" w:rsidP="008372E7">
            <w:pPr>
              <w:spacing w:before="100" w:beforeAutospacing="1" w:after="100" w:afterAutospacing="1"/>
              <w:rPr>
                <w:rFonts w:ascii="Times New Roman" w:hAnsi="Times New Roman"/>
                <w:sz w:val="28"/>
                <w:szCs w:val="28"/>
                <w:highlight w:val="cyan"/>
              </w:rPr>
            </w:pPr>
            <w:r w:rsidRPr="00221D4A">
              <w:rPr>
                <w:rFonts w:ascii="Times New Roman" w:hAnsi="Times New Roman"/>
                <w:sz w:val="28"/>
                <w:szCs w:val="28"/>
              </w:rPr>
              <w:t xml:space="preserve">        Электроснабжение: 466,906 тыс. руб.,</w:t>
            </w:r>
          </w:p>
          <w:p w:rsidR="00221D4A" w:rsidRPr="00221D4A" w:rsidRDefault="00221D4A" w:rsidP="008372E7">
            <w:pPr>
              <w:spacing w:before="100" w:beforeAutospacing="1" w:after="100" w:afterAutospacing="1"/>
              <w:rPr>
                <w:rFonts w:ascii="Times New Roman" w:hAnsi="Times New Roman"/>
                <w:sz w:val="28"/>
                <w:szCs w:val="28"/>
              </w:rPr>
            </w:pPr>
            <w:r w:rsidRPr="00221D4A">
              <w:rPr>
                <w:rFonts w:ascii="Times New Roman" w:hAnsi="Times New Roman"/>
                <w:sz w:val="28"/>
                <w:szCs w:val="28"/>
              </w:rPr>
              <w:t>В том числе по годам:</w:t>
            </w:r>
          </w:p>
          <w:p w:rsidR="00221D4A" w:rsidRPr="00221D4A" w:rsidRDefault="00A44B45" w:rsidP="008372E7">
            <w:pPr>
              <w:spacing w:before="100" w:beforeAutospacing="1" w:after="100" w:afterAutospacing="1"/>
              <w:rPr>
                <w:rFonts w:ascii="Times New Roman" w:hAnsi="Times New Roman"/>
                <w:sz w:val="28"/>
                <w:szCs w:val="28"/>
              </w:rPr>
            </w:pPr>
            <w:r>
              <w:rPr>
                <w:rFonts w:ascii="Times New Roman" w:hAnsi="Times New Roman"/>
                <w:sz w:val="28"/>
                <w:szCs w:val="28"/>
              </w:rPr>
              <w:t>       2022 год – 2</w:t>
            </w:r>
            <w:r w:rsidR="00221D4A" w:rsidRPr="00221D4A">
              <w:rPr>
                <w:rFonts w:ascii="Times New Roman" w:hAnsi="Times New Roman"/>
                <w:sz w:val="28"/>
                <w:szCs w:val="28"/>
              </w:rPr>
              <w:t>33,453 тыс.руб.</w:t>
            </w:r>
          </w:p>
          <w:p w:rsidR="00221D4A" w:rsidRPr="00221D4A" w:rsidRDefault="00A44B45" w:rsidP="008372E7">
            <w:pPr>
              <w:spacing w:before="100" w:beforeAutospacing="1" w:after="100" w:afterAutospacing="1"/>
              <w:rPr>
                <w:rFonts w:ascii="Times New Roman" w:hAnsi="Times New Roman"/>
                <w:sz w:val="28"/>
                <w:szCs w:val="28"/>
              </w:rPr>
            </w:pPr>
            <w:r>
              <w:rPr>
                <w:rFonts w:ascii="Times New Roman" w:hAnsi="Times New Roman"/>
                <w:sz w:val="28"/>
                <w:szCs w:val="28"/>
              </w:rPr>
              <w:t>Период до 2025 года – 2</w:t>
            </w:r>
            <w:r w:rsidR="00221D4A" w:rsidRPr="00221D4A">
              <w:rPr>
                <w:rFonts w:ascii="Times New Roman" w:hAnsi="Times New Roman"/>
                <w:sz w:val="28"/>
                <w:szCs w:val="28"/>
              </w:rPr>
              <w:t>33,453 тыс.руб.</w:t>
            </w:r>
          </w:p>
          <w:p w:rsidR="00221D4A" w:rsidRPr="00221D4A" w:rsidRDefault="00221D4A" w:rsidP="008372E7">
            <w:pPr>
              <w:spacing w:before="100" w:beforeAutospacing="1" w:after="100" w:afterAutospacing="1"/>
              <w:rPr>
                <w:rFonts w:ascii="Times New Roman" w:hAnsi="Times New Roman"/>
                <w:sz w:val="28"/>
                <w:szCs w:val="28"/>
              </w:rPr>
            </w:pPr>
            <w:r w:rsidRPr="00221D4A">
              <w:rPr>
                <w:rFonts w:ascii="Times New Roman" w:hAnsi="Times New Roman"/>
                <w:b/>
                <w:bCs/>
                <w:sz w:val="28"/>
                <w:szCs w:val="28"/>
              </w:rPr>
              <w:t xml:space="preserve">Источники финансирования Программы:  </w:t>
            </w:r>
          </w:p>
          <w:p w:rsidR="00221D4A" w:rsidRPr="00221D4A" w:rsidRDefault="00A44B45" w:rsidP="008372E7">
            <w:pPr>
              <w:spacing w:before="100" w:beforeAutospacing="1" w:after="100" w:afterAutospacing="1"/>
              <w:rPr>
                <w:rFonts w:ascii="Times New Roman" w:hAnsi="Times New Roman"/>
                <w:sz w:val="28"/>
                <w:szCs w:val="28"/>
              </w:rPr>
            </w:pPr>
            <w:r>
              <w:rPr>
                <w:rFonts w:ascii="Times New Roman" w:hAnsi="Times New Roman"/>
                <w:sz w:val="28"/>
                <w:szCs w:val="28"/>
              </w:rPr>
              <w:lastRenderedPageBreak/>
              <w:t>-областной бюджет– 2</w:t>
            </w:r>
            <w:r w:rsidR="00221D4A" w:rsidRPr="00221D4A">
              <w:rPr>
                <w:rFonts w:ascii="Times New Roman" w:hAnsi="Times New Roman"/>
                <w:sz w:val="28"/>
                <w:szCs w:val="28"/>
              </w:rPr>
              <w:t>33,453 тыс.руб.;</w:t>
            </w:r>
          </w:p>
          <w:p w:rsidR="00221D4A" w:rsidRPr="00221D4A" w:rsidRDefault="00A44B45" w:rsidP="008372E7">
            <w:pPr>
              <w:spacing w:before="100" w:beforeAutospacing="1" w:after="100" w:afterAutospacing="1"/>
              <w:rPr>
                <w:rFonts w:ascii="Times New Roman" w:hAnsi="Times New Roman"/>
                <w:sz w:val="28"/>
                <w:szCs w:val="28"/>
                <w:highlight w:val="cyan"/>
              </w:rPr>
            </w:pPr>
            <w:r>
              <w:rPr>
                <w:rFonts w:ascii="Times New Roman" w:hAnsi="Times New Roman"/>
                <w:sz w:val="28"/>
                <w:szCs w:val="28"/>
              </w:rPr>
              <w:t>-федеральный бюджет – 2</w:t>
            </w:r>
            <w:r w:rsidR="00221D4A" w:rsidRPr="00221D4A">
              <w:rPr>
                <w:rFonts w:ascii="Times New Roman" w:hAnsi="Times New Roman"/>
                <w:sz w:val="28"/>
                <w:szCs w:val="28"/>
              </w:rPr>
              <w:t>33,453 тыс.руб.;</w:t>
            </w:r>
          </w:p>
        </w:tc>
      </w:tr>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lastRenderedPageBreak/>
              <w:t>Ожидаемые результаты реализации Программы</w:t>
            </w:r>
          </w:p>
        </w:tc>
        <w:tc>
          <w:tcPr>
            <w:tcW w:w="7584" w:type="dxa"/>
            <w:vAlign w:val="center"/>
          </w:tcPr>
          <w:p w:rsidR="00221D4A" w:rsidRPr="00221D4A" w:rsidRDefault="00221D4A" w:rsidP="00DB2CC1">
            <w:pPr>
              <w:numPr>
                <w:ilvl w:val="0"/>
                <w:numId w:val="8"/>
              </w:numPr>
              <w:spacing w:after="0" w:line="240" w:lineRule="auto"/>
              <w:ind w:left="459" w:hanging="283"/>
              <w:jc w:val="both"/>
              <w:rPr>
                <w:rFonts w:ascii="Times New Roman" w:hAnsi="Times New Roman"/>
                <w:sz w:val="28"/>
                <w:szCs w:val="28"/>
              </w:rPr>
            </w:pPr>
            <w:r w:rsidRPr="00221D4A">
              <w:rPr>
                <w:rFonts w:ascii="Times New Roman" w:hAnsi="Times New Roman"/>
                <w:sz w:val="28"/>
                <w:szCs w:val="28"/>
              </w:rPr>
              <w:t>Обеспечение централизованным водоснабжением, электроснабжением территории Ездоченского сельского поселения.</w:t>
            </w:r>
          </w:p>
          <w:p w:rsidR="00221D4A" w:rsidRPr="00221D4A" w:rsidRDefault="00221D4A" w:rsidP="00DB2CC1">
            <w:pPr>
              <w:numPr>
                <w:ilvl w:val="0"/>
                <w:numId w:val="8"/>
              </w:numPr>
              <w:spacing w:after="0" w:line="240" w:lineRule="auto"/>
              <w:ind w:left="459" w:hanging="283"/>
              <w:jc w:val="both"/>
              <w:rPr>
                <w:rFonts w:ascii="Times New Roman" w:hAnsi="Times New Roman"/>
                <w:sz w:val="28"/>
                <w:szCs w:val="28"/>
              </w:rPr>
            </w:pPr>
            <w:r w:rsidRPr="00221D4A">
              <w:rPr>
                <w:rFonts w:ascii="Times New Roman" w:hAnsi="Times New Roman"/>
                <w:sz w:val="28"/>
                <w:szCs w:val="28"/>
              </w:rPr>
              <w:t>Улучшение качественных показателей питьевой воды, показателей очистки сточных вод.</w:t>
            </w:r>
          </w:p>
          <w:p w:rsidR="00221D4A" w:rsidRPr="00221D4A" w:rsidRDefault="00221D4A" w:rsidP="00DB2CC1">
            <w:pPr>
              <w:numPr>
                <w:ilvl w:val="0"/>
                <w:numId w:val="8"/>
              </w:numPr>
              <w:spacing w:after="0" w:line="240" w:lineRule="auto"/>
              <w:ind w:left="459" w:hanging="283"/>
              <w:jc w:val="both"/>
              <w:rPr>
                <w:rFonts w:ascii="Times New Roman" w:hAnsi="Times New Roman"/>
                <w:sz w:val="28"/>
                <w:szCs w:val="28"/>
              </w:rPr>
            </w:pPr>
            <w:r w:rsidRPr="00221D4A">
              <w:rPr>
                <w:rFonts w:ascii="Times New Roman" w:hAnsi="Times New Roman"/>
                <w:sz w:val="28"/>
                <w:szCs w:val="28"/>
              </w:rPr>
              <w:t>Улучшение санитарно-гигиенических условий проживания населения, экологической обстановки на территории сельского поселения.</w:t>
            </w:r>
          </w:p>
          <w:p w:rsidR="00221D4A" w:rsidRPr="00221D4A" w:rsidRDefault="00221D4A" w:rsidP="00DB2CC1">
            <w:pPr>
              <w:numPr>
                <w:ilvl w:val="0"/>
                <w:numId w:val="8"/>
              </w:numPr>
              <w:spacing w:after="0" w:line="240" w:lineRule="auto"/>
              <w:ind w:left="459" w:hanging="283"/>
              <w:jc w:val="both"/>
              <w:rPr>
                <w:rFonts w:ascii="Times New Roman" w:hAnsi="Times New Roman"/>
                <w:sz w:val="28"/>
                <w:szCs w:val="28"/>
              </w:rPr>
            </w:pPr>
            <w:r w:rsidRPr="00221D4A">
              <w:rPr>
                <w:rFonts w:ascii="Times New Roman" w:hAnsi="Times New Roman"/>
                <w:sz w:val="28"/>
                <w:szCs w:val="28"/>
              </w:rPr>
              <w:t>Обеспечение бесперебойного водоснабжения, электроснабжения Ездоченского сельского поселения.</w:t>
            </w:r>
          </w:p>
          <w:p w:rsidR="00221D4A" w:rsidRPr="00221D4A" w:rsidRDefault="00221D4A" w:rsidP="00DB2CC1">
            <w:pPr>
              <w:numPr>
                <w:ilvl w:val="0"/>
                <w:numId w:val="8"/>
              </w:numPr>
              <w:spacing w:after="0" w:line="240" w:lineRule="auto"/>
              <w:ind w:left="459" w:hanging="283"/>
              <w:jc w:val="both"/>
              <w:rPr>
                <w:rFonts w:ascii="Times New Roman" w:hAnsi="Times New Roman"/>
                <w:sz w:val="28"/>
                <w:szCs w:val="28"/>
              </w:rPr>
            </w:pPr>
            <w:r w:rsidRPr="00221D4A">
              <w:rPr>
                <w:rFonts w:ascii="Times New Roman" w:hAnsi="Times New Roman"/>
                <w:sz w:val="28"/>
                <w:szCs w:val="28"/>
              </w:rPr>
              <w:t>Увеличение количества потребителей услуг, а также объема сбора средств за предоставленные услуги.</w:t>
            </w:r>
          </w:p>
          <w:p w:rsidR="00221D4A" w:rsidRPr="00221D4A" w:rsidRDefault="00221D4A" w:rsidP="00DB2CC1">
            <w:pPr>
              <w:numPr>
                <w:ilvl w:val="0"/>
                <w:numId w:val="8"/>
              </w:numPr>
              <w:spacing w:after="0" w:line="240" w:lineRule="auto"/>
              <w:ind w:left="459" w:hanging="283"/>
              <w:jc w:val="both"/>
              <w:rPr>
                <w:rFonts w:ascii="Times New Roman" w:hAnsi="Times New Roman"/>
                <w:sz w:val="28"/>
                <w:szCs w:val="28"/>
              </w:rPr>
            </w:pPr>
            <w:r w:rsidRPr="00221D4A">
              <w:rPr>
                <w:rFonts w:ascii="Times New Roman" w:hAnsi="Times New Roman"/>
                <w:sz w:val="28"/>
                <w:szCs w:val="28"/>
              </w:rPr>
              <w:t>Снижение себестоимости электро-, водоснабжения и повышение рентабельности работы предприятий коммунальной инфраструктуры.</w:t>
            </w:r>
          </w:p>
          <w:p w:rsidR="00221D4A" w:rsidRPr="00221D4A" w:rsidRDefault="00221D4A" w:rsidP="00DB2CC1">
            <w:pPr>
              <w:numPr>
                <w:ilvl w:val="0"/>
                <w:numId w:val="8"/>
              </w:numPr>
              <w:spacing w:after="0" w:line="240" w:lineRule="auto"/>
              <w:ind w:left="459" w:hanging="283"/>
              <w:jc w:val="both"/>
              <w:rPr>
                <w:rFonts w:ascii="Times New Roman" w:hAnsi="Times New Roman"/>
                <w:sz w:val="28"/>
                <w:szCs w:val="28"/>
              </w:rPr>
            </w:pPr>
            <w:r w:rsidRPr="00221D4A">
              <w:rPr>
                <w:rFonts w:ascii="Times New Roman" w:hAnsi="Times New Roman"/>
                <w:sz w:val="28"/>
                <w:szCs w:val="28"/>
              </w:rPr>
              <w:t>Снижение потерь тепловой и электрической энергии, утечек водных ресурсов, в том числе за счет снижения числа ремонтов, а также ресурсосбережения.</w:t>
            </w:r>
          </w:p>
          <w:p w:rsidR="00221D4A" w:rsidRPr="00221D4A" w:rsidRDefault="00221D4A" w:rsidP="00DB2CC1">
            <w:pPr>
              <w:numPr>
                <w:ilvl w:val="0"/>
                <w:numId w:val="8"/>
              </w:numPr>
              <w:spacing w:after="0" w:line="240" w:lineRule="auto"/>
              <w:ind w:left="459" w:hanging="283"/>
              <w:jc w:val="both"/>
              <w:rPr>
                <w:rFonts w:ascii="Times New Roman" w:hAnsi="Times New Roman"/>
                <w:sz w:val="28"/>
                <w:szCs w:val="28"/>
              </w:rPr>
            </w:pPr>
            <w:r w:rsidRPr="00221D4A">
              <w:rPr>
                <w:rFonts w:ascii="Times New Roman" w:hAnsi="Times New Roman"/>
                <w:sz w:val="28"/>
                <w:szCs w:val="28"/>
              </w:rPr>
              <w:t>Ограничение роста тарифов на коммунальные услуги за счет экономии затрат предприятий.</w:t>
            </w:r>
          </w:p>
          <w:p w:rsidR="00221D4A" w:rsidRPr="00221D4A" w:rsidRDefault="00221D4A" w:rsidP="00DB2CC1">
            <w:pPr>
              <w:numPr>
                <w:ilvl w:val="0"/>
                <w:numId w:val="8"/>
              </w:numPr>
              <w:spacing w:after="0" w:line="240" w:lineRule="auto"/>
              <w:ind w:left="459" w:hanging="283"/>
              <w:jc w:val="both"/>
              <w:rPr>
                <w:rFonts w:ascii="Times New Roman" w:hAnsi="Times New Roman"/>
                <w:sz w:val="28"/>
                <w:szCs w:val="28"/>
              </w:rPr>
            </w:pPr>
            <w:r w:rsidRPr="00221D4A">
              <w:rPr>
                <w:rFonts w:ascii="Times New Roman" w:hAnsi="Times New Roman"/>
                <w:sz w:val="28"/>
                <w:szCs w:val="28"/>
              </w:rPr>
              <w:t>Увеличение уровня инвестиционной привлекательности отрасли.</w:t>
            </w:r>
          </w:p>
        </w:tc>
      </w:tr>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Разработчик Программы</w:t>
            </w:r>
          </w:p>
        </w:tc>
        <w:tc>
          <w:tcPr>
            <w:tcW w:w="7584" w:type="dxa"/>
            <w:vAlign w:val="center"/>
          </w:tcPr>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Отдел транспорта, связи и ЖКХ администрации Чернянского района</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xml:space="preserve">- Администрация Ездоченского сельского поселения </w:t>
            </w:r>
          </w:p>
          <w:p w:rsidR="00221D4A" w:rsidRPr="00221D4A" w:rsidRDefault="0038035D" w:rsidP="008372E7">
            <w:pPr>
              <w:jc w:val="both"/>
              <w:rPr>
                <w:rFonts w:ascii="Times New Roman" w:hAnsi="Times New Roman"/>
                <w:sz w:val="28"/>
                <w:szCs w:val="28"/>
              </w:rPr>
            </w:pPr>
            <w:r>
              <w:rPr>
                <w:rFonts w:ascii="Times New Roman" w:hAnsi="Times New Roman"/>
                <w:sz w:val="28"/>
                <w:szCs w:val="28"/>
              </w:rPr>
              <w:t>- Г</w:t>
            </w:r>
            <w:r w:rsidR="00221D4A" w:rsidRPr="00221D4A">
              <w:rPr>
                <w:rFonts w:ascii="Times New Roman" w:hAnsi="Times New Roman"/>
                <w:sz w:val="28"/>
                <w:szCs w:val="28"/>
              </w:rPr>
              <w:t>УП «</w:t>
            </w:r>
            <w:r w:rsidR="007474F1">
              <w:rPr>
                <w:rFonts w:ascii="Times New Roman" w:hAnsi="Times New Roman"/>
                <w:sz w:val="28"/>
                <w:szCs w:val="28"/>
              </w:rPr>
              <w:t>Белоблв</w:t>
            </w:r>
            <w:r w:rsidR="00221D4A" w:rsidRPr="00221D4A">
              <w:rPr>
                <w:rFonts w:ascii="Times New Roman" w:hAnsi="Times New Roman"/>
                <w:sz w:val="28"/>
                <w:szCs w:val="28"/>
              </w:rPr>
              <w:t>одоканал»</w:t>
            </w:r>
            <w:r w:rsidR="007474F1">
              <w:rPr>
                <w:rFonts w:ascii="Times New Roman" w:hAnsi="Times New Roman"/>
                <w:sz w:val="28"/>
                <w:szCs w:val="28"/>
              </w:rPr>
              <w:t xml:space="preserve"> п.Чернянка</w:t>
            </w:r>
            <w:r w:rsidR="00221D4A" w:rsidRPr="00221D4A">
              <w:rPr>
                <w:rFonts w:ascii="Times New Roman" w:hAnsi="Times New Roman"/>
                <w:sz w:val="28"/>
                <w:szCs w:val="28"/>
              </w:rPr>
              <w:t>;</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Филиал ОАО «МРСК-Центра Белгородэнерго»  Чернянский РЭС;</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МУП «Благоустройство и озеленение».</w:t>
            </w:r>
          </w:p>
        </w:tc>
      </w:tr>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Заказчик Программы</w:t>
            </w:r>
          </w:p>
        </w:tc>
        <w:tc>
          <w:tcPr>
            <w:tcW w:w="7584" w:type="dxa"/>
            <w:vAlign w:val="center"/>
          </w:tcPr>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Администрация Ездоченского сельского поселения муниципального района «Чернянский район» Белгородской области</w:t>
            </w:r>
          </w:p>
        </w:tc>
      </w:tr>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 xml:space="preserve">Ответственные исполнители основных </w:t>
            </w:r>
            <w:r w:rsidRPr="00221D4A">
              <w:rPr>
                <w:rFonts w:ascii="Times New Roman" w:hAnsi="Times New Roman"/>
                <w:sz w:val="28"/>
                <w:szCs w:val="28"/>
              </w:rPr>
              <w:lastRenderedPageBreak/>
              <w:t xml:space="preserve">программных мероприятий </w:t>
            </w:r>
          </w:p>
        </w:tc>
        <w:tc>
          <w:tcPr>
            <w:tcW w:w="7584" w:type="dxa"/>
            <w:vAlign w:val="center"/>
          </w:tcPr>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lastRenderedPageBreak/>
              <w:t>Ответственными исполнителями основных программных мероприятий являются:</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xml:space="preserve">- администрация Ездоченского сельского поселения и </w:t>
            </w:r>
            <w:r w:rsidRPr="00221D4A">
              <w:rPr>
                <w:rFonts w:ascii="Times New Roman" w:hAnsi="Times New Roman"/>
                <w:sz w:val="28"/>
                <w:szCs w:val="28"/>
              </w:rPr>
              <w:lastRenderedPageBreak/>
              <w:t>предприятия коммунального комплекса:</w:t>
            </w:r>
          </w:p>
          <w:p w:rsidR="00221D4A" w:rsidRPr="00221D4A" w:rsidRDefault="009E5C6A" w:rsidP="008372E7">
            <w:pPr>
              <w:jc w:val="both"/>
              <w:rPr>
                <w:rFonts w:ascii="Times New Roman" w:hAnsi="Times New Roman"/>
                <w:sz w:val="28"/>
                <w:szCs w:val="28"/>
              </w:rPr>
            </w:pPr>
            <w:r>
              <w:rPr>
                <w:rFonts w:ascii="Times New Roman" w:hAnsi="Times New Roman"/>
                <w:sz w:val="28"/>
                <w:szCs w:val="28"/>
              </w:rPr>
              <w:t>-Г</w:t>
            </w:r>
            <w:r w:rsidR="00221D4A" w:rsidRPr="00221D4A">
              <w:rPr>
                <w:rFonts w:ascii="Times New Roman" w:hAnsi="Times New Roman"/>
                <w:sz w:val="28"/>
                <w:szCs w:val="28"/>
              </w:rPr>
              <w:t>УП «</w:t>
            </w:r>
            <w:r w:rsidR="007474F1">
              <w:rPr>
                <w:rFonts w:ascii="Times New Roman" w:hAnsi="Times New Roman"/>
                <w:sz w:val="28"/>
                <w:szCs w:val="28"/>
              </w:rPr>
              <w:t>Белоблв</w:t>
            </w:r>
            <w:r w:rsidR="007474F1" w:rsidRPr="00221D4A">
              <w:rPr>
                <w:rFonts w:ascii="Times New Roman" w:hAnsi="Times New Roman"/>
                <w:sz w:val="28"/>
                <w:szCs w:val="28"/>
              </w:rPr>
              <w:t>одоканал»</w:t>
            </w:r>
            <w:r w:rsidR="007474F1">
              <w:rPr>
                <w:rFonts w:ascii="Times New Roman" w:hAnsi="Times New Roman"/>
                <w:sz w:val="28"/>
                <w:szCs w:val="28"/>
              </w:rPr>
              <w:t xml:space="preserve"> п.Чернянка</w:t>
            </w:r>
            <w:r w:rsidR="00221D4A" w:rsidRPr="00221D4A">
              <w:rPr>
                <w:rFonts w:ascii="Times New Roman" w:hAnsi="Times New Roman"/>
                <w:sz w:val="28"/>
                <w:szCs w:val="28"/>
              </w:rPr>
              <w:t>;</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xml:space="preserve"> -Филиал ОАО «МРСК-Центра Белгородэнерго» Чернянский РЭС;</w:t>
            </w:r>
          </w:p>
          <w:p w:rsidR="00221D4A" w:rsidRPr="00221D4A" w:rsidRDefault="00221D4A" w:rsidP="008372E7">
            <w:pPr>
              <w:jc w:val="both"/>
              <w:rPr>
                <w:rFonts w:ascii="Times New Roman" w:hAnsi="Times New Roman"/>
                <w:sz w:val="28"/>
                <w:szCs w:val="28"/>
              </w:rPr>
            </w:pPr>
            <w:r w:rsidRPr="00221D4A">
              <w:rPr>
                <w:rFonts w:ascii="Times New Roman" w:hAnsi="Times New Roman"/>
                <w:sz w:val="28"/>
                <w:szCs w:val="28"/>
              </w:rPr>
              <w:t>- МУП «Благоустройство и озеленение».</w:t>
            </w:r>
          </w:p>
        </w:tc>
      </w:tr>
      <w:tr w:rsidR="00221D4A" w:rsidRPr="00221D4A" w:rsidTr="008372E7">
        <w:tc>
          <w:tcPr>
            <w:tcW w:w="2246" w:type="dxa"/>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lastRenderedPageBreak/>
              <w:t>Система организации контроля за выполнением Программы</w:t>
            </w:r>
          </w:p>
        </w:tc>
        <w:tc>
          <w:tcPr>
            <w:tcW w:w="7584" w:type="dxa"/>
            <w:vAlign w:val="center"/>
          </w:tcPr>
          <w:p w:rsidR="00221D4A" w:rsidRPr="00221D4A" w:rsidRDefault="00221D4A" w:rsidP="008372E7">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Программа реализуется на всей территории муниципального образования «Ездоченское сельское поселение» Чернянского района Белгородской области.                                                   Координатором Программы является Администрация Ездоченского сельского поселения.                                                Реализация мероприятий, предусмотренных Программой, осуществляется Администрацией Ездоченского сельского поселения.                                                                                                Контроль за исполнением Программы осуществляет Администрация Ездоченского сельского поселения в пределах своих полномочий в соответствии с законодательством.</w:t>
            </w:r>
          </w:p>
        </w:tc>
      </w:tr>
    </w:tbl>
    <w:p w:rsidR="00221D4A" w:rsidRPr="00221D4A" w:rsidRDefault="00221D4A" w:rsidP="00221D4A">
      <w:pPr>
        <w:ind w:left="720"/>
        <w:rPr>
          <w:rFonts w:ascii="Times New Roman" w:hAnsi="Times New Roman"/>
          <w:b/>
          <w:sz w:val="28"/>
          <w:szCs w:val="28"/>
        </w:rPr>
      </w:pPr>
    </w:p>
    <w:p w:rsidR="00221D4A" w:rsidRPr="00221D4A" w:rsidRDefault="00221D4A" w:rsidP="00221D4A">
      <w:pPr>
        <w:rPr>
          <w:rFonts w:ascii="Times New Roman" w:hAnsi="Times New Roman"/>
          <w:b/>
          <w:sz w:val="28"/>
          <w:szCs w:val="28"/>
        </w:rPr>
      </w:pPr>
    </w:p>
    <w:p w:rsidR="00221D4A" w:rsidRPr="00221D4A" w:rsidRDefault="00221D4A" w:rsidP="00DB2CC1">
      <w:pPr>
        <w:numPr>
          <w:ilvl w:val="0"/>
          <w:numId w:val="3"/>
        </w:numPr>
        <w:tabs>
          <w:tab w:val="clear" w:pos="720"/>
        </w:tabs>
        <w:spacing w:after="0" w:line="240" w:lineRule="auto"/>
        <w:ind w:left="900" w:firstLine="0"/>
        <w:jc w:val="center"/>
        <w:rPr>
          <w:rFonts w:ascii="Times New Roman" w:hAnsi="Times New Roman"/>
          <w:b/>
          <w:sz w:val="28"/>
          <w:szCs w:val="28"/>
        </w:rPr>
      </w:pPr>
      <w:r w:rsidRPr="00221D4A">
        <w:rPr>
          <w:rFonts w:ascii="Times New Roman" w:hAnsi="Times New Roman"/>
          <w:b/>
          <w:sz w:val="28"/>
          <w:szCs w:val="28"/>
        </w:rPr>
        <w:t>ОБЩИЕ ПОЛОЖЕНИЯ</w:t>
      </w:r>
    </w:p>
    <w:p w:rsidR="00221D4A" w:rsidRPr="00221D4A" w:rsidRDefault="00221D4A" w:rsidP="00221D4A">
      <w:pPr>
        <w:ind w:left="360"/>
        <w:rPr>
          <w:rFonts w:ascii="Times New Roman" w:hAnsi="Times New Roman"/>
          <w:b/>
          <w:sz w:val="28"/>
          <w:szCs w:val="28"/>
        </w:rPr>
      </w:pPr>
    </w:p>
    <w:p w:rsidR="00221D4A" w:rsidRPr="00221D4A" w:rsidRDefault="00221D4A" w:rsidP="00221D4A">
      <w:pPr>
        <w:jc w:val="both"/>
        <w:rPr>
          <w:rFonts w:ascii="Times New Roman" w:hAnsi="Times New Roman"/>
          <w:sz w:val="28"/>
          <w:szCs w:val="28"/>
        </w:rPr>
      </w:pPr>
      <w:r w:rsidRPr="00221D4A">
        <w:rPr>
          <w:rFonts w:ascii="Times New Roman" w:hAnsi="Times New Roman"/>
          <w:sz w:val="28"/>
          <w:szCs w:val="28"/>
        </w:rPr>
        <w:t xml:space="preserve">      Программа комплексного развития систем коммунальной инфраструктуры Ездоченского сельского поселения муниципального района «Чернянский район» Белгородской области на 2014 – 2020 годы и на период до 2025 года </w:t>
      </w:r>
      <w:r w:rsidRPr="00221D4A">
        <w:rPr>
          <w:rFonts w:ascii="Times New Roman" w:hAnsi="Times New Roman"/>
          <w:bCs/>
          <w:sz w:val="28"/>
          <w:szCs w:val="28"/>
        </w:rPr>
        <w:t xml:space="preserve">(далее – Программа) </w:t>
      </w:r>
      <w:r w:rsidRPr="00221D4A">
        <w:rPr>
          <w:rFonts w:ascii="Times New Roman" w:hAnsi="Times New Roman"/>
          <w:sz w:val="28"/>
          <w:szCs w:val="28"/>
        </w:rPr>
        <w:t>разработана в соответствии с документами территориального планирования Ездоченского сельского поселения муниципального района «Чернянский район» Белгородской области. Согласно Градостроительного кодекса РФ, одним из основных видов градостроительной документации по планированию развития территории является Генеральный план муниципального образования, на базе которого разработаны программные мероприятия.</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Правовой основой для разработки Программы являются следующие нормативные документы:</w:t>
      </w:r>
    </w:p>
    <w:p w:rsidR="00221D4A" w:rsidRPr="00221D4A" w:rsidRDefault="00221D4A" w:rsidP="00DB2CC1">
      <w:pPr>
        <w:numPr>
          <w:ilvl w:val="0"/>
          <w:numId w:val="14"/>
        </w:numPr>
        <w:spacing w:after="0" w:line="240" w:lineRule="auto"/>
        <w:ind w:left="0" w:firstLine="0"/>
        <w:jc w:val="both"/>
        <w:rPr>
          <w:rFonts w:ascii="Times New Roman" w:hAnsi="Times New Roman"/>
          <w:sz w:val="28"/>
          <w:szCs w:val="28"/>
        </w:rPr>
      </w:pPr>
      <w:r w:rsidRPr="00221D4A">
        <w:rPr>
          <w:rFonts w:ascii="Times New Roman" w:hAnsi="Times New Roman"/>
          <w:sz w:val="28"/>
          <w:szCs w:val="28"/>
        </w:rPr>
        <w:lastRenderedPageBreak/>
        <w:t>Градостроительный кодекс РФ от 29.12.2004 № 190-ФЗ (в ред. Федерального закона от 17.07.2009 № 164-ФЗ);</w:t>
      </w:r>
    </w:p>
    <w:p w:rsidR="00221D4A" w:rsidRPr="00221D4A" w:rsidRDefault="00221D4A" w:rsidP="00DB2CC1">
      <w:pPr>
        <w:numPr>
          <w:ilvl w:val="0"/>
          <w:numId w:val="14"/>
        </w:numPr>
        <w:spacing w:after="0" w:line="240" w:lineRule="auto"/>
        <w:ind w:left="0" w:firstLine="0"/>
        <w:jc w:val="both"/>
        <w:rPr>
          <w:rFonts w:ascii="Times New Roman" w:hAnsi="Times New Roman"/>
          <w:sz w:val="28"/>
          <w:szCs w:val="28"/>
        </w:rPr>
      </w:pPr>
      <w:r w:rsidRPr="00221D4A">
        <w:rPr>
          <w:rFonts w:ascii="Times New Roman" w:hAnsi="Times New Roman"/>
          <w:sz w:val="28"/>
          <w:szCs w:val="28"/>
        </w:rPr>
        <w:t>Федеральный закон от 06.10.2003 г. № 131-ФЗ «Об общих принципах организации местного самоуправления в Российской Федерации»;</w:t>
      </w:r>
    </w:p>
    <w:p w:rsidR="00221D4A" w:rsidRPr="00221D4A" w:rsidRDefault="00221D4A" w:rsidP="00DB2CC1">
      <w:pPr>
        <w:numPr>
          <w:ilvl w:val="0"/>
          <w:numId w:val="14"/>
        </w:numPr>
        <w:spacing w:after="0" w:line="240" w:lineRule="auto"/>
        <w:ind w:left="0" w:firstLine="0"/>
        <w:jc w:val="both"/>
        <w:rPr>
          <w:rFonts w:ascii="Times New Roman" w:hAnsi="Times New Roman"/>
          <w:sz w:val="28"/>
          <w:szCs w:val="28"/>
        </w:rPr>
      </w:pPr>
      <w:r w:rsidRPr="00221D4A">
        <w:rPr>
          <w:rFonts w:ascii="Times New Roman" w:hAnsi="Times New Roman"/>
          <w:sz w:val="28"/>
          <w:szCs w:val="28"/>
        </w:rPr>
        <w:t xml:space="preserve">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221D4A" w:rsidRPr="00221D4A" w:rsidRDefault="00221D4A" w:rsidP="00DB2CC1">
      <w:pPr>
        <w:numPr>
          <w:ilvl w:val="0"/>
          <w:numId w:val="14"/>
        </w:numPr>
        <w:spacing w:after="0" w:line="240" w:lineRule="auto"/>
        <w:ind w:left="0" w:firstLine="0"/>
        <w:jc w:val="both"/>
        <w:rPr>
          <w:rFonts w:ascii="Times New Roman" w:hAnsi="Times New Roman"/>
          <w:sz w:val="28"/>
          <w:szCs w:val="28"/>
        </w:rPr>
      </w:pPr>
      <w:r w:rsidRPr="00221D4A">
        <w:rPr>
          <w:rFonts w:ascii="Times New Roman" w:hAnsi="Times New Roman"/>
          <w:sz w:val="28"/>
          <w:szCs w:val="28"/>
        </w:rPr>
        <w:t>Постановление Правительства РФ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221D4A" w:rsidRPr="00221D4A" w:rsidRDefault="00221D4A" w:rsidP="00DB2CC1">
      <w:pPr>
        <w:numPr>
          <w:ilvl w:val="0"/>
          <w:numId w:val="14"/>
        </w:numPr>
        <w:spacing w:after="0" w:line="240" w:lineRule="auto"/>
        <w:ind w:left="0" w:firstLine="0"/>
        <w:jc w:val="both"/>
        <w:rPr>
          <w:rFonts w:ascii="Times New Roman" w:hAnsi="Times New Roman"/>
          <w:sz w:val="28"/>
        </w:rPr>
      </w:pPr>
      <w:r w:rsidRPr="00221D4A">
        <w:rPr>
          <w:rFonts w:ascii="Times New Roman" w:hAnsi="Times New Roman"/>
          <w:sz w:val="28"/>
          <w:szCs w:val="28"/>
        </w:rPr>
        <w:t>Устав муниципального образования Ездоченского сельского поселения муниципального района «Чернянский район» Белгородской области;</w:t>
      </w:r>
    </w:p>
    <w:p w:rsidR="00221D4A" w:rsidRPr="00221D4A" w:rsidRDefault="00221D4A" w:rsidP="00DB2CC1">
      <w:pPr>
        <w:numPr>
          <w:ilvl w:val="0"/>
          <w:numId w:val="14"/>
        </w:numPr>
        <w:spacing w:after="0" w:line="240" w:lineRule="auto"/>
        <w:ind w:left="0" w:firstLine="0"/>
        <w:jc w:val="both"/>
        <w:rPr>
          <w:rFonts w:ascii="Times New Roman" w:hAnsi="Times New Roman"/>
          <w:color w:val="0000FF"/>
          <w:sz w:val="28"/>
          <w:szCs w:val="28"/>
        </w:rPr>
      </w:pPr>
      <w:r w:rsidRPr="00221D4A">
        <w:rPr>
          <w:rFonts w:ascii="Times New Roman" w:hAnsi="Times New Roman"/>
          <w:sz w:val="28"/>
          <w:szCs w:val="28"/>
        </w:rPr>
        <w:t xml:space="preserve">Решение земского собрания Ездоченского сельского поселения </w:t>
      </w:r>
      <w:r w:rsidRPr="00221D4A">
        <w:rPr>
          <w:rFonts w:ascii="Times New Roman" w:hAnsi="Times New Roman"/>
          <w:spacing w:val="-6"/>
          <w:sz w:val="28"/>
          <w:szCs w:val="28"/>
        </w:rPr>
        <w:t xml:space="preserve">от 03.10.2010 года №35/123 </w:t>
      </w:r>
      <w:r w:rsidRPr="00221D4A">
        <w:rPr>
          <w:rFonts w:ascii="Times New Roman" w:hAnsi="Times New Roman"/>
        </w:rPr>
        <w:t xml:space="preserve"> </w:t>
      </w:r>
      <w:r w:rsidRPr="00221D4A">
        <w:rPr>
          <w:rFonts w:ascii="Times New Roman" w:hAnsi="Times New Roman"/>
          <w:sz w:val="28"/>
          <w:szCs w:val="28"/>
        </w:rPr>
        <w:t>«Об утверждении генерального плана Ездоченского сельского поселения муниципального района «Чернянский район» Белгородской области</w:t>
      </w:r>
      <w:r w:rsidRPr="00221D4A">
        <w:rPr>
          <w:rFonts w:ascii="Times New Roman" w:hAnsi="Times New Roman"/>
          <w:bCs/>
          <w:sz w:val="28"/>
          <w:szCs w:val="28"/>
        </w:rPr>
        <w:t>».</w:t>
      </w:r>
    </w:p>
    <w:p w:rsidR="00221D4A" w:rsidRPr="00221D4A" w:rsidRDefault="00221D4A" w:rsidP="00221D4A">
      <w:pPr>
        <w:jc w:val="both"/>
        <w:rPr>
          <w:rFonts w:ascii="Times New Roman" w:hAnsi="Times New Roman"/>
          <w:sz w:val="28"/>
          <w:szCs w:val="28"/>
        </w:rPr>
      </w:pPr>
      <w:r w:rsidRPr="00221D4A">
        <w:rPr>
          <w:rFonts w:ascii="Times New Roman" w:hAnsi="Times New Roman"/>
          <w:sz w:val="28"/>
          <w:szCs w:val="28"/>
        </w:rPr>
        <w:t>-        Приказ федерального агенства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221D4A" w:rsidRPr="00221D4A" w:rsidRDefault="00221D4A" w:rsidP="00221D4A">
      <w:pPr>
        <w:jc w:val="both"/>
        <w:rPr>
          <w:rFonts w:ascii="Times New Roman" w:hAnsi="Times New Roman"/>
          <w:sz w:val="28"/>
          <w:szCs w:val="28"/>
        </w:rPr>
      </w:pPr>
      <w:r w:rsidRPr="00221D4A">
        <w:rPr>
          <w:rFonts w:ascii="Times New Roman" w:hAnsi="Times New Roman"/>
          <w:sz w:val="28"/>
          <w:szCs w:val="28"/>
        </w:rPr>
        <w:t xml:space="preserve">         Программа комплексного развития систем коммунальной инфраструктуры Ездоченского сельского поселения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В частности, для муниципального образования Программа является:</w:t>
      </w:r>
    </w:p>
    <w:p w:rsidR="00221D4A" w:rsidRPr="00221D4A" w:rsidRDefault="00221D4A" w:rsidP="00DB2CC1">
      <w:pPr>
        <w:numPr>
          <w:ilvl w:val="0"/>
          <w:numId w:val="15"/>
        </w:numPr>
        <w:spacing w:after="0" w:line="240" w:lineRule="auto"/>
        <w:ind w:left="0" w:firstLine="720"/>
        <w:jc w:val="both"/>
        <w:rPr>
          <w:rFonts w:ascii="Times New Roman" w:hAnsi="Times New Roman"/>
          <w:sz w:val="28"/>
          <w:szCs w:val="28"/>
        </w:rPr>
      </w:pPr>
      <w:r w:rsidRPr="00221D4A">
        <w:rPr>
          <w:rFonts w:ascii="Times New Roman" w:hAnsi="Times New Roman"/>
          <w:bCs/>
          <w:sz w:val="28"/>
          <w:szCs w:val="28"/>
        </w:rPr>
        <w:t>инструментом комплексного</w:t>
      </w:r>
      <w:r w:rsidRPr="00221D4A">
        <w:rPr>
          <w:rFonts w:ascii="Times New Roman" w:hAnsi="Times New Roman"/>
          <w:sz w:val="28"/>
          <w:szCs w:val="28"/>
        </w:rPr>
        <w:t xml:space="preserve"> </w:t>
      </w:r>
      <w:r w:rsidRPr="00221D4A">
        <w:rPr>
          <w:rFonts w:ascii="Times New Roman" w:hAnsi="Times New Roman"/>
          <w:bCs/>
          <w:sz w:val="28"/>
          <w:szCs w:val="28"/>
        </w:rPr>
        <w:t>управления и оптимизации</w:t>
      </w:r>
      <w:r w:rsidRPr="00221D4A">
        <w:rPr>
          <w:rFonts w:ascii="Times New Roman" w:hAnsi="Times New Roman"/>
          <w:sz w:val="28"/>
          <w:szCs w:val="28"/>
        </w:rPr>
        <w:t xml:space="preserve"> </w:t>
      </w:r>
      <w:r w:rsidRPr="00221D4A">
        <w:rPr>
          <w:rFonts w:ascii="Times New Roman" w:hAnsi="Times New Roman"/>
          <w:bCs/>
          <w:sz w:val="28"/>
          <w:szCs w:val="28"/>
        </w:rPr>
        <w:t>развития системы коммунальной инфраструктуры, т.к.</w:t>
      </w:r>
      <w:r w:rsidRPr="00221D4A">
        <w:rPr>
          <w:rFonts w:ascii="Times New Roman" w:hAnsi="Times New Roman"/>
          <w:sz w:val="28"/>
          <w:szCs w:val="28"/>
        </w:rPr>
        <w:t xml:space="preserve"> </w:t>
      </w:r>
      <w:r w:rsidRPr="00221D4A">
        <w:rPr>
          <w:rFonts w:ascii="Times New Roman" w:hAnsi="Times New Roman"/>
          <w:bCs/>
          <w:sz w:val="28"/>
          <w:szCs w:val="28"/>
        </w:rPr>
        <w:t>позволяет увязать вместе по целям и</w:t>
      </w:r>
      <w:r w:rsidRPr="00221D4A">
        <w:rPr>
          <w:rFonts w:ascii="Times New Roman" w:hAnsi="Times New Roman"/>
          <w:sz w:val="28"/>
          <w:szCs w:val="28"/>
        </w:rPr>
        <w:t xml:space="preserve"> </w:t>
      </w:r>
      <w:r w:rsidRPr="00221D4A">
        <w:rPr>
          <w:rFonts w:ascii="Times New Roman" w:hAnsi="Times New Roman"/>
          <w:bCs/>
          <w:sz w:val="28"/>
          <w:szCs w:val="28"/>
        </w:rPr>
        <w:t xml:space="preserve">темпам развития все коммунальные системы </w:t>
      </w:r>
      <w:r w:rsidRPr="00221D4A">
        <w:rPr>
          <w:rFonts w:ascii="Times New Roman" w:hAnsi="Times New Roman"/>
          <w:sz w:val="28"/>
          <w:szCs w:val="28"/>
        </w:rPr>
        <w:t>Ездоченского сельского поселения</w:t>
      </w:r>
      <w:r w:rsidRPr="00221D4A">
        <w:rPr>
          <w:rFonts w:ascii="Times New Roman" w:hAnsi="Times New Roman"/>
          <w:bCs/>
          <w:sz w:val="28"/>
          <w:szCs w:val="28"/>
        </w:rPr>
        <w:t>,</w:t>
      </w:r>
      <w:r w:rsidRPr="00221D4A">
        <w:rPr>
          <w:rFonts w:ascii="Times New Roman" w:hAnsi="Times New Roman"/>
          <w:sz w:val="28"/>
          <w:szCs w:val="28"/>
        </w:rPr>
        <w:t xml:space="preserve"> </w:t>
      </w:r>
      <w:r w:rsidRPr="00221D4A">
        <w:rPr>
          <w:rFonts w:ascii="Times New Roman" w:hAnsi="Times New Roman"/>
          <w:bCs/>
          <w:sz w:val="28"/>
          <w:szCs w:val="28"/>
        </w:rPr>
        <w:t>выявить проблемные точки и в</w:t>
      </w:r>
      <w:r w:rsidRPr="00221D4A">
        <w:rPr>
          <w:rFonts w:ascii="Times New Roman" w:hAnsi="Times New Roman"/>
          <w:sz w:val="28"/>
          <w:szCs w:val="28"/>
        </w:rPr>
        <w:t xml:space="preserve"> </w:t>
      </w:r>
      <w:r w:rsidRPr="00221D4A">
        <w:rPr>
          <w:rFonts w:ascii="Times New Roman" w:hAnsi="Times New Roman"/>
          <w:bCs/>
          <w:sz w:val="28"/>
          <w:szCs w:val="28"/>
        </w:rPr>
        <w:t>условиях ограниченности ресурсов</w:t>
      </w:r>
      <w:r w:rsidRPr="00221D4A">
        <w:rPr>
          <w:rFonts w:ascii="Times New Roman" w:hAnsi="Times New Roman"/>
          <w:sz w:val="28"/>
          <w:szCs w:val="28"/>
        </w:rPr>
        <w:t xml:space="preserve"> </w:t>
      </w:r>
      <w:r w:rsidRPr="00221D4A">
        <w:rPr>
          <w:rFonts w:ascii="Times New Roman" w:hAnsi="Times New Roman"/>
          <w:bCs/>
          <w:sz w:val="28"/>
          <w:szCs w:val="28"/>
        </w:rPr>
        <w:t>оптимизировать их для решения</w:t>
      </w:r>
      <w:r w:rsidRPr="00221D4A">
        <w:rPr>
          <w:rFonts w:ascii="Times New Roman" w:hAnsi="Times New Roman"/>
          <w:sz w:val="28"/>
          <w:szCs w:val="28"/>
        </w:rPr>
        <w:t xml:space="preserve"> </w:t>
      </w:r>
      <w:r w:rsidRPr="00221D4A">
        <w:rPr>
          <w:rFonts w:ascii="Times New Roman" w:hAnsi="Times New Roman"/>
          <w:bCs/>
          <w:sz w:val="28"/>
          <w:szCs w:val="28"/>
        </w:rPr>
        <w:t>наиболее острых проблем муниципального образования;</w:t>
      </w:r>
    </w:p>
    <w:p w:rsidR="00221D4A" w:rsidRPr="00221D4A" w:rsidRDefault="00221D4A" w:rsidP="00DB2CC1">
      <w:pPr>
        <w:numPr>
          <w:ilvl w:val="0"/>
          <w:numId w:val="15"/>
        </w:numPr>
        <w:spacing w:after="0" w:line="240" w:lineRule="auto"/>
        <w:ind w:left="0" w:firstLine="720"/>
        <w:jc w:val="both"/>
        <w:rPr>
          <w:rFonts w:ascii="Times New Roman" w:hAnsi="Times New Roman"/>
          <w:bCs/>
          <w:sz w:val="28"/>
          <w:szCs w:val="28"/>
        </w:rPr>
      </w:pPr>
      <w:r w:rsidRPr="00221D4A">
        <w:rPr>
          <w:rFonts w:ascii="Times New Roman" w:hAnsi="Times New Roman"/>
          <w:bCs/>
          <w:sz w:val="28"/>
          <w:szCs w:val="28"/>
        </w:rPr>
        <w:t xml:space="preserve">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муниципального </w:t>
      </w:r>
      <w:r w:rsidRPr="00221D4A">
        <w:rPr>
          <w:rFonts w:ascii="Times New Roman" w:hAnsi="Times New Roman"/>
          <w:bCs/>
          <w:sz w:val="28"/>
          <w:szCs w:val="28"/>
        </w:rPr>
        <w:lastRenderedPageBreak/>
        <w:t xml:space="preserve">образования, а также </w:t>
      </w:r>
      <w:r w:rsidRPr="00221D4A">
        <w:rPr>
          <w:rFonts w:ascii="Times New Roman" w:hAnsi="Times New Roman"/>
          <w:sz w:val="28"/>
          <w:szCs w:val="28"/>
        </w:rPr>
        <w:t>с помощью системы мониторинга оценивать и контролировать деятельность данных организаций;</w:t>
      </w:r>
    </w:p>
    <w:p w:rsidR="00221D4A" w:rsidRPr="00221D4A" w:rsidRDefault="00221D4A" w:rsidP="00DB2CC1">
      <w:pPr>
        <w:numPr>
          <w:ilvl w:val="0"/>
          <w:numId w:val="15"/>
        </w:numPr>
        <w:spacing w:after="0" w:line="240" w:lineRule="auto"/>
        <w:ind w:left="0" w:firstLine="720"/>
        <w:jc w:val="both"/>
        <w:rPr>
          <w:rFonts w:ascii="Times New Roman" w:hAnsi="Times New Roman"/>
          <w:bCs/>
          <w:sz w:val="28"/>
          <w:szCs w:val="28"/>
        </w:rPr>
      </w:pPr>
      <w:r w:rsidRPr="00221D4A">
        <w:rPr>
          <w:rFonts w:ascii="Times New Roman" w:hAnsi="Times New Roman"/>
          <w:bCs/>
          <w:sz w:val="28"/>
          <w:szCs w:val="28"/>
        </w:rPr>
        <w:t>необходимой базой для разработки производственных и инвестиционных программ организаций коммунального комплекса, которые, в свою очередь, являются обоснованием для установления тарифов;</w:t>
      </w:r>
    </w:p>
    <w:p w:rsidR="00221D4A" w:rsidRPr="00221D4A" w:rsidRDefault="00221D4A" w:rsidP="00DB2CC1">
      <w:pPr>
        <w:numPr>
          <w:ilvl w:val="0"/>
          <w:numId w:val="15"/>
        </w:numPr>
        <w:spacing w:after="0" w:line="240" w:lineRule="auto"/>
        <w:ind w:left="0" w:firstLine="720"/>
        <w:jc w:val="both"/>
        <w:rPr>
          <w:rFonts w:ascii="Times New Roman" w:hAnsi="Times New Roman"/>
          <w:bCs/>
          <w:sz w:val="28"/>
          <w:szCs w:val="28"/>
        </w:rPr>
      </w:pPr>
      <w:r w:rsidRPr="00221D4A">
        <w:rPr>
          <w:rFonts w:ascii="Times New Roman" w:hAnsi="Times New Roman"/>
          <w:bCs/>
          <w:sz w:val="28"/>
          <w:szCs w:val="28"/>
        </w:rPr>
        <w:t>механизмом эффективного управления</w:t>
      </w:r>
      <w:r w:rsidRPr="00221D4A">
        <w:rPr>
          <w:rFonts w:ascii="Times New Roman" w:hAnsi="Times New Roman"/>
          <w:bCs/>
          <w:sz w:val="32"/>
          <w:szCs w:val="32"/>
        </w:rPr>
        <w:t xml:space="preserve"> </w:t>
      </w:r>
      <w:r w:rsidRPr="00221D4A">
        <w:rPr>
          <w:rFonts w:ascii="Times New Roman" w:hAnsi="Times New Roman"/>
          <w:bCs/>
          <w:sz w:val="28"/>
          <w:szCs w:val="28"/>
        </w:rPr>
        <w:t>муниципальными расходами</w:t>
      </w:r>
      <w:r w:rsidRPr="00221D4A">
        <w:rPr>
          <w:rFonts w:ascii="Times New Roman" w:hAnsi="Times New Roman"/>
          <w:sz w:val="30"/>
          <w:szCs w:val="30"/>
        </w:rPr>
        <w:t xml:space="preserve">, т.к. </w:t>
      </w:r>
      <w:r w:rsidRPr="00221D4A">
        <w:rPr>
          <w:rFonts w:ascii="Times New Roman" w:hAnsi="Times New Roman"/>
          <w:bCs/>
          <w:sz w:val="28"/>
          <w:szCs w:val="28"/>
        </w:rPr>
        <w:t>позволяет выявить первоочередные задачи муниципального образования в сфере развития коммунальной инфраструктуры, а также</w:t>
      </w:r>
      <w:r w:rsidRPr="00221D4A">
        <w:rPr>
          <w:rFonts w:ascii="Times New Roman" w:hAnsi="Times New Roman"/>
          <w:sz w:val="30"/>
          <w:szCs w:val="30"/>
        </w:rPr>
        <w:t xml:space="preserve"> </w:t>
      </w:r>
      <w:r w:rsidRPr="00221D4A">
        <w:rPr>
          <w:rFonts w:ascii="Times New Roman" w:hAnsi="Times New Roman"/>
          <w:bCs/>
          <w:sz w:val="28"/>
          <w:szCs w:val="28"/>
        </w:rPr>
        <w:t>выявить реальные направления расходов предприятий, функционирующих в коммунальной сфере;</w:t>
      </w:r>
    </w:p>
    <w:p w:rsidR="00221D4A" w:rsidRPr="00221D4A" w:rsidRDefault="00221D4A" w:rsidP="00DB2CC1">
      <w:pPr>
        <w:numPr>
          <w:ilvl w:val="0"/>
          <w:numId w:val="15"/>
        </w:numPr>
        <w:spacing w:after="0" w:line="240" w:lineRule="auto"/>
        <w:ind w:left="0" w:firstLine="720"/>
        <w:jc w:val="both"/>
        <w:rPr>
          <w:rFonts w:ascii="Times New Roman" w:hAnsi="Times New Roman"/>
          <w:bCs/>
          <w:sz w:val="28"/>
          <w:szCs w:val="28"/>
        </w:rPr>
      </w:pPr>
      <w:r w:rsidRPr="00221D4A">
        <w:rPr>
          <w:rFonts w:ascii="Times New Roman" w:hAnsi="Times New Roman"/>
          <w:bCs/>
          <w:sz w:val="28"/>
          <w:szCs w:val="28"/>
        </w:rPr>
        <w:t>необходимое условие для получения финансовой поддержки на федеральном уровне.</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 определенных Генеральным планом Ездоченского сельского поселения муниципального района «Чернянский район» Белгородской области</w:t>
      </w:r>
      <w:r w:rsidRPr="00221D4A">
        <w:rPr>
          <w:rFonts w:ascii="Times New Roman" w:hAnsi="Times New Roman"/>
          <w:color w:val="0000FF"/>
          <w:sz w:val="28"/>
          <w:szCs w:val="28"/>
        </w:rPr>
        <w:t xml:space="preserve"> </w:t>
      </w:r>
      <w:r w:rsidRPr="00221D4A">
        <w:rPr>
          <w:rFonts w:ascii="Times New Roman" w:hAnsi="Times New Roman"/>
          <w:sz w:val="28"/>
          <w:szCs w:val="28"/>
        </w:rPr>
        <w:t xml:space="preserve">в качестве зон территориального развития.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w:t>
      </w:r>
    </w:p>
    <w:p w:rsidR="00221D4A" w:rsidRPr="00221D4A" w:rsidRDefault="00221D4A" w:rsidP="00DB2CC1">
      <w:pPr>
        <w:numPr>
          <w:ilvl w:val="0"/>
          <w:numId w:val="16"/>
        </w:numPr>
        <w:spacing w:after="0" w:line="240" w:lineRule="auto"/>
        <w:ind w:left="0" w:firstLine="720"/>
        <w:jc w:val="both"/>
        <w:rPr>
          <w:rFonts w:ascii="Times New Roman" w:hAnsi="Times New Roman"/>
          <w:sz w:val="28"/>
          <w:szCs w:val="28"/>
        </w:rPr>
      </w:pPr>
      <w:r w:rsidRPr="00221D4A">
        <w:rPr>
          <w:rFonts w:ascii="Times New Roman" w:hAnsi="Times New Roman"/>
          <w:bCs/>
          <w:sz w:val="28"/>
          <w:szCs w:val="28"/>
        </w:rPr>
        <w:t>целеполагания</w:t>
      </w:r>
      <w:r w:rsidRPr="00221D4A">
        <w:rPr>
          <w:rFonts w:ascii="Times New Roman" w:hAnsi="Times New Roman"/>
          <w:sz w:val="28"/>
          <w:szCs w:val="28"/>
        </w:rPr>
        <w:t xml:space="preserve"> – мероприятия и решения Программы комплексного развития должны обеспечивать достижение поставленных целей;</w:t>
      </w:r>
    </w:p>
    <w:p w:rsidR="00221D4A" w:rsidRPr="00221D4A" w:rsidRDefault="00221D4A" w:rsidP="00DB2CC1">
      <w:pPr>
        <w:numPr>
          <w:ilvl w:val="0"/>
          <w:numId w:val="16"/>
        </w:numPr>
        <w:spacing w:after="0" w:line="240" w:lineRule="auto"/>
        <w:ind w:left="0" w:firstLine="720"/>
        <w:jc w:val="both"/>
        <w:rPr>
          <w:rFonts w:ascii="Times New Roman" w:hAnsi="Times New Roman"/>
          <w:sz w:val="28"/>
          <w:szCs w:val="28"/>
        </w:rPr>
      </w:pPr>
      <w:r w:rsidRPr="00221D4A">
        <w:rPr>
          <w:rFonts w:ascii="Times New Roman" w:hAnsi="Times New Roman"/>
          <w:bCs/>
          <w:sz w:val="28"/>
          <w:szCs w:val="28"/>
        </w:rPr>
        <w:t>системности</w:t>
      </w:r>
      <w:r w:rsidRPr="00221D4A">
        <w:rPr>
          <w:rFonts w:ascii="Times New Roman" w:hAnsi="Times New Roman"/>
          <w:sz w:val="28"/>
          <w:szCs w:val="28"/>
        </w:rPr>
        <w:t xml:space="preserve">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w:t>
      </w:r>
    </w:p>
    <w:p w:rsidR="00221D4A" w:rsidRPr="00221D4A" w:rsidRDefault="00221D4A" w:rsidP="00DB2CC1">
      <w:pPr>
        <w:numPr>
          <w:ilvl w:val="0"/>
          <w:numId w:val="16"/>
        </w:numPr>
        <w:spacing w:after="0" w:line="240" w:lineRule="auto"/>
        <w:ind w:left="0" w:firstLine="720"/>
        <w:jc w:val="both"/>
        <w:rPr>
          <w:rFonts w:ascii="Times New Roman" w:hAnsi="Times New Roman"/>
          <w:sz w:val="28"/>
          <w:szCs w:val="28"/>
        </w:rPr>
      </w:pPr>
      <w:r w:rsidRPr="00221D4A">
        <w:rPr>
          <w:rFonts w:ascii="Times New Roman" w:hAnsi="Times New Roman"/>
          <w:bCs/>
          <w:sz w:val="28"/>
          <w:szCs w:val="28"/>
        </w:rPr>
        <w:t>комплексност</w:t>
      </w:r>
      <w:r w:rsidRPr="00221D4A">
        <w:rPr>
          <w:rFonts w:ascii="Times New Roman" w:hAnsi="Times New Roman"/>
          <w:sz w:val="28"/>
          <w:szCs w:val="28"/>
        </w:rPr>
        <w:t>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Программа определяет основные направления развития коммунальной инфраструктуры, в части объектов водоснабжения, водоотведения, теплоснабжения, электроснабжения, а также объектов, используемых для утилизации (захоронения) твердых бытовых отходов.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Таким образом, Программа комплексного развития систем коммунальной инфраструктуры муниципального образования Ездоченского сельского поселения муниципального района «Чернянский район» Белгородской области представляет собой увязанный по целям, задачам и </w:t>
      </w:r>
      <w:r w:rsidRPr="00221D4A">
        <w:rPr>
          <w:rFonts w:ascii="Times New Roman" w:hAnsi="Times New Roman"/>
          <w:sz w:val="28"/>
          <w:szCs w:val="28"/>
        </w:rPr>
        <w:lastRenderedPageBreak/>
        <w:t>срокам осуществления</w:t>
      </w:r>
      <w:r w:rsidRPr="00221D4A">
        <w:rPr>
          <w:rFonts w:ascii="Times New Roman" w:hAnsi="Times New Roman"/>
          <w:b/>
          <w:sz w:val="28"/>
          <w:szCs w:val="28"/>
        </w:rPr>
        <w:t xml:space="preserve"> </w:t>
      </w:r>
      <w:r w:rsidRPr="00221D4A">
        <w:rPr>
          <w:rFonts w:ascii="Times New Roman" w:hAnsi="Times New Roman"/>
          <w:sz w:val="28"/>
          <w:szCs w:val="28"/>
        </w:rPr>
        <w:t xml:space="preserve">перечень мероприятий, направленных на обеспечение функционирования и развития коммунальной инфраструктуры муниципального образования на период 2014 – 2020 годы и на период до 2025 года, содержит перспективные мероприятия, сроки реализации которых могут быть изменены в силу объективных обстоятельств. </w:t>
      </w:r>
    </w:p>
    <w:p w:rsidR="00221D4A" w:rsidRPr="00221D4A" w:rsidRDefault="00221D4A" w:rsidP="00221D4A">
      <w:pPr>
        <w:ind w:firstLine="720"/>
        <w:jc w:val="both"/>
        <w:rPr>
          <w:rFonts w:ascii="Times New Roman" w:hAnsi="Times New Roman"/>
          <w:b/>
          <w:sz w:val="28"/>
          <w:szCs w:val="28"/>
        </w:rPr>
      </w:pPr>
      <w:r w:rsidRPr="00221D4A">
        <w:rPr>
          <w:rFonts w:ascii="Times New Roman" w:hAnsi="Times New Roman"/>
          <w:sz w:val="28"/>
          <w:szCs w:val="28"/>
        </w:rPr>
        <w:t>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r w:rsidRPr="00221D4A">
        <w:rPr>
          <w:rFonts w:ascii="Times New Roman" w:hAnsi="Times New Roman"/>
          <w:b/>
          <w:sz w:val="28"/>
          <w:szCs w:val="28"/>
        </w:rPr>
        <w:t xml:space="preserve">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Данная Программа ориентирована на устойчивое развитие Ездоченского сельского поселения,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села, рациональное использование всех видов ресурсов, современные методы организации инженерных систем. </w:t>
      </w:r>
    </w:p>
    <w:p w:rsidR="00221D4A" w:rsidRPr="00DB2CC1" w:rsidRDefault="00221D4A" w:rsidP="00DB2CC1">
      <w:pPr>
        <w:ind w:firstLine="720"/>
        <w:jc w:val="both"/>
        <w:rPr>
          <w:rFonts w:ascii="Times New Roman" w:hAnsi="Times New Roman"/>
          <w:sz w:val="28"/>
          <w:szCs w:val="28"/>
          <w:u w:val="single"/>
        </w:rPr>
      </w:pPr>
      <w:r w:rsidRPr="00221D4A">
        <w:rPr>
          <w:rFonts w:ascii="Times New Roman" w:hAnsi="Times New Roman"/>
          <w:sz w:val="28"/>
          <w:szCs w:val="28"/>
        </w:rPr>
        <w:t>Программа в полной мере соответствует государственной политике реформирования жилищно-коммунального комплекса Российской Федерации.</w:t>
      </w:r>
    </w:p>
    <w:p w:rsidR="00221D4A" w:rsidRPr="00221D4A" w:rsidRDefault="00221D4A" w:rsidP="00DB2CC1">
      <w:pPr>
        <w:numPr>
          <w:ilvl w:val="0"/>
          <w:numId w:val="3"/>
        </w:numPr>
        <w:spacing w:after="0" w:line="240" w:lineRule="auto"/>
        <w:jc w:val="center"/>
        <w:rPr>
          <w:rFonts w:ascii="Times New Roman" w:hAnsi="Times New Roman"/>
          <w:b/>
          <w:bCs/>
          <w:color w:val="000000"/>
          <w:sz w:val="28"/>
          <w:szCs w:val="28"/>
          <w:lang w:eastAsia="ar-SA"/>
        </w:rPr>
      </w:pPr>
      <w:r w:rsidRPr="00221D4A">
        <w:rPr>
          <w:rFonts w:ascii="Times New Roman" w:hAnsi="Times New Roman"/>
          <w:b/>
          <w:bCs/>
          <w:sz w:val="28"/>
          <w:szCs w:val="28"/>
        </w:rPr>
        <w:t xml:space="preserve">СОДЕРЖАНИЕ ПРОБЛЕМЫ И ОБОСНОВАНИЕ </w:t>
      </w:r>
      <w:r w:rsidRPr="00221D4A">
        <w:rPr>
          <w:rFonts w:ascii="Times New Roman" w:hAnsi="Times New Roman"/>
          <w:b/>
          <w:bCs/>
          <w:color w:val="000000"/>
          <w:sz w:val="28"/>
          <w:szCs w:val="28"/>
          <w:lang w:eastAsia="ar-SA"/>
        </w:rPr>
        <w:t xml:space="preserve">                                </w:t>
      </w:r>
      <w:r w:rsidRPr="00221D4A">
        <w:rPr>
          <w:rFonts w:ascii="Times New Roman" w:hAnsi="Times New Roman"/>
          <w:b/>
          <w:bCs/>
          <w:sz w:val="28"/>
          <w:szCs w:val="28"/>
        </w:rPr>
        <w:t>НЕОБХОДИМОСТИ ЕЕ РЕШЕНИЯ ПРОГРАММНЫМИ                  МЕТОДАМИ</w:t>
      </w:r>
    </w:p>
    <w:p w:rsidR="00221D4A" w:rsidRPr="00221D4A" w:rsidRDefault="00221D4A" w:rsidP="00221D4A">
      <w:pPr>
        <w:pStyle w:val="af7"/>
        <w:ind w:firstLine="540"/>
        <w:jc w:val="both"/>
        <w:rPr>
          <w:sz w:val="28"/>
          <w:szCs w:val="28"/>
        </w:rPr>
      </w:pPr>
    </w:p>
    <w:p w:rsidR="00221D4A" w:rsidRPr="00221D4A" w:rsidRDefault="00221D4A" w:rsidP="00DB2CC1">
      <w:pPr>
        <w:ind w:left="360"/>
        <w:jc w:val="center"/>
        <w:rPr>
          <w:rFonts w:ascii="Times New Roman" w:hAnsi="Times New Roman"/>
          <w:b/>
          <w:bCs/>
          <w:sz w:val="28"/>
          <w:szCs w:val="28"/>
        </w:rPr>
      </w:pPr>
      <w:r w:rsidRPr="00221D4A">
        <w:rPr>
          <w:rFonts w:ascii="Times New Roman" w:hAnsi="Times New Roman"/>
          <w:b/>
          <w:bCs/>
          <w:sz w:val="28"/>
          <w:szCs w:val="28"/>
        </w:rPr>
        <w:t>2.1. КРАТКАЯ ХАРАКТЕРИСТИКА ТЕРРИТОРИИ                                  ЕЗДОЧЕНСКОГО СЕЛЬСКОГО ПОСЕЛЕНИЯ</w:t>
      </w:r>
    </w:p>
    <w:p w:rsidR="00221D4A" w:rsidRPr="00221D4A" w:rsidRDefault="00221D4A" w:rsidP="00DB2CC1">
      <w:pPr>
        <w:pStyle w:val="af7"/>
        <w:ind w:firstLine="720"/>
        <w:jc w:val="both"/>
        <w:rPr>
          <w:color w:val="FF0000"/>
          <w:sz w:val="28"/>
          <w:szCs w:val="28"/>
        </w:rPr>
      </w:pPr>
      <w:r w:rsidRPr="00221D4A">
        <w:rPr>
          <w:sz w:val="28"/>
          <w:szCs w:val="28"/>
        </w:rPr>
        <w:t xml:space="preserve">Ездоченское сельское поселение входит в состав муниципального района «Чернянский район» Белгородской области. Границы муниципального образования определены </w:t>
      </w:r>
      <w:r w:rsidRPr="00221D4A">
        <w:rPr>
          <w:sz w:val="28"/>
        </w:rPr>
        <w:t>в соответствии с законом Белгородской области от 20 декабря 2004 года № 159 «Об установлении границ муниципальных образований и наделении их статусом городского, сельского поселения, городского округа, муниципального района»</w:t>
      </w:r>
      <w:r w:rsidRPr="00221D4A">
        <w:rPr>
          <w:sz w:val="28"/>
          <w:szCs w:val="28"/>
        </w:rPr>
        <w:t>.</w:t>
      </w:r>
    </w:p>
    <w:p w:rsidR="00221D4A" w:rsidRPr="00221D4A" w:rsidRDefault="00221D4A" w:rsidP="00DB2CC1">
      <w:pPr>
        <w:pStyle w:val="af7"/>
        <w:ind w:firstLine="720"/>
        <w:jc w:val="both"/>
        <w:rPr>
          <w:bCs/>
          <w:sz w:val="28"/>
          <w:szCs w:val="28"/>
        </w:rPr>
      </w:pPr>
      <w:r w:rsidRPr="00221D4A">
        <w:rPr>
          <w:sz w:val="28"/>
          <w:szCs w:val="28"/>
        </w:rPr>
        <w:t>Ездоческое сельское поселение расположено в 8 км. к ю</w:t>
      </w:r>
      <w:r w:rsidR="00BE0C6C">
        <w:rPr>
          <w:sz w:val="28"/>
          <w:szCs w:val="28"/>
        </w:rPr>
        <w:t xml:space="preserve">гу от п. Чернянка </w:t>
      </w:r>
      <w:r w:rsidRPr="00221D4A">
        <w:rPr>
          <w:sz w:val="28"/>
          <w:szCs w:val="28"/>
        </w:rPr>
        <w:t>и в 116 км от областного центра г. Белгород. Северная граница Ездоченского сельского поселения совпадает с границами Чернянского района, южная с Новооскольским районом. На востоке Ездоченское сельское поселение граничит сАндреевским и Большанским сельским поселением, на западе с Русско- Халанским сельским поселением</w:t>
      </w:r>
      <w:r w:rsidR="00BE0C6C">
        <w:rPr>
          <w:sz w:val="28"/>
          <w:szCs w:val="28"/>
        </w:rPr>
        <w:t>.</w:t>
      </w:r>
      <w:r w:rsidRPr="00221D4A">
        <w:rPr>
          <w:sz w:val="28"/>
          <w:szCs w:val="28"/>
        </w:rPr>
        <w:t xml:space="preserve"> Площадь Ездоченского </w:t>
      </w:r>
      <w:r w:rsidRPr="00221D4A">
        <w:rPr>
          <w:sz w:val="28"/>
          <w:szCs w:val="28"/>
        </w:rPr>
        <w:lastRenderedPageBreak/>
        <w:t xml:space="preserve">сельского поселения составляет 14226 га. В состав поселения входят 5 населенных пунктов- с. Новомасловка, расположенное в восточной части Ездоченского сельского поселения на расстоянии 15 км от п. Чернянка, с Холки, находящееся в 4 км западнее с. Ездочное, с. Долгая Яруга, расположенное в восточной части от ценра сельского поселения, с. Некрасовка, расположенное на расстоянии 13,5 км от центра сельского поселения.   Село Ездочное – центр поселения, удаленность от п. Чернянка 8 км. Количество частных домовладений в поселении –740. Протяженность автодорог всего 36,445 км с грунтовым покрытием  6,895 км, с асфальтобетонным покрытием-23,3 км.  </w:t>
      </w:r>
      <w:r w:rsidRPr="00221D4A">
        <w:rPr>
          <w:bCs/>
          <w:sz w:val="28"/>
          <w:szCs w:val="28"/>
        </w:rPr>
        <w:t>Общая численность населения на 01.01.2013 года составляет 2200 человек, что составляет 6,9 % населения Чернянского района.</w:t>
      </w:r>
    </w:p>
    <w:p w:rsidR="00221D4A" w:rsidRPr="00221D4A" w:rsidRDefault="00221D4A" w:rsidP="00221D4A">
      <w:pPr>
        <w:pStyle w:val="af7"/>
        <w:ind w:firstLine="720"/>
        <w:jc w:val="both"/>
        <w:rPr>
          <w:bCs/>
          <w:sz w:val="28"/>
          <w:szCs w:val="28"/>
        </w:rPr>
      </w:pPr>
      <w:r w:rsidRPr="00221D4A">
        <w:rPr>
          <w:bCs/>
          <w:sz w:val="28"/>
          <w:szCs w:val="28"/>
        </w:rPr>
        <w:t>Транспортная связь сельского поселения с городским поселение «Поселок Чернянка» осуществляется по автодороге областного значения Новый Оскол-Чернянка-Красное.</w:t>
      </w:r>
    </w:p>
    <w:p w:rsidR="00221D4A" w:rsidRPr="00221D4A" w:rsidRDefault="00221D4A" w:rsidP="00221D4A">
      <w:pPr>
        <w:pStyle w:val="af7"/>
        <w:ind w:firstLine="720"/>
        <w:jc w:val="both"/>
        <w:rPr>
          <w:bCs/>
          <w:sz w:val="28"/>
          <w:szCs w:val="28"/>
        </w:rPr>
      </w:pPr>
      <w:r w:rsidRPr="00221D4A">
        <w:rPr>
          <w:bCs/>
          <w:sz w:val="28"/>
          <w:szCs w:val="28"/>
        </w:rPr>
        <w:t>Основными направлениями деятельности хозяйств на территории поселения является производство молока, выращивание крупного рогатого скота, выращивание зерновых культур и подсолнечника. Сельскохозяйственное производство представлено ООО « РусАгро- Инвест».</w:t>
      </w:r>
    </w:p>
    <w:p w:rsidR="00221D4A" w:rsidRPr="00221D4A" w:rsidRDefault="00221D4A" w:rsidP="00221D4A">
      <w:pPr>
        <w:pStyle w:val="af7"/>
        <w:ind w:firstLine="720"/>
        <w:jc w:val="both"/>
        <w:rPr>
          <w:bCs/>
          <w:sz w:val="28"/>
          <w:szCs w:val="28"/>
        </w:rPr>
      </w:pPr>
      <w:r w:rsidRPr="00221D4A">
        <w:rPr>
          <w:bCs/>
          <w:sz w:val="28"/>
          <w:szCs w:val="28"/>
        </w:rPr>
        <w:t>Ездоченское сельское поселение расположено в центре Среднерусской возвышенности, Характеризуется сильной расчлененностью рельефа овражно-балочной сетью. По территории поселения протекает единственная крупная река Оскол (протяженность в границах поселения 4,5 км).</w:t>
      </w:r>
    </w:p>
    <w:p w:rsidR="00221D4A" w:rsidRPr="00221D4A" w:rsidRDefault="00221D4A" w:rsidP="00221D4A">
      <w:pPr>
        <w:pStyle w:val="af7"/>
        <w:ind w:firstLine="720"/>
        <w:jc w:val="both"/>
        <w:rPr>
          <w:bCs/>
          <w:sz w:val="28"/>
          <w:szCs w:val="28"/>
        </w:rPr>
      </w:pPr>
      <w:r w:rsidRPr="00221D4A">
        <w:rPr>
          <w:bCs/>
          <w:sz w:val="28"/>
          <w:szCs w:val="28"/>
        </w:rPr>
        <w:t xml:space="preserve">Климат </w:t>
      </w:r>
      <w:r w:rsidRPr="00221D4A">
        <w:rPr>
          <w:sz w:val="28"/>
          <w:szCs w:val="28"/>
        </w:rPr>
        <w:t>Ездоченского сельского поселения умеренно-континентальный. Среднегодовая температура воздуха (по данным многолетних наблюдений метеостанции г. Новый Оскол) составляет +6,3 Сº. Средняя температура января – 8,5 Сº, самого теплого июля +19,3 Сº.</w:t>
      </w:r>
    </w:p>
    <w:p w:rsidR="00221D4A" w:rsidRPr="00221D4A" w:rsidRDefault="00221D4A" w:rsidP="00221D4A">
      <w:pPr>
        <w:pStyle w:val="af7"/>
        <w:ind w:firstLine="720"/>
        <w:jc w:val="both"/>
        <w:rPr>
          <w:bCs/>
          <w:sz w:val="28"/>
          <w:szCs w:val="28"/>
        </w:rPr>
      </w:pPr>
      <w:r w:rsidRPr="00221D4A">
        <w:rPr>
          <w:bCs/>
          <w:sz w:val="28"/>
          <w:szCs w:val="28"/>
        </w:rPr>
        <w:t>В Ездоченском сельском поселении жилая застройка представлена застройкой индивидуальных частных жилых домов.</w:t>
      </w:r>
    </w:p>
    <w:p w:rsidR="00221D4A" w:rsidRPr="00221D4A" w:rsidRDefault="00221D4A" w:rsidP="00221D4A">
      <w:pPr>
        <w:pStyle w:val="af7"/>
        <w:ind w:firstLine="720"/>
        <w:jc w:val="both"/>
        <w:rPr>
          <w:bCs/>
          <w:sz w:val="28"/>
          <w:szCs w:val="28"/>
        </w:rPr>
      </w:pPr>
      <w:r w:rsidRPr="00221D4A">
        <w:rPr>
          <w:sz w:val="28"/>
          <w:szCs w:val="28"/>
        </w:rPr>
        <w:t xml:space="preserve"> В Программе определен основной спектр мероприятий, направленных на реконструкцию и модернизацию объектов коммунальной инфраструктуры муниципального образования.   </w:t>
      </w:r>
    </w:p>
    <w:p w:rsidR="00221D4A" w:rsidRPr="00221D4A" w:rsidRDefault="00221D4A" w:rsidP="00221D4A">
      <w:pPr>
        <w:tabs>
          <w:tab w:val="center" w:pos="0"/>
        </w:tabs>
        <w:ind w:firstLine="567"/>
        <w:rPr>
          <w:rFonts w:ascii="Times New Roman" w:hAnsi="Times New Roman"/>
          <w:b/>
          <w:bCs/>
          <w:sz w:val="28"/>
          <w:szCs w:val="28"/>
        </w:rPr>
      </w:pPr>
    </w:p>
    <w:p w:rsidR="00221D4A" w:rsidRPr="00221D4A" w:rsidRDefault="00221D4A" w:rsidP="00DB2CC1">
      <w:pPr>
        <w:ind w:firstLine="900"/>
        <w:jc w:val="center"/>
        <w:rPr>
          <w:rFonts w:ascii="Times New Roman" w:hAnsi="Times New Roman"/>
          <w:b/>
          <w:bCs/>
          <w:sz w:val="28"/>
          <w:szCs w:val="28"/>
          <w:lang w:eastAsia="ar-SA"/>
        </w:rPr>
      </w:pPr>
      <w:r w:rsidRPr="00221D4A">
        <w:rPr>
          <w:rFonts w:ascii="Times New Roman" w:hAnsi="Times New Roman"/>
          <w:b/>
          <w:bCs/>
          <w:sz w:val="28"/>
          <w:szCs w:val="28"/>
          <w:lang w:eastAsia="ar-SA"/>
        </w:rPr>
        <w:t>2.2. ХАРАКТЕРИСТИКА СУЩЕСТВУЮЩЕГО СОСТОЯНИЯ СИСТЕМЫ  ВОДОСНАБЖЕНИЯ ЕЗДОЧЕНСКОГО СЕЛЬСКОГО ПОСЕЛЕНИЯ И ПЕРЕСПЕКТИВНАЯ СХЕМА ВОДОСНАБЖЕНИЯ</w:t>
      </w:r>
    </w:p>
    <w:p w:rsidR="00221D4A" w:rsidRPr="00221D4A" w:rsidRDefault="00221D4A" w:rsidP="00221D4A">
      <w:pPr>
        <w:pStyle w:val="ConsPlusNormal"/>
        <w:widowControl/>
        <w:ind w:firstLine="540"/>
        <w:jc w:val="both"/>
        <w:rPr>
          <w:rFonts w:ascii="Times New Roman" w:hAnsi="Times New Roman" w:cs="Times New Roman"/>
          <w:sz w:val="28"/>
          <w:szCs w:val="28"/>
        </w:rPr>
      </w:pPr>
      <w:r w:rsidRPr="00221D4A">
        <w:rPr>
          <w:rFonts w:ascii="Times New Roman" w:hAnsi="Times New Roman" w:cs="Times New Roman"/>
          <w:sz w:val="28"/>
          <w:szCs w:val="28"/>
        </w:rPr>
        <w:t xml:space="preserve">Основным источником питьевого водоснабжения и основной доли производственного и сельскохозяйственного водоснабжения Ездоченского сельского поселения являются подземные воды. Основные запасы используемых подземных вод приурочены к водоносным горизонтам в мело-мергельной толще турон-маастрихтского водоносного горизонта и к альб-сеноманским пескам. В связи с тем, что Участок  водозабора находится на водоразделе, где мела и мергели практически безводны, в качестве </w:t>
      </w:r>
      <w:r w:rsidRPr="00221D4A">
        <w:rPr>
          <w:rFonts w:ascii="Times New Roman" w:hAnsi="Times New Roman" w:cs="Times New Roman"/>
          <w:sz w:val="28"/>
          <w:szCs w:val="28"/>
        </w:rPr>
        <w:lastRenderedPageBreak/>
        <w:t>эксплуатационного принимается альб-сеноманский водоносный горизонт. Добыча подземных вод для централизованного водоснабжения почти полностью, за исключением небольшого числа шахтных колодцев и родников, обеспечивается эксплуатацией водозаборных скважин.</w:t>
      </w:r>
    </w:p>
    <w:p w:rsidR="00221D4A" w:rsidRPr="00221D4A" w:rsidRDefault="00221D4A" w:rsidP="00221D4A">
      <w:pPr>
        <w:pStyle w:val="ConsPlusNormal"/>
        <w:widowControl/>
        <w:ind w:firstLine="540"/>
        <w:jc w:val="both"/>
        <w:rPr>
          <w:rFonts w:ascii="Times New Roman" w:hAnsi="Times New Roman" w:cs="Times New Roman"/>
          <w:sz w:val="28"/>
          <w:szCs w:val="28"/>
        </w:rPr>
      </w:pPr>
      <w:r w:rsidRPr="00221D4A">
        <w:rPr>
          <w:rFonts w:ascii="Times New Roman" w:hAnsi="Times New Roman" w:cs="Times New Roman"/>
          <w:sz w:val="28"/>
          <w:szCs w:val="28"/>
        </w:rPr>
        <w:t xml:space="preserve">В настоящее время на территории Ездоченского сельского поселения имеется централизованная система водоснабжения. Водоснабжение осуществляется от трёх артезианских скважин с подачей в сеть потребителям через водонапорную башню. Скважины находятся в </w:t>
      </w:r>
      <w:smartTag w:uri="urn:schemas-microsoft-com:office:smarttags" w:element="metricconverter">
        <w:smartTagPr>
          <w:attr w:name="ProductID" w:val="4,5 км"/>
        </w:smartTagPr>
        <w:r w:rsidRPr="00221D4A">
          <w:rPr>
            <w:rFonts w:ascii="Times New Roman" w:hAnsi="Times New Roman" w:cs="Times New Roman"/>
            <w:sz w:val="28"/>
            <w:szCs w:val="28"/>
          </w:rPr>
          <w:t>4,5 км</w:t>
        </w:r>
      </w:smartTag>
      <w:r w:rsidRPr="00221D4A">
        <w:rPr>
          <w:rFonts w:ascii="Times New Roman" w:hAnsi="Times New Roman" w:cs="Times New Roman"/>
          <w:sz w:val="28"/>
          <w:szCs w:val="28"/>
        </w:rPr>
        <w:t xml:space="preserve"> на северо-запад от села.  Водоподготовка и водоочистка отсутствуют, потребителям подается исходная (природная) вода, что отрицательно сказывается на здоровье человека. Техническое состояние сетей и сооружений не обеспечивает предъявляемых к ним требований. По химическому составу воды пресные гидрокарбонатно-кальциевые и натриевые с минерализацией 0,5-0,8 г/л, общей жесткостью 5-6 мг-экв/л. По аналогии с ближайшими скважинами в воде может быть повышенное содержание железа от 0,7-1,0 до 2,5 мг/л и сероводорода. Природной геохимической особенностью подземных источников хозяйственно-питьевого водоснабжения Чернянского района является сверхнормативное содержание железа, часто обусловленное наличием железобактерий.  Бактерии коррозируют трубопроводы и выделяют окисленное железо в питьевую воду, что придает воде неприятную красно-коричневую окраску, ухудшает ее вкус, провоцирует аллергические реакции и раздражение кожи.</w:t>
      </w:r>
    </w:p>
    <w:p w:rsidR="00221D4A" w:rsidRDefault="00221D4A" w:rsidP="00221D4A">
      <w:pPr>
        <w:pStyle w:val="ConsPlusNormal"/>
        <w:widowControl/>
        <w:ind w:firstLine="540"/>
        <w:jc w:val="both"/>
        <w:rPr>
          <w:rFonts w:ascii="Times New Roman" w:hAnsi="Times New Roman" w:cs="Times New Roman"/>
          <w:sz w:val="28"/>
          <w:szCs w:val="28"/>
        </w:rPr>
      </w:pPr>
      <w:r w:rsidRPr="00221D4A">
        <w:rPr>
          <w:rFonts w:ascii="Times New Roman" w:hAnsi="Times New Roman" w:cs="Times New Roman"/>
          <w:sz w:val="28"/>
          <w:szCs w:val="28"/>
        </w:rPr>
        <w:t>Основное развитие строительства водопроводных сетей и скважин пришлось на семидесятые годы прошлого столетия. К настоящему времени износ бо</w:t>
      </w:r>
      <w:r w:rsidR="0087115F">
        <w:rPr>
          <w:rFonts w:ascii="Times New Roman" w:hAnsi="Times New Roman" w:cs="Times New Roman"/>
          <w:sz w:val="28"/>
          <w:szCs w:val="28"/>
        </w:rPr>
        <w:t>льшинства скважин достиг 70 – 80 процентов</w:t>
      </w:r>
      <w:r w:rsidRPr="00221D4A">
        <w:rPr>
          <w:rFonts w:ascii="Times New Roman" w:hAnsi="Times New Roman" w:cs="Times New Roman"/>
          <w:sz w:val="28"/>
          <w:szCs w:val="28"/>
        </w:rPr>
        <w:t xml:space="preserve">. </w:t>
      </w:r>
    </w:p>
    <w:p w:rsidR="0087115F" w:rsidRPr="0087115F" w:rsidRDefault="0087115F" w:rsidP="00221D4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2019 году были пробурены 3 водозаборные скважины, построены 2 водонапорные башни емкостью 160 м</w:t>
      </w:r>
      <w:r>
        <w:rPr>
          <w:rFonts w:ascii="Times New Roman" w:hAnsi="Times New Roman" w:cs="Times New Roman"/>
          <w:sz w:val="28"/>
          <w:szCs w:val="28"/>
          <w:vertAlign w:val="superscript"/>
        </w:rPr>
        <w:t xml:space="preserve">3 </w:t>
      </w:r>
      <w:r>
        <w:rPr>
          <w:rFonts w:ascii="Times New Roman" w:hAnsi="Times New Roman" w:cs="Times New Roman"/>
          <w:sz w:val="28"/>
          <w:szCs w:val="28"/>
        </w:rPr>
        <w:t>каждая, проведена реконструкция водопроводных сетей, построены 22,376 км. водопроводных сетей.</w:t>
      </w:r>
    </w:p>
    <w:p w:rsidR="00221D4A" w:rsidRPr="00221D4A" w:rsidRDefault="00221D4A" w:rsidP="00221D4A">
      <w:pPr>
        <w:pStyle w:val="ConsPlusNormal"/>
        <w:widowControl/>
        <w:ind w:firstLine="540"/>
        <w:jc w:val="both"/>
        <w:rPr>
          <w:rFonts w:ascii="Times New Roman" w:hAnsi="Times New Roman" w:cs="Times New Roman"/>
          <w:sz w:val="28"/>
          <w:szCs w:val="28"/>
        </w:rPr>
      </w:pPr>
      <w:r w:rsidRPr="00221D4A">
        <w:rPr>
          <w:rFonts w:ascii="Times New Roman" w:hAnsi="Times New Roman" w:cs="Times New Roman"/>
          <w:sz w:val="28"/>
          <w:szCs w:val="28"/>
        </w:rPr>
        <w:t>В систему водообеспечения входит подъем подземной воды из скважины и далее к населенному пункту с помощью водонапорной башни.</w:t>
      </w:r>
    </w:p>
    <w:p w:rsidR="00221D4A" w:rsidRPr="00221D4A" w:rsidRDefault="00221D4A" w:rsidP="00221D4A">
      <w:pPr>
        <w:pStyle w:val="ConsPlusNormal"/>
        <w:widowControl/>
        <w:ind w:firstLine="540"/>
        <w:jc w:val="both"/>
        <w:rPr>
          <w:rFonts w:ascii="Times New Roman" w:hAnsi="Times New Roman" w:cs="Times New Roman"/>
          <w:sz w:val="28"/>
          <w:szCs w:val="28"/>
        </w:rPr>
      </w:pPr>
      <w:r w:rsidRPr="00221D4A">
        <w:rPr>
          <w:rFonts w:ascii="Times New Roman" w:hAnsi="Times New Roman" w:cs="Times New Roman"/>
          <w:sz w:val="28"/>
          <w:szCs w:val="28"/>
        </w:rPr>
        <w:t>Станций 2-го подъема, емкостей для подземных вод (резервуаров на станциях подъема), станций водоочистки (в частности станции обезжелезивания) нет.</w:t>
      </w:r>
    </w:p>
    <w:p w:rsidR="00221D4A" w:rsidRPr="00221D4A" w:rsidRDefault="00221D4A" w:rsidP="00221D4A">
      <w:pPr>
        <w:pStyle w:val="ConsPlusNormal"/>
        <w:widowControl/>
        <w:ind w:firstLine="540"/>
        <w:jc w:val="both"/>
        <w:rPr>
          <w:rFonts w:ascii="Times New Roman" w:hAnsi="Times New Roman" w:cs="Times New Roman"/>
          <w:sz w:val="28"/>
          <w:szCs w:val="28"/>
        </w:rPr>
      </w:pPr>
      <w:r w:rsidRPr="00221D4A">
        <w:rPr>
          <w:rFonts w:ascii="Times New Roman" w:hAnsi="Times New Roman" w:cs="Times New Roman"/>
          <w:sz w:val="28"/>
          <w:szCs w:val="28"/>
        </w:rPr>
        <w:t xml:space="preserve">В настоящее время объекты систем водоснабжения </w:t>
      </w:r>
      <w:r w:rsidR="00CC6FBB">
        <w:rPr>
          <w:rFonts w:ascii="Times New Roman" w:hAnsi="Times New Roman" w:cs="Times New Roman"/>
          <w:sz w:val="28"/>
          <w:szCs w:val="28"/>
        </w:rPr>
        <w:t>переданы в</w:t>
      </w:r>
      <w:r w:rsidRPr="00221D4A">
        <w:rPr>
          <w:rFonts w:ascii="Times New Roman" w:hAnsi="Times New Roman" w:cs="Times New Roman"/>
          <w:sz w:val="28"/>
          <w:szCs w:val="28"/>
        </w:rPr>
        <w:t xml:space="preserve"> </w:t>
      </w:r>
      <w:r w:rsidR="00CC6FBB">
        <w:rPr>
          <w:rFonts w:ascii="Times New Roman" w:hAnsi="Times New Roman" w:cs="Times New Roman"/>
          <w:sz w:val="28"/>
          <w:szCs w:val="28"/>
        </w:rPr>
        <w:t>Г</w:t>
      </w:r>
      <w:r w:rsidRPr="00221D4A">
        <w:rPr>
          <w:rFonts w:ascii="Times New Roman" w:hAnsi="Times New Roman" w:cs="Times New Roman"/>
          <w:sz w:val="28"/>
          <w:szCs w:val="28"/>
        </w:rPr>
        <w:t>УП «</w:t>
      </w:r>
      <w:r w:rsidR="00CC6FBB">
        <w:rPr>
          <w:rFonts w:ascii="Times New Roman" w:hAnsi="Times New Roman" w:cs="Times New Roman"/>
          <w:sz w:val="28"/>
          <w:szCs w:val="28"/>
        </w:rPr>
        <w:t>Белоблв</w:t>
      </w:r>
      <w:r w:rsidRPr="00221D4A">
        <w:rPr>
          <w:rFonts w:ascii="Times New Roman" w:hAnsi="Times New Roman" w:cs="Times New Roman"/>
          <w:sz w:val="28"/>
          <w:szCs w:val="28"/>
        </w:rPr>
        <w:t>одоканал» п.Чернянка.</w:t>
      </w:r>
    </w:p>
    <w:p w:rsidR="00221D4A" w:rsidRPr="00221D4A" w:rsidRDefault="00221D4A" w:rsidP="00221D4A">
      <w:pPr>
        <w:pStyle w:val="ConsPlusNormal"/>
        <w:widowControl/>
        <w:ind w:firstLine="540"/>
        <w:jc w:val="both"/>
        <w:rPr>
          <w:rFonts w:ascii="Times New Roman" w:hAnsi="Times New Roman" w:cs="Times New Roman"/>
          <w:sz w:val="28"/>
          <w:szCs w:val="28"/>
        </w:rPr>
      </w:pPr>
      <w:r w:rsidRPr="00221D4A">
        <w:rPr>
          <w:rFonts w:ascii="Times New Roman" w:hAnsi="Times New Roman" w:cs="Times New Roman"/>
          <w:sz w:val="28"/>
          <w:szCs w:val="28"/>
        </w:rPr>
        <w:t>Данное предприятие  предоставляют весь спектр услуг водоснабжения потребителям поселения, которыми пользуются жители, организации, предприятия поселения, а также сезонное население.</w:t>
      </w:r>
    </w:p>
    <w:p w:rsidR="00221D4A" w:rsidRPr="00221D4A" w:rsidRDefault="00221D4A" w:rsidP="00221D4A">
      <w:pPr>
        <w:pStyle w:val="ConsPlusNormal"/>
        <w:widowControl/>
        <w:ind w:firstLine="540"/>
        <w:jc w:val="both"/>
        <w:rPr>
          <w:rFonts w:ascii="Times New Roman" w:hAnsi="Times New Roman" w:cs="Times New Roman"/>
          <w:sz w:val="28"/>
          <w:szCs w:val="28"/>
        </w:rPr>
      </w:pPr>
      <w:r w:rsidRPr="00221D4A">
        <w:rPr>
          <w:rFonts w:ascii="Times New Roman" w:hAnsi="Times New Roman" w:cs="Times New Roman"/>
          <w:sz w:val="28"/>
          <w:szCs w:val="28"/>
        </w:rPr>
        <w:t>Планируемые к освоению новые площадки под строительство потребуют дополнительной нагрузки на системы водоснабжения и водоотведения. В связи с этим необходимы мероприятия для развития и создания централизованных систем водоснабжения и водоотведения.</w:t>
      </w:r>
    </w:p>
    <w:p w:rsidR="00221D4A" w:rsidRPr="00221D4A" w:rsidRDefault="00221D4A" w:rsidP="00221D4A">
      <w:pPr>
        <w:spacing w:before="280" w:after="280"/>
        <w:jc w:val="center"/>
        <w:rPr>
          <w:rFonts w:ascii="Times New Roman" w:hAnsi="Times New Roman"/>
          <w:b/>
          <w:bCs/>
          <w:sz w:val="28"/>
          <w:szCs w:val="28"/>
        </w:rPr>
      </w:pPr>
      <w:r w:rsidRPr="00221D4A">
        <w:rPr>
          <w:rFonts w:ascii="Times New Roman" w:hAnsi="Times New Roman"/>
          <w:b/>
          <w:bCs/>
          <w:sz w:val="28"/>
          <w:szCs w:val="28"/>
        </w:rPr>
        <w:t>2.2.1.СУЩЕСТВУЮЩЕЕ ПОЛОЖЕНИЕ В СФЕРЕ ВОДОСНАБЖЕНИЯ</w:t>
      </w:r>
    </w:p>
    <w:p w:rsidR="00221D4A" w:rsidRPr="00221D4A" w:rsidRDefault="00221D4A" w:rsidP="00221D4A">
      <w:pPr>
        <w:ind w:firstLine="709"/>
        <w:jc w:val="both"/>
        <w:rPr>
          <w:rFonts w:ascii="Times New Roman" w:hAnsi="Times New Roman"/>
          <w:bCs/>
          <w:sz w:val="28"/>
          <w:szCs w:val="28"/>
        </w:rPr>
      </w:pPr>
      <w:r w:rsidRPr="00221D4A">
        <w:rPr>
          <w:rFonts w:ascii="Times New Roman" w:hAnsi="Times New Roman"/>
          <w:sz w:val="28"/>
          <w:szCs w:val="28"/>
        </w:rPr>
        <w:lastRenderedPageBreak/>
        <w:t>Водоснабжение Ездоченского сельского поселения Чернянского района базируется на эксплуатационных запасах подземных вод повсеместно распространенных меловых отложений</w:t>
      </w:r>
      <w:r w:rsidRPr="00221D4A">
        <w:rPr>
          <w:rFonts w:ascii="Times New Roman" w:hAnsi="Times New Roman"/>
          <w:color w:val="FF0000"/>
          <w:sz w:val="28"/>
          <w:szCs w:val="28"/>
        </w:rPr>
        <w:t xml:space="preserve"> </w:t>
      </w:r>
      <w:r w:rsidRPr="00221D4A">
        <w:rPr>
          <w:rFonts w:ascii="Times New Roman" w:hAnsi="Times New Roman"/>
          <w:sz w:val="28"/>
          <w:szCs w:val="28"/>
        </w:rPr>
        <w:t xml:space="preserve">Альб-Сеноманского, Турон-Маастрихтского и Черноярско-Старооскольского водоносных  горизонтов. </w:t>
      </w:r>
      <w:r w:rsidRPr="00221D4A">
        <w:rPr>
          <w:rFonts w:ascii="Times New Roman" w:hAnsi="Times New Roman"/>
          <w:bCs/>
          <w:sz w:val="28"/>
          <w:szCs w:val="28"/>
        </w:rPr>
        <w:t xml:space="preserve">Основные водоносные горизонты в порядке значимости для водоснабжения: </w:t>
      </w:r>
    </w:p>
    <w:p w:rsidR="00221D4A" w:rsidRPr="00221D4A" w:rsidRDefault="00221D4A" w:rsidP="00221D4A">
      <w:pPr>
        <w:shd w:val="clear" w:color="auto" w:fill="FFFFFF"/>
        <w:ind w:firstLine="709"/>
        <w:jc w:val="both"/>
        <w:rPr>
          <w:rFonts w:ascii="Times New Roman" w:hAnsi="Times New Roman"/>
          <w:bCs/>
          <w:sz w:val="28"/>
          <w:szCs w:val="28"/>
        </w:rPr>
      </w:pPr>
      <w:r w:rsidRPr="00221D4A">
        <w:rPr>
          <w:rFonts w:ascii="Times New Roman" w:hAnsi="Times New Roman"/>
          <w:bCs/>
          <w:sz w:val="28"/>
          <w:szCs w:val="28"/>
        </w:rPr>
        <w:t>- альб-сеноманский (глубина до воды – 14-</w:t>
      </w:r>
      <w:smartTag w:uri="urn:schemas-microsoft-com:office:smarttags" w:element="metricconverter">
        <w:smartTagPr>
          <w:attr w:name="ProductID" w:val="120 м"/>
        </w:smartTagPr>
        <w:r w:rsidRPr="00221D4A">
          <w:rPr>
            <w:rFonts w:ascii="Times New Roman" w:hAnsi="Times New Roman"/>
            <w:bCs/>
            <w:sz w:val="28"/>
            <w:szCs w:val="28"/>
          </w:rPr>
          <w:t>120 м</w:t>
        </w:r>
      </w:smartTag>
      <w:r w:rsidRPr="00221D4A">
        <w:rPr>
          <w:rFonts w:ascii="Times New Roman" w:hAnsi="Times New Roman"/>
          <w:bCs/>
          <w:sz w:val="28"/>
          <w:szCs w:val="28"/>
        </w:rPr>
        <w:t>, удельный дебит – 0,26-3,8 л/с/м</w:t>
      </w:r>
      <w:r w:rsidRPr="00221D4A">
        <w:rPr>
          <w:rFonts w:ascii="Times New Roman" w:hAnsi="Times New Roman"/>
          <w:bCs/>
          <w:sz w:val="28"/>
          <w:szCs w:val="28"/>
          <w:vertAlign w:val="superscript"/>
        </w:rPr>
        <w:t>2</w:t>
      </w:r>
      <w:r w:rsidRPr="00221D4A">
        <w:rPr>
          <w:rFonts w:ascii="Times New Roman" w:hAnsi="Times New Roman"/>
          <w:bCs/>
          <w:sz w:val="28"/>
          <w:szCs w:val="28"/>
        </w:rPr>
        <w:t>);</w:t>
      </w:r>
    </w:p>
    <w:p w:rsidR="00221D4A" w:rsidRPr="00221D4A" w:rsidRDefault="00221D4A" w:rsidP="00221D4A">
      <w:pPr>
        <w:shd w:val="clear" w:color="auto" w:fill="FFFFFF"/>
        <w:ind w:firstLine="709"/>
        <w:jc w:val="both"/>
        <w:rPr>
          <w:rFonts w:ascii="Times New Roman" w:hAnsi="Times New Roman"/>
          <w:bCs/>
          <w:sz w:val="28"/>
          <w:szCs w:val="28"/>
        </w:rPr>
      </w:pPr>
      <w:r w:rsidRPr="00221D4A">
        <w:rPr>
          <w:rFonts w:ascii="Times New Roman" w:hAnsi="Times New Roman"/>
          <w:bCs/>
          <w:sz w:val="28"/>
          <w:szCs w:val="28"/>
        </w:rPr>
        <w:t>- турон-маастрихтский )глубина до воды – 23-</w:t>
      </w:r>
      <w:smartTag w:uri="urn:schemas-microsoft-com:office:smarttags" w:element="metricconverter">
        <w:smartTagPr>
          <w:attr w:name="ProductID" w:val="42 м"/>
        </w:smartTagPr>
        <w:r w:rsidRPr="00221D4A">
          <w:rPr>
            <w:rFonts w:ascii="Times New Roman" w:hAnsi="Times New Roman"/>
            <w:bCs/>
            <w:sz w:val="28"/>
            <w:szCs w:val="28"/>
          </w:rPr>
          <w:t>42 м</w:t>
        </w:r>
      </w:smartTag>
      <w:r w:rsidRPr="00221D4A">
        <w:rPr>
          <w:rFonts w:ascii="Times New Roman" w:hAnsi="Times New Roman"/>
          <w:bCs/>
          <w:sz w:val="28"/>
          <w:szCs w:val="28"/>
        </w:rPr>
        <w:t>, удельный дебит – 0,04-3,32 л/с/м</w:t>
      </w:r>
      <w:r w:rsidRPr="00221D4A">
        <w:rPr>
          <w:rFonts w:ascii="Times New Roman" w:hAnsi="Times New Roman"/>
          <w:bCs/>
          <w:sz w:val="28"/>
          <w:szCs w:val="28"/>
          <w:vertAlign w:val="superscript"/>
        </w:rPr>
        <w:t>2</w:t>
      </w:r>
      <w:r w:rsidRPr="00221D4A">
        <w:rPr>
          <w:rFonts w:ascii="Times New Roman" w:hAnsi="Times New Roman"/>
          <w:bCs/>
          <w:sz w:val="28"/>
          <w:szCs w:val="28"/>
        </w:rPr>
        <w:t>);</w:t>
      </w:r>
    </w:p>
    <w:p w:rsidR="00221D4A" w:rsidRPr="00221D4A" w:rsidRDefault="00221D4A" w:rsidP="00221D4A">
      <w:pPr>
        <w:shd w:val="clear" w:color="auto" w:fill="FFFFFF"/>
        <w:ind w:firstLine="709"/>
        <w:jc w:val="both"/>
        <w:rPr>
          <w:rFonts w:ascii="Times New Roman" w:hAnsi="Times New Roman"/>
          <w:bCs/>
          <w:sz w:val="28"/>
          <w:szCs w:val="28"/>
        </w:rPr>
      </w:pPr>
      <w:r w:rsidRPr="00221D4A">
        <w:rPr>
          <w:rFonts w:ascii="Times New Roman" w:hAnsi="Times New Roman"/>
          <w:bCs/>
          <w:sz w:val="28"/>
          <w:szCs w:val="28"/>
        </w:rPr>
        <w:t>- черноярско-старооскольский (глубина до воды – 30-</w:t>
      </w:r>
      <w:smartTag w:uri="urn:schemas-microsoft-com:office:smarttags" w:element="metricconverter">
        <w:smartTagPr>
          <w:attr w:name="ProductID" w:val="46 м"/>
        </w:smartTagPr>
        <w:r w:rsidRPr="00221D4A">
          <w:rPr>
            <w:rFonts w:ascii="Times New Roman" w:hAnsi="Times New Roman"/>
            <w:bCs/>
            <w:sz w:val="28"/>
            <w:szCs w:val="28"/>
          </w:rPr>
          <w:t>46 м</w:t>
        </w:r>
      </w:smartTag>
      <w:r w:rsidRPr="00221D4A">
        <w:rPr>
          <w:rFonts w:ascii="Times New Roman" w:hAnsi="Times New Roman"/>
          <w:bCs/>
          <w:sz w:val="28"/>
          <w:szCs w:val="28"/>
        </w:rPr>
        <w:t>, удельный дебит – 0,05-1,5 л/с/м</w:t>
      </w:r>
      <w:r w:rsidRPr="00221D4A">
        <w:rPr>
          <w:rFonts w:ascii="Times New Roman" w:hAnsi="Times New Roman"/>
          <w:bCs/>
          <w:sz w:val="28"/>
          <w:szCs w:val="28"/>
          <w:vertAlign w:val="superscript"/>
        </w:rPr>
        <w:t>2</w:t>
      </w:r>
      <w:r w:rsidRPr="00221D4A">
        <w:rPr>
          <w:rFonts w:ascii="Times New Roman" w:hAnsi="Times New Roman"/>
          <w:bCs/>
          <w:sz w:val="28"/>
          <w:szCs w:val="28"/>
        </w:rPr>
        <w:t>).</w:t>
      </w:r>
    </w:p>
    <w:p w:rsidR="00221D4A" w:rsidRPr="00221D4A" w:rsidRDefault="00221D4A" w:rsidP="00221D4A">
      <w:pPr>
        <w:ind w:firstLine="709"/>
        <w:jc w:val="both"/>
        <w:rPr>
          <w:rFonts w:ascii="Times New Roman" w:hAnsi="Times New Roman"/>
          <w:sz w:val="28"/>
          <w:szCs w:val="28"/>
        </w:rPr>
      </w:pPr>
      <w:r w:rsidRPr="00221D4A">
        <w:rPr>
          <w:rFonts w:ascii="Times New Roman" w:hAnsi="Times New Roman"/>
          <w:sz w:val="28"/>
          <w:szCs w:val="28"/>
        </w:rPr>
        <w:t>Все скважины базируются на питании альб-сеноманского водоносного горизонта, родники –  палеоген-неогенового горизонта.</w:t>
      </w:r>
    </w:p>
    <w:p w:rsidR="00221D4A" w:rsidRPr="00221D4A" w:rsidRDefault="00221D4A" w:rsidP="00221D4A">
      <w:pPr>
        <w:ind w:firstLine="709"/>
        <w:jc w:val="both"/>
        <w:rPr>
          <w:rFonts w:ascii="Times New Roman" w:hAnsi="Times New Roman"/>
          <w:sz w:val="28"/>
          <w:szCs w:val="28"/>
        </w:rPr>
      </w:pPr>
      <w:r w:rsidRPr="00221D4A">
        <w:rPr>
          <w:rFonts w:ascii="Times New Roman" w:hAnsi="Times New Roman"/>
          <w:sz w:val="28"/>
          <w:szCs w:val="28"/>
        </w:rPr>
        <w:t xml:space="preserve">Подземные воды формируются из инфильтрации атмосферных осадков, рек и перетока из вышезалегающих водоносных горизонтов и комплексов. Подземные воды эксплуатируемого водоносного горизонта имеет гидравлическую связь с вышезалегающими аллювиальными отложениями, поверхностными водами и подвержены поверхностному загрязнению. </w:t>
      </w:r>
    </w:p>
    <w:p w:rsidR="00221D4A" w:rsidRPr="00221D4A" w:rsidRDefault="00221D4A" w:rsidP="00221D4A">
      <w:pPr>
        <w:ind w:firstLine="709"/>
        <w:jc w:val="both"/>
        <w:rPr>
          <w:rFonts w:ascii="Times New Roman" w:hAnsi="Times New Roman"/>
          <w:sz w:val="28"/>
          <w:szCs w:val="28"/>
        </w:rPr>
      </w:pPr>
      <w:r w:rsidRPr="00221D4A">
        <w:rPr>
          <w:rFonts w:ascii="Times New Roman" w:hAnsi="Times New Roman"/>
          <w:sz w:val="28"/>
          <w:szCs w:val="28"/>
        </w:rPr>
        <w:t xml:space="preserve">  Сеноман-альбский водоносный горизонт является одним из основных и перспективных водоносных горизонтов. Он является основным источником для централизованного водоснабжения.</w:t>
      </w:r>
    </w:p>
    <w:p w:rsidR="00221D4A" w:rsidRPr="00221D4A" w:rsidRDefault="00221D4A" w:rsidP="00221D4A">
      <w:pPr>
        <w:ind w:firstLine="709"/>
        <w:jc w:val="both"/>
        <w:rPr>
          <w:rFonts w:ascii="Times New Roman" w:hAnsi="Times New Roman"/>
          <w:color w:val="000000"/>
          <w:sz w:val="28"/>
          <w:szCs w:val="28"/>
        </w:rPr>
      </w:pPr>
      <w:r w:rsidRPr="00221D4A">
        <w:rPr>
          <w:rFonts w:ascii="Times New Roman" w:hAnsi="Times New Roman"/>
          <w:color w:val="000000"/>
          <w:sz w:val="28"/>
          <w:szCs w:val="28"/>
        </w:rPr>
        <w:t>Проблема качества на источниках централизованного водоснабжения ряда сел</w:t>
      </w:r>
      <w:r w:rsidRPr="00221D4A">
        <w:rPr>
          <w:rFonts w:ascii="Times New Roman" w:hAnsi="Times New Roman"/>
          <w:color w:val="000000"/>
        </w:rPr>
        <w:t xml:space="preserve"> </w:t>
      </w:r>
      <w:r w:rsidRPr="00221D4A">
        <w:rPr>
          <w:rFonts w:ascii="Times New Roman" w:hAnsi="Times New Roman"/>
          <w:color w:val="000000"/>
          <w:sz w:val="28"/>
          <w:szCs w:val="28"/>
        </w:rPr>
        <w:t>района обусловлена преимущественно слабой защищенностью эксплуатируемых в районе водоносных горизонтов в мело-мергельной толще и песках альб-сеномана в условиях значительной нагрузки территории источниками органического загрязнения – объектами животноводства и переработки сельскохозяйственной продукции. Наиболее характерные отклонения качества исходной воды на водозаборах района от нормативных требований обусловлены природными гидрогеологическими особенностями: повышенное содержание кремния, железа, сероводорода. Остальные показатели соответствуют нормативным. Пределы жесткости находятся в благоприятном интервале – преимущественно от 5 до 7 мг-экв/дм</w:t>
      </w:r>
      <w:r w:rsidRPr="00221D4A">
        <w:rPr>
          <w:rFonts w:ascii="Times New Roman" w:hAnsi="Times New Roman"/>
          <w:color w:val="000000"/>
          <w:sz w:val="28"/>
          <w:szCs w:val="28"/>
          <w:vertAlign w:val="superscript"/>
        </w:rPr>
        <w:t>3</w:t>
      </w:r>
      <w:r w:rsidRPr="00221D4A">
        <w:rPr>
          <w:rFonts w:ascii="Times New Roman" w:hAnsi="Times New Roman"/>
          <w:color w:val="000000"/>
          <w:sz w:val="28"/>
          <w:szCs w:val="28"/>
        </w:rPr>
        <w:t>.</w:t>
      </w:r>
    </w:p>
    <w:p w:rsidR="00221D4A" w:rsidRPr="00221D4A" w:rsidRDefault="00221D4A" w:rsidP="00221D4A">
      <w:pPr>
        <w:shd w:val="clear" w:color="auto" w:fill="FFFFFF"/>
        <w:ind w:firstLine="709"/>
        <w:jc w:val="both"/>
        <w:rPr>
          <w:rFonts w:ascii="Times New Roman" w:hAnsi="Times New Roman"/>
          <w:color w:val="000000"/>
          <w:spacing w:val="-2"/>
          <w:sz w:val="28"/>
          <w:szCs w:val="28"/>
        </w:rPr>
      </w:pPr>
      <w:r w:rsidRPr="00221D4A">
        <w:rPr>
          <w:rFonts w:ascii="Times New Roman" w:hAnsi="Times New Roman"/>
          <w:color w:val="000000"/>
          <w:spacing w:val="-2"/>
          <w:sz w:val="28"/>
          <w:szCs w:val="28"/>
        </w:rPr>
        <w:lastRenderedPageBreak/>
        <w:t>На период эксплуатации скважин согласно действующего СанПин 2.1.4.1074-04 и других нормативных актов должны быть предусмотрены 3 пояса зон санитарной охраны (ЗСО):</w:t>
      </w:r>
    </w:p>
    <w:p w:rsidR="00221D4A" w:rsidRPr="00221D4A" w:rsidRDefault="00221D4A" w:rsidP="00221D4A">
      <w:pPr>
        <w:shd w:val="clear" w:color="auto" w:fill="FFFFFF"/>
        <w:ind w:firstLine="709"/>
        <w:jc w:val="both"/>
        <w:rPr>
          <w:rFonts w:ascii="Times New Roman" w:hAnsi="Times New Roman"/>
          <w:color w:val="000000"/>
          <w:spacing w:val="-2"/>
          <w:sz w:val="28"/>
          <w:szCs w:val="28"/>
        </w:rPr>
      </w:pPr>
      <w:r w:rsidRPr="00221D4A">
        <w:rPr>
          <w:rFonts w:ascii="Times New Roman" w:hAnsi="Times New Roman"/>
          <w:color w:val="000000"/>
          <w:spacing w:val="-2"/>
          <w:sz w:val="28"/>
          <w:szCs w:val="28"/>
        </w:rPr>
        <w:t xml:space="preserve">1 зона ЗСО колеблется от 30 до </w:t>
      </w:r>
      <w:smartTag w:uri="urn:schemas-microsoft-com:office:smarttags" w:element="metricconverter">
        <w:smartTagPr>
          <w:attr w:name="ProductID" w:val="60 м"/>
        </w:smartTagPr>
        <w:r w:rsidRPr="00221D4A">
          <w:rPr>
            <w:rFonts w:ascii="Times New Roman" w:hAnsi="Times New Roman"/>
            <w:color w:val="000000"/>
            <w:spacing w:val="-2"/>
            <w:sz w:val="28"/>
            <w:szCs w:val="28"/>
          </w:rPr>
          <w:t>60 м</w:t>
        </w:r>
      </w:smartTag>
      <w:r w:rsidRPr="00221D4A">
        <w:rPr>
          <w:rFonts w:ascii="Times New Roman" w:hAnsi="Times New Roman"/>
          <w:color w:val="000000"/>
          <w:spacing w:val="-2"/>
          <w:sz w:val="28"/>
          <w:szCs w:val="28"/>
        </w:rPr>
        <w:t>.;</w:t>
      </w:r>
    </w:p>
    <w:p w:rsidR="00221D4A" w:rsidRPr="00221D4A" w:rsidRDefault="00221D4A" w:rsidP="00221D4A">
      <w:pPr>
        <w:shd w:val="clear" w:color="auto" w:fill="FFFFFF"/>
        <w:ind w:firstLine="709"/>
        <w:jc w:val="both"/>
        <w:rPr>
          <w:rFonts w:ascii="Times New Roman" w:hAnsi="Times New Roman"/>
          <w:color w:val="000000"/>
          <w:spacing w:val="-2"/>
          <w:sz w:val="28"/>
          <w:szCs w:val="28"/>
        </w:rPr>
      </w:pPr>
      <w:r w:rsidRPr="00221D4A">
        <w:rPr>
          <w:rFonts w:ascii="Times New Roman" w:hAnsi="Times New Roman"/>
          <w:color w:val="000000"/>
          <w:spacing w:val="-2"/>
          <w:sz w:val="28"/>
          <w:szCs w:val="28"/>
        </w:rPr>
        <w:t xml:space="preserve">2 зона ЗСО колеблется от 69 до </w:t>
      </w:r>
      <w:smartTag w:uri="urn:schemas-microsoft-com:office:smarttags" w:element="metricconverter">
        <w:smartTagPr>
          <w:attr w:name="ProductID" w:val="141 м"/>
        </w:smartTagPr>
        <w:r w:rsidRPr="00221D4A">
          <w:rPr>
            <w:rFonts w:ascii="Times New Roman" w:hAnsi="Times New Roman"/>
            <w:color w:val="000000"/>
            <w:spacing w:val="-2"/>
            <w:sz w:val="28"/>
            <w:szCs w:val="28"/>
          </w:rPr>
          <w:t>141 м</w:t>
        </w:r>
      </w:smartTag>
      <w:r w:rsidRPr="00221D4A">
        <w:rPr>
          <w:rFonts w:ascii="Times New Roman" w:hAnsi="Times New Roman"/>
          <w:color w:val="000000"/>
          <w:spacing w:val="-2"/>
          <w:sz w:val="28"/>
          <w:szCs w:val="28"/>
        </w:rPr>
        <w:t>.</w:t>
      </w:r>
    </w:p>
    <w:p w:rsidR="00221D4A" w:rsidRPr="00221D4A" w:rsidRDefault="00221D4A" w:rsidP="00221D4A">
      <w:pPr>
        <w:shd w:val="clear" w:color="auto" w:fill="FFFFFF"/>
        <w:ind w:firstLine="709"/>
        <w:jc w:val="both"/>
        <w:rPr>
          <w:rFonts w:ascii="Times New Roman" w:hAnsi="Times New Roman"/>
          <w:color w:val="000000"/>
          <w:spacing w:val="-2"/>
          <w:sz w:val="28"/>
          <w:szCs w:val="28"/>
        </w:rPr>
      </w:pPr>
      <w:r w:rsidRPr="00221D4A">
        <w:rPr>
          <w:rFonts w:ascii="Times New Roman" w:hAnsi="Times New Roman"/>
          <w:color w:val="000000"/>
          <w:spacing w:val="-2"/>
          <w:sz w:val="28"/>
          <w:szCs w:val="28"/>
        </w:rPr>
        <w:t>Охранные зоны третьего пояса рассчитаны с учетом того, что если за его пределами в водоносный горизонт поступят химические загрязнения, то они не достигнут водозабора в течение расчетного времени - 10 000 суток.</w:t>
      </w:r>
    </w:p>
    <w:p w:rsidR="00221D4A" w:rsidRPr="00221D4A" w:rsidRDefault="00221D4A" w:rsidP="00221D4A">
      <w:pPr>
        <w:ind w:firstLine="709"/>
        <w:jc w:val="both"/>
        <w:rPr>
          <w:rFonts w:ascii="Times New Roman" w:hAnsi="Times New Roman"/>
          <w:sz w:val="28"/>
          <w:szCs w:val="28"/>
        </w:rPr>
      </w:pPr>
      <w:r w:rsidRPr="00221D4A">
        <w:rPr>
          <w:rFonts w:ascii="Times New Roman" w:hAnsi="Times New Roman"/>
          <w:sz w:val="28"/>
          <w:szCs w:val="28"/>
        </w:rPr>
        <w:t xml:space="preserve">На водозаборных сооружениях согласно действующим нормативным документам СНиП 2.04.02 – 84, СанПиН 2.1.4.027-95  должны быть предусмотрены три пояса санитарной защиты: 1 пояс – строгого режима, 2 пояс – пояс ограничений хозяйственной деятельности, с целью исключения загрязнения подземных вод (устанавливается по бактериальным показателям) и третий пояс – по хозяйственным показателям. </w:t>
      </w:r>
    </w:p>
    <w:p w:rsidR="00221D4A" w:rsidRPr="00221D4A" w:rsidRDefault="00221D4A" w:rsidP="00221D4A">
      <w:pPr>
        <w:ind w:firstLine="709"/>
        <w:jc w:val="both"/>
        <w:rPr>
          <w:rFonts w:ascii="Times New Roman" w:hAnsi="Times New Roman"/>
          <w:sz w:val="28"/>
          <w:szCs w:val="28"/>
        </w:rPr>
      </w:pPr>
      <w:r w:rsidRPr="00221D4A">
        <w:rPr>
          <w:rFonts w:ascii="Times New Roman" w:hAnsi="Times New Roman"/>
          <w:sz w:val="28"/>
          <w:szCs w:val="28"/>
        </w:rPr>
        <w:t xml:space="preserve">На существующих водозаборных сооружениях Ездоченского сельского поселения проект зон санитарной охраны источников водоснабжения  разработан в проекте реконструкции сетей водоснабжения. </w:t>
      </w:r>
    </w:p>
    <w:p w:rsidR="00221D4A" w:rsidRPr="00221D4A" w:rsidRDefault="00221D4A" w:rsidP="00221D4A">
      <w:pPr>
        <w:shd w:val="clear" w:color="auto" w:fill="FFFFFF"/>
        <w:ind w:firstLine="709"/>
        <w:jc w:val="both"/>
        <w:rPr>
          <w:rFonts w:ascii="Times New Roman" w:hAnsi="Times New Roman"/>
        </w:rPr>
      </w:pPr>
      <w:r w:rsidRPr="00221D4A">
        <w:rPr>
          <w:rFonts w:ascii="Times New Roman" w:hAnsi="Times New Roman"/>
          <w:sz w:val="28"/>
          <w:szCs w:val="28"/>
        </w:rPr>
        <w:t>Постановлением главы местного самоуправления Чернянского района № 669 от 23 августа 2005 года, в муниципальную собственность поселений переданы все объекты водопользования. В собственность Ездоченского сельского поселения согласно акту приема-передачи муниципального имущества МО «Чернянский район»</w:t>
      </w:r>
      <w:r w:rsidRPr="00221D4A">
        <w:rPr>
          <w:rFonts w:ascii="Times New Roman" w:hAnsi="Times New Roman"/>
          <w:color w:val="FF0000"/>
          <w:sz w:val="28"/>
          <w:szCs w:val="28"/>
        </w:rPr>
        <w:t xml:space="preserve"> </w:t>
      </w:r>
      <w:r w:rsidRPr="00221D4A">
        <w:rPr>
          <w:rFonts w:ascii="Times New Roman" w:hAnsi="Times New Roman"/>
          <w:sz w:val="28"/>
          <w:szCs w:val="28"/>
        </w:rPr>
        <w:t>от 01 октября 2007 года переданы</w:t>
      </w:r>
      <w:r w:rsidRPr="00221D4A">
        <w:rPr>
          <w:rFonts w:ascii="Times New Roman" w:hAnsi="Times New Roman"/>
          <w:color w:val="FF0000"/>
          <w:sz w:val="28"/>
          <w:szCs w:val="28"/>
        </w:rPr>
        <w:t xml:space="preserve"> </w:t>
      </w:r>
      <w:r w:rsidRPr="00221D4A">
        <w:rPr>
          <w:rFonts w:ascii="Times New Roman" w:hAnsi="Times New Roman"/>
          <w:sz w:val="28"/>
          <w:szCs w:val="28"/>
        </w:rPr>
        <w:t>водопроводные сети, 11 скважин, 7 водонапорных башен.</w:t>
      </w:r>
    </w:p>
    <w:p w:rsidR="00221D4A" w:rsidRPr="00221D4A" w:rsidRDefault="00221D4A" w:rsidP="00DB2CC1">
      <w:pPr>
        <w:shd w:val="clear" w:color="auto" w:fill="FFFFFF"/>
        <w:jc w:val="both"/>
        <w:rPr>
          <w:rFonts w:ascii="Times New Roman" w:hAnsi="Times New Roman"/>
        </w:rPr>
      </w:pPr>
    </w:p>
    <w:p w:rsidR="00221D4A" w:rsidRPr="00221D4A" w:rsidRDefault="00221D4A" w:rsidP="00221D4A">
      <w:pPr>
        <w:shd w:val="clear" w:color="auto" w:fill="FFFFFF"/>
        <w:ind w:firstLine="709"/>
        <w:jc w:val="center"/>
        <w:rPr>
          <w:rFonts w:ascii="Times New Roman" w:hAnsi="Times New Roman"/>
          <w:b/>
          <w:spacing w:val="-1"/>
          <w:sz w:val="32"/>
          <w:szCs w:val="32"/>
        </w:rPr>
      </w:pPr>
      <w:r w:rsidRPr="00221D4A">
        <w:rPr>
          <w:rFonts w:ascii="Times New Roman" w:hAnsi="Times New Roman"/>
          <w:b/>
          <w:spacing w:val="-1"/>
          <w:sz w:val="32"/>
          <w:szCs w:val="32"/>
        </w:rPr>
        <w:t>Существующие сооружения водоснабжения Ездоченского сельского поселения, находящиеся в муниципальной собственности</w:t>
      </w:r>
    </w:p>
    <w:tbl>
      <w:tblPr>
        <w:tblW w:w="9904" w:type="dxa"/>
        <w:tblInd w:w="-15" w:type="dxa"/>
        <w:tblLayout w:type="fixed"/>
        <w:tblLook w:val="0000"/>
      </w:tblPr>
      <w:tblGrid>
        <w:gridCol w:w="783"/>
        <w:gridCol w:w="1980"/>
        <w:gridCol w:w="2640"/>
        <w:gridCol w:w="2640"/>
        <w:gridCol w:w="1861"/>
      </w:tblGrid>
      <w:tr w:rsidR="00221D4A" w:rsidRPr="00221D4A" w:rsidTr="00DB2CC1">
        <w:trPr>
          <w:trHeight w:val="336"/>
        </w:trPr>
        <w:tc>
          <w:tcPr>
            <w:tcW w:w="783" w:type="dxa"/>
            <w:tcBorders>
              <w:top w:val="single" w:sz="4" w:space="0" w:color="000000"/>
              <w:left w:val="single" w:sz="4" w:space="0" w:color="000000"/>
              <w:bottom w:val="single" w:sz="4" w:space="0" w:color="000000"/>
            </w:tcBorders>
            <w:shd w:val="clear" w:color="auto" w:fill="D9D9D9"/>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 п/п</w:t>
            </w:r>
          </w:p>
        </w:tc>
        <w:tc>
          <w:tcPr>
            <w:tcW w:w="1980" w:type="dxa"/>
            <w:tcBorders>
              <w:top w:val="single" w:sz="4" w:space="0" w:color="000000"/>
              <w:left w:val="single" w:sz="4" w:space="0" w:color="000000"/>
              <w:bottom w:val="single" w:sz="4" w:space="0" w:color="000000"/>
            </w:tcBorders>
            <w:shd w:val="clear" w:color="auto" w:fill="D9D9D9"/>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Поселение</w:t>
            </w:r>
          </w:p>
        </w:tc>
        <w:tc>
          <w:tcPr>
            <w:tcW w:w="2640" w:type="dxa"/>
            <w:tcBorders>
              <w:top w:val="single" w:sz="4" w:space="0" w:color="000000"/>
              <w:left w:val="single" w:sz="4" w:space="0" w:color="000000"/>
              <w:bottom w:val="single" w:sz="4" w:space="0" w:color="000000"/>
            </w:tcBorders>
            <w:shd w:val="clear" w:color="auto" w:fill="D9D9D9"/>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Скважины, шт.</w:t>
            </w:r>
          </w:p>
        </w:tc>
        <w:tc>
          <w:tcPr>
            <w:tcW w:w="2640" w:type="dxa"/>
            <w:tcBorders>
              <w:top w:val="single" w:sz="4" w:space="0" w:color="000000"/>
              <w:left w:val="single" w:sz="4" w:space="0" w:color="000000"/>
              <w:bottom w:val="single" w:sz="4" w:space="0" w:color="000000"/>
            </w:tcBorders>
            <w:shd w:val="clear" w:color="auto" w:fill="D9D9D9"/>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Сети, км</w:t>
            </w:r>
          </w:p>
        </w:tc>
        <w:tc>
          <w:tcPr>
            <w:tcW w:w="18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Башни, шт.</w:t>
            </w:r>
          </w:p>
        </w:tc>
      </w:tr>
      <w:tr w:rsidR="00221D4A" w:rsidRPr="00221D4A" w:rsidTr="00DB2CC1">
        <w:trPr>
          <w:trHeight w:val="142"/>
        </w:trPr>
        <w:tc>
          <w:tcPr>
            <w:tcW w:w="99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1D4A" w:rsidRPr="00221D4A" w:rsidRDefault="00221D4A" w:rsidP="008372E7">
            <w:pPr>
              <w:snapToGrid w:val="0"/>
              <w:jc w:val="center"/>
              <w:rPr>
                <w:rFonts w:ascii="Times New Roman" w:hAnsi="Times New Roman"/>
                <w:b/>
                <w:spacing w:val="-1"/>
                <w:sz w:val="28"/>
                <w:szCs w:val="28"/>
              </w:rPr>
            </w:pPr>
            <w:r w:rsidRPr="00221D4A">
              <w:rPr>
                <w:rFonts w:ascii="Times New Roman" w:hAnsi="Times New Roman"/>
                <w:b/>
                <w:spacing w:val="-1"/>
                <w:sz w:val="28"/>
                <w:szCs w:val="28"/>
              </w:rPr>
              <w:t>На 01.01.2018 года</w:t>
            </w:r>
          </w:p>
        </w:tc>
      </w:tr>
      <w:tr w:rsidR="00221D4A" w:rsidRPr="00221D4A" w:rsidTr="00DB2CC1">
        <w:tc>
          <w:tcPr>
            <w:tcW w:w="783" w:type="dxa"/>
            <w:tcBorders>
              <w:top w:val="single" w:sz="4" w:space="0" w:color="000000"/>
              <w:left w:val="single" w:sz="4" w:space="0" w:color="000000"/>
              <w:bottom w:val="single" w:sz="4" w:space="0" w:color="000000"/>
            </w:tcBorders>
            <w:shd w:val="clear" w:color="auto" w:fill="auto"/>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1.</w:t>
            </w:r>
          </w:p>
        </w:tc>
        <w:tc>
          <w:tcPr>
            <w:tcW w:w="1980" w:type="dxa"/>
            <w:tcBorders>
              <w:top w:val="single" w:sz="4" w:space="0" w:color="000000"/>
              <w:left w:val="single" w:sz="4" w:space="0" w:color="000000"/>
              <w:bottom w:val="single" w:sz="4" w:space="0" w:color="000000"/>
            </w:tcBorders>
            <w:shd w:val="clear" w:color="auto" w:fill="auto"/>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Ездоченское с/п</w:t>
            </w:r>
          </w:p>
        </w:tc>
        <w:tc>
          <w:tcPr>
            <w:tcW w:w="2640" w:type="dxa"/>
            <w:tcBorders>
              <w:top w:val="single" w:sz="4" w:space="0" w:color="000000"/>
              <w:left w:val="single" w:sz="4" w:space="0" w:color="000000"/>
              <w:bottom w:val="single" w:sz="4" w:space="0" w:color="000000"/>
            </w:tcBorders>
            <w:shd w:val="clear" w:color="auto" w:fill="auto"/>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11</w:t>
            </w:r>
          </w:p>
        </w:tc>
        <w:tc>
          <w:tcPr>
            <w:tcW w:w="2640" w:type="dxa"/>
            <w:tcBorders>
              <w:top w:val="single" w:sz="4" w:space="0" w:color="000000"/>
              <w:left w:val="single" w:sz="4" w:space="0" w:color="000000"/>
              <w:bottom w:val="single" w:sz="4" w:space="0" w:color="000000"/>
            </w:tcBorders>
            <w:shd w:val="clear" w:color="auto" w:fill="auto"/>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15,7</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D4A" w:rsidRPr="00221D4A" w:rsidRDefault="00221D4A" w:rsidP="008372E7">
            <w:pPr>
              <w:snapToGrid w:val="0"/>
              <w:jc w:val="center"/>
              <w:rPr>
                <w:rFonts w:ascii="Times New Roman" w:hAnsi="Times New Roman"/>
                <w:b/>
                <w:spacing w:val="-1"/>
              </w:rPr>
            </w:pPr>
            <w:r w:rsidRPr="00221D4A">
              <w:rPr>
                <w:rFonts w:ascii="Times New Roman" w:hAnsi="Times New Roman"/>
                <w:b/>
                <w:spacing w:val="-1"/>
              </w:rPr>
              <w:t>7</w:t>
            </w:r>
          </w:p>
        </w:tc>
      </w:tr>
    </w:tbl>
    <w:p w:rsidR="00221D4A" w:rsidRPr="00221D4A" w:rsidRDefault="00221D4A" w:rsidP="00221D4A">
      <w:pPr>
        <w:shd w:val="clear" w:color="auto" w:fill="FFFFFF"/>
        <w:spacing w:line="288" w:lineRule="auto"/>
        <w:ind w:firstLine="709"/>
        <w:jc w:val="center"/>
        <w:rPr>
          <w:rFonts w:ascii="Times New Roman" w:hAnsi="Times New Roman"/>
        </w:rPr>
      </w:pPr>
    </w:p>
    <w:p w:rsidR="00221D4A" w:rsidRPr="00221D4A" w:rsidRDefault="00221D4A" w:rsidP="0031164A">
      <w:pPr>
        <w:pStyle w:val="af3"/>
        <w:ind w:firstLine="709"/>
        <w:rPr>
          <w:sz w:val="28"/>
          <w:szCs w:val="28"/>
        </w:rPr>
      </w:pPr>
      <w:r w:rsidRPr="00221D4A">
        <w:rPr>
          <w:sz w:val="28"/>
          <w:szCs w:val="28"/>
        </w:rPr>
        <w:lastRenderedPageBreak/>
        <w:t>Сводный перечень - реестр</w:t>
      </w:r>
    </w:p>
    <w:p w:rsidR="00221D4A" w:rsidRPr="00221D4A" w:rsidRDefault="00221D4A" w:rsidP="0031164A">
      <w:pPr>
        <w:spacing w:after="0" w:line="240" w:lineRule="auto"/>
        <w:ind w:firstLine="709"/>
        <w:jc w:val="center"/>
        <w:rPr>
          <w:rFonts w:ascii="Times New Roman" w:hAnsi="Times New Roman"/>
          <w:b/>
          <w:sz w:val="28"/>
          <w:szCs w:val="28"/>
        </w:rPr>
      </w:pPr>
      <w:r w:rsidRPr="00221D4A">
        <w:rPr>
          <w:rFonts w:ascii="Times New Roman" w:hAnsi="Times New Roman"/>
          <w:b/>
          <w:sz w:val="28"/>
          <w:szCs w:val="28"/>
        </w:rPr>
        <w:t xml:space="preserve">объектов водопользования для питьевого и водохозяйственного </w:t>
      </w:r>
    </w:p>
    <w:p w:rsidR="00221D4A" w:rsidRPr="00221D4A" w:rsidRDefault="00221D4A" w:rsidP="0031164A">
      <w:pPr>
        <w:spacing w:after="0" w:line="240" w:lineRule="auto"/>
        <w:ind w:firstLine="709"/>
        <w:jc w:val="center"/>
        <w:rPr>
          <w:rFonts w:ascii="Times New Roman" w:hAnsi="Times New Roman"/>
          <w:b/>
          <w:sz w:val="28"/>
          <w:szCs w:val="28"/>
        </w:rPr>
      </w:pPr>
      <w:r w:rsidRPr="00221D4A">
        <w:rPr>
          <w:rFonts w:ascii="Times New Roman" w:hAnsi="Times New Roman"/>
          <w:b/>
          <w:sz w:val="28"/>
          <w:szCs w:val="28"/>
        </w:rPr>
        <w:t>водоснабжения Ездоченского сельского поселения</w:t>
      </w:r>
    </w:p>
    <w:p w:rsidR="00221D4A" w:rsidRPr="00221D4A" w:rsidRDefault="00221D4A" w:rsidP="0031164A">
      <w:pPr>
        <w:spacing w:after="0" w:line="240" w:lineRule="auto"/>
        <w:ind w:firstLine="709"/>
        <w:jc w:val="center"/>
        <w:rPr>
          <w:rFonts w:ascii="Times New Roman" w:hAnsi="Times New Roman"/>
          <w:b/>
          <w:sz w:val="28"/>
          <w:szCs w:val="28"/>
        </w:rPr>
      </w:pPr>
      <w:r w:rsidRPr="00221D4A">
        <w:rPr>
          <w:rFonts w:ascii="Times New Roman" w:hAnsi="Times New Roman"/>
          <w:b/>
          <w:sz w:val="28"/>
          <w:szCs w:val="28"/>
        </w:rPr>
        <w:t xml:space="preserve">Чернянского района Белгородской области в 2018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
        <w:gridCol w:w="3140"/>
        <w:gridCol w:w="621"/>
        <w:gridCol w:w="665"/>
        <w:gridCol w:w="1590"/>
        <w:gridCol w:w="900"/>
        <w:gridCol w:w="2013"/>
      </w:tblGrid>
      <w:tr w:rsidR="00221D4A" w:rsidRPr="00221D4A" w:rsidTr="008372E7">
        <w:tc>
          <w:tcPr>
            <w:tcW w:w="338"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rPr>
            </w:pPr>
            <w:r w:rsidRPr="00221D4A">
              <w:rPr>
                <w:rFonts w:ascii="Times New Roman" w:hAnsi="Times New Roman"/>
                <w:b/>
              </w:rPr>
              <w:t>№№ п/п</w:t>
            </w:r>
          </w:p>
        </w:tc>
        <w:tc>
          <w:tcPr>
            <w:tcW w:w="1518"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rPr>
            </w:pPr>
            <w:r w:rsidRPr="00221D4A">
              <w:rPr>
                <w:rFonts w:ascii="Times New Roman" w:hAnsi="Times New Roman"/>
                <w:b/>
              </w:rPr>
              <w:t>Наименование объектов</w:t>
            </w:r>
          </w:p>
        </w:tc>
        <w:tc>
          <w:tcPr>
            <w:tcW w:w="337"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rPr>
            </w:pPr>
            <w:r w:rsidRPr="00221D4A">
              <w:rPr>
                <w:rFonts w:ascii="Times New Roman" w:hAnsi="Times New Roman"/>
                <w:b/>
              </w:rPr>
              <w:t>Ед. изм.</w:t>
            </w:r>
          </w:p>
        </w:tc>
        <w:tc>
          <w:tcPr>
            <w:tcW w:w="416"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rPr>
            </w:pPr>
            <w:r w:rsidRPr="00221D4A">
              <w:rPr>
                <w:rFonts w:ascii="Times New Roman" w:hAnsi="Times New Roman"/>
                <w:b/>
              </w:rPr>
              <w:t>Кол-во</w:t>
            </w:r>
          </w:p>
        </w:tc>
        <w:tc>
          <w:tcPr>
            <w:tcW w:w="601"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rPr>
            </w:pPr>
            <w:r w:rsidRPr="00221D4A">
              <w:rPr>
                <w:rFonts w:ascii="Times New Roman" w:hAnsi="Times New Roman"/>
                <w:b/>
              </w:rPr>
              <w:t>Год ввода в эксплуатацию</w:t>
            </w:r>
          </w:p>
        </w:tc>
        <w:tc>
          <w:tcPr>
            <w:tcW w:w="465"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vertAlign w:val="superscript"/>
              </w:rPr>
            </w:pPr>
            <w:r w:rsidRPr="00221D4A">
              <w:rPr>
                <w:rFonts w:ascii="Times New Roman" w:hAnsi="Times New Roman"/>
                <w:b/>
              </w:rPr>
              <w:t>Объем, м</w:t>
            </w:r>
            <w:r w:rsidRPr="00221D4A">
              <w:rPr>
                <w:rFonts w:ascii="Times New Roman" w:hAnsi="Times New Roman"/>
                <w:b/>
                <w:vertAlign w:val="superscript"/>
              </w:rPr>
              <w:t>3</w:t>
            </w:r>
          </w:p>
        </w:tc>
        <w:tc>
          <w:tcPr>
            <w:tcW w:w="1326"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rPr>
            </w:pPr>
            <w:r w:rsidRPr="00221D4A">
              <w:rPr>
                <w:rFonts w:ascii="Times New Roman" w:hAnsi="Times New Roman"/>
                <w:b/>
              </w:rPr>
              <w:t>Балансодержатель</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1</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2</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3</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4</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6</w:t>
            </w: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7</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lang w:val="en-US"/>
              </w:rPr>
            </w:pPr>
            <w:r w:rsidRPr="00221D4A">
              <w:rPr>
                <w:rFonts w:ascii="Times New Roman" w:hAnsi="Times New Roman"/>
                <w:b/>
              </w:rPr>
              <w:t>Башня, инв. №</w:t>
            </w:r>
            <w:r w:rsidRPr="00221D4A">
              <w:rPr>
                <w:rFonts w:ascii="Times New Roman" w:hAnsi="Times New Roman"/>
                <w:b/>
                <w:lang w:val="en-US"/>
              </w:rPr>
              <w:t xml:space="preserve"> 12978/03/19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           </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25</w:t>
            </w: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Адм. Ездоченского с/п</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2.  </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lang w:val="en-US"/>
              </w:rPr>
            </w:pPr>
            <w:r w:rsidRPr="00221D4A">
              <w:rPr>
                <w:rFonts w:ascii="Times New Roman" w:hAnsi="Times New Roman"/>
                <w:b/>
              </w:rPr>
              <w:t>Башня, инв. №1</w:t>
            </w:r>
            <w:r w:rsidRPr="00221D4A">
              <w:rPr>
                <w:rFonts w:ascii="Times New Roman" w:hAnsi="Times New Roman"/>
                <w:b/>
                <w:lang w:val="en-US"/>
              </w:rPr>
              <w:t>3020/03/19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      </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1993</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25</w:t>
            </w: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3.</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lang w:val="en-US"/>
              </w:rPr>
            </w:pPr>
            <w:r w:rsidRPr="00221D4A">
              <w:rPr>
                <w:rFonts w:ascii="Times New Roman" w:hAnsi="Times New Roman"/>
                <w:b/>
              </w:rPr>
              <w:t>Башня, инв. №1</w:t>
            </w:r>
            <w:r w:rsidRPr="00221D4A">
              <w:rPr>
                <w:rFonts w:ascii="Times New Roman" w:hAnsi="Times New Roman"/>
                <w:b/>
                <w:lang w:val="en-US"/>
              </w:rPr>
              <w:t>13023/03/19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    </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25</w:t>
            </w: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4.</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lang w:val="en-US"/>
              </w:rPr>
            </w:pPr>
            <w:r w:rsidRPr="00221D4A">
              <w:rPr>
                <w:rFonts w:ascii="Times New Roman" w:hAnsi="Times New Roman"/>
                <w:b/>
              </w:rPr>
              <w:t>Башня, инв. №129</w:t>
            </w:r>
            <w:r w:rsidRPr="00221D4A">
              <w:rPr>
                <w:rFonts w:ascii="Times New Roman" w:hAnsi="Times New Roman"/>
                <w:b/>
                <w:lang w:val="en-US"/>
              </w:rPr>
              <w:t>80/03/19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25</w:t>
            </w: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5</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 №12988/03/19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25</w:t>
            </w: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6   </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 №13021/03/19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7</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 №13022/03/19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8</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 №13024/03/19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9</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 №12979/03/19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10</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 №12987/03/19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11</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Водопров. сети  инв.№0000058</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км</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5,8</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1970</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12</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Водопр. сети  сети инв. №0000059</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0,7</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1988</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13</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Водоп. сети  инв. №0000060</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2,1</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1988</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14</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Водопр. сети  инв. №0000061</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1,1</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1978</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3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15 </w:t>
            </w:r>
          </w:p>
        </w:tc>
        <w:tc>
          <w:tcPr>
            <w:tcW w:w="151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ЗданиеКНС,канализационные сети  </w:t>
            </w:r>
          </w:p>
        </w:tc>
        <w:tc>
          <w:tcPr>
            <w:tcW w:w="33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км </w:t>
            </w:r>
          </w:p>
        </w:tc>
        <w:tc>
          <w:tcPr>
            <w:tcW w:w="4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0,4</w:t>
            </w:r>
          </w:p>
        </w:tc>
        <w:tc>
          <w:tcPr>
            <w:tcW w:w="60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1970</w:t>
            </w:r>
          </w:p>
        </w:tc>
        <w:tc>
          <w:tcPr>
            <w:tcW w:w="46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2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bl>
    <w:p w:rsidR="00221D4A" w:rsidRPr="00221D4A" w:rsidRDefault="00221D4A" w:rsidP="00221D4A">
      <w:pPr>
        <w:tabs>
          <w:tab w:val="center" w:pos="5031"/>
          <w:tab w:val="left" w:pos="6555"/>
        </w:tabs>
        <w:spacing w:line="288" w:lineRule="auto"/>
        <w:ind w:firstLine="709"/>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2914"/>
        <w:gridCol w:w="728"/>
        <w:gridCol w:w="728"/>
        <w:gridCol w:w="1106"/>
        <w:gridCol w:w="859"/>
        <w:gridCol w:w="2580"/>
      </w:tblGrid>
      <w:tr w:rsidR="00221D4A" w:rsidRPr="00221D4A" w:rsidTr="008372E7">
        <w:tc>
          <w:tcPr>
            <w:tcW w:w="34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1</w:t>
            </w:r>
          </w:p>
        </w:tc>
        <w:tc>
          <w:tcPr>
            <w:tcW w:w="152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Водопроводные сети п. Новомасловка инв. </w:t>
            </w:r>
            <w:r w:rsidRPr="00221D4A">
              <w:rPr>
                <w:rFonts w:ascii="Times New Roman" w:hAnsi="Times New Roman"/>
                <w:b/>
              </w:rPr>
              <w:lastRenderedPageBreak/>
              <w:t>№0000066</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lastRenderedPageBreak/>
              <w:t>км</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3,1</w:t>
            </w:r>
          </w:p>
        </w:tc>
        <w:tc>
          <w:tcPr>
            <w:tcW w:w="57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44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p>
        </w:tc>
        <w:tc>
          <w:tcPr>
            <w:tcW w:w="134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Адм.Ездоченского с/п</w:t>
            </w:r>
          </w:p>
        </w:tc>
      </w:tr>
      <w:tr w:rsidR="00221D4A" w:rsidRPr="00221D4A" w:rsidTr="008372E7">
        <w:tc>
          <w:tcPr>
            <w:tcW w:w="34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lastRenderedPageBreak/>
              <w:t xml:space="preserve">  2</w:t>
            </w:r>
          </w:p>
        </w:tc>
        <w:tc>
          <w:tcPr>
            <w:tcW w:w="152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Водопроводные сети с. Некрасовка инв.№ 0000065</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1,2</w:t>
            </w:r>
          </w:p>
        </w:tc>
        <w:tc>
          <w:tcPr>
            <w:tcW w:w="57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44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4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4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52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p>
        </w:tc>
        <w:tc>
          <w:tcPr>
            <w:tcW w:w="57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p>
        </w:tc>
        <w:tc>
          <w:tcPr>
            <w:tcW w:w="44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4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bl>
    <w:p w:rsidR="00221D4A" w:rsidRPr="00221D4A" w:rsidRDefault="00221D4A" w:rsidP="00221D4A">
      <w:pPr>
        <w:spacing w:line="288" w:lineRule="auto"/>
        <w:ind w:firstLine="709"/>
        <w:jc w:val="center"/>
        <w:rPr>
          <w:rFonts w:ascii="Times New Roman" w:hAnsi="Times New Roman"/>
          <w:b/>
          <w:i/>
        </w:rPr>
      </w:pPr>
      <w:r w:rsidRPr="00221D4A">
        <w:rPr>
          <w:rFonts w:ascii="Times New Roman" w:hAnsi="Times New Roman"/>
          <w:b/>
          <w:i/>
        </w:rPr>
        <w:t>п. Долгая Яруга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2914"/>
        <w:gridCol w:w="728"/>
        <w:gridCol w:w="728"/>
        <w:gridCol w:w="1106"/>
        <w:gridCol w:w="859"/>
        <w:gridCol w:w="2580"/>
      </w:tblGrid>
      <w:tr w:rsidR="00221D4A" w:rsidRPr="00221D4A" w:rsidTr="008372E7">
        <w:tc>
          <w:tcPr>
            <w:tcW w:w="34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52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 12995/03/19</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 </w:t>
            </w:r>
          </w:p>
        </w:tc>
        <w:tc>
          <w:tcPr>
            <w:tcW w:w="57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44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p>
        </w:tc>
        <w:tc>
          <w:tcPr>
            <w:tcW w:w="134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Адм. Ездоченского с/п</w:t>
            </w:r>
          </w:p>
        </w:tc>
      </w:tr>
      <w:tr w:rsidR="00221D4A" w:rsidRPr="00221D4A" w:rsidTr="008372E7">
        <w:tc>
          <w:tcPr>
            <w:tcW w:w="34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rPr>
            </w:pPr>
            <w:r w:rsidRPr="00221D4A">
              <w:rPr>
                <w:rFonts w:ascii="Times New Roman" w:hAnsi="Times New Roman"/>
              </w:rPr>
              <w:t xml:space="preserve">   2.</w:t>
            </w:r>
          </w:p>
        </w:tc>
        <w:tc>
          <w:tcPr>
            <w:tcW w:w="152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 12996/03/19</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57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44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4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r w:rsidR="00221D4A" w:rsidRPr="00221D4A" w:rsidTr="008372E7">
        <w:tc>
          <w:tcPr>
            <w:tcW w:w="34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rPr>
            </w:pPr>
            <w:r w:rsidRPr="00221D4A">
              <w:rPr>
                <w:rFonts w:ascii="Times New Roman" w:hAnsi="Times New Roman"/>
              </w:rPr>
              <w:t xml:space="preserve">   4.</w:t>
            </w:r>
          </w:p>
        </w:tc>
        <w:tc>
          <w:tcPr>
            <w:tcW w:w="152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Водонапорная башня инв. №12994/03/19</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38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57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1976</w:t>
            </w:r>
          </w:p>
        </w:tc>
        <w:tc>
          <w:tcPr>
            <w:tcW w:w="44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34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w:t>
            </w:r>
          </w:p>
        </w:tc>
      </w:tr>
    </w:tbl>
    <w:p w:rsidR="00221D4A" w:rsidRPr="00221D4A" w:rsidRDefault="00221D4A" w:rsidP="00221D4A">
      <w:pPr>
        <w:spacing w:line="288" w:lineRule="auto"/>
        <w:ind w:firstLine="709"/>
        <w:jc w:val="center"/>
        <w:rPr>
          <w:rFonts w:ascii="Times New Roman" w:hAnsi="Times New Roman"/>
          <w:b/>
          <w:i/>
        </w:rPr>
      </w:pPr>
      <w:r w:rsidRPr="00221D4A">
        <w:rPr>
          <w:rFonts w:ascii="Times New Roman" w:hAnsi="Times New Roman"/>
          <w:b/>
          <w:i/>
        </w:rPr>
        <w:t xml:space="preserve"> с  Некрасовка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21"/>
        <w:gridCol w:w="425"/>
        <w:gridCol w:w="1134"/>
        <w:gridCol w:w="1701"/>
        <w:gridCol w:w="850"/>
        <w:gridCol w:w="2694"/>
      </w:tblGrid>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272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инв.№13001/03/19</w:t>
            </w:r>
          </w:p>
        </w:tc>
        <w:tc>
          <w:tcPr>
            <w:tcW w:w="425"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850"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25</w:t>
            </w:r>
          </w:p>
        </w:tc>
        <w:tc>
          <w:tcPr>
            <w:tcW w:w="269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rPr>
            </w:pPr>
            <w:r w:rsidRPr="00221D4A">
              <w:rPr>
                <w:rFonts w:ascii="Times New Roman" w:hAnsi="Times New Roman"/>
              </w:rPr>
              <w:t>Адм. Ездоченского  с/п</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2.</w:t>
            </w:r>
          </w:p>
        </w:tc>
        <w:tc>
          <w:tcPr>
            <w:tcW w:w="272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Водонапорная башня инв.№ 13002/03/19 </w:t>
            </w:r>
          </w:p>
        </w:tc>
        <w:tc>
          <w:tcPr>
            <w:tcW w:w="425"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850"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25</w:t>
            </w:r>
          </w:p>
        </w:tc>
        <w:tc>
          <w:tcPr>
            <w:tcW w:w="269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rPr>
            </w:pPr>
            <w:r w:rsidRPr="00221D4A">
              <w:rPr>
                <w:rFonts w:ascii="Times New Roman" w:hAnsi="Times New Roman"/>
              </w:rPr>
              <w:t>«</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3.</w:t>
            </w:r>
          </w:p>
        </w:tc>
        <w:tc>
          <w:tcPr>
            <w:tcW w:w="272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850"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269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rPr>
            </w:pPr>
            <w:r w:rsidRPr="00221D4A">
              <w:rPr>
                <w:rFonts w:ascii="Times New Roman" w:hAnsi="Times New Roman"/>
              </w:rPr>
              <w:t>«</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4.</w:t>
            </w:r>
          </w:p>
        </w:tc>
        <w:tc>
          <w:tcPr>
            <w:tcW w:w="272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850"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269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rPr>
            </w:pPr>
            <w:r w:rsidRPr="00221D4A">
              <w:rPr>
                <w:rFonts w:ascii="Times New Roman" w:hAnsi="Times New Roman"/>
              </w:rPr>
              <w:t>«</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5.  </w:t>
            </w:r>
          </w:p>
        </w:tc>
        <w:tc>
          <w:tcPr>
            <w:tcW w:w="272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850"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269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rPr>
            </w:pPr>
            <w:r w:rsidRPr="00221D4A">
              <w:rPr>
                <w:rFonts w:ascii="Times New Roman" w:hAnsi="Times New Roman"/>
              </w:rPr>
              <w:t>«</w:t>
            </w:r>
          </w:p>
        </w:tc>
      </w:tr>
    </w:tbl>
    <w:p w:rsidR="00221D4A" w:rsidRPr="00221D4A" w:rsidRDefault="00221D4A" w:rsidP="00221D4A">
      <w:pPr>
        <w:spacing w:line="288" w:lineRule="auto"/>
        <w:ind w:firstLine="709"/>
        <w:jc w:val="center"/>
        <w:rPr>
          <w:rFonts w:ascii="Times New Roman" w:hAnsi="Times New Roman"/>
          <w:b/>
          <w:i/>
        </w:rPr>
      </w:pPr>
      <w:r w:rsidRPr="00221D4A">
        <w:rPr>
          <w:rFonts w:ascii="Times New Roman" w:hAnsi="Times New Roman"/>
          <w:b/>
          <w:i/>
        </w:rPr>
        <w:t>Село Новомасловка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571"/>
        <w:gridCol w:w="1134"/>
        <w:gridCol w:w="1134"/>
        <w:gridCol w:w="1701"/>
        <w:gridCol w:w="709"/>
        <w:gridCol w:w="1276"/>
      </w:tblGrid>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1</w:t>
            </w:r>
          </w:p>
        </w:tc>
        <w:tc>
          <w:tcPr>
            <w:tcW w:w="357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3</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4</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240"/>
                <w:tab w:val="center" w:pos="317"/>
              </w:tabs>
              <w:rPr>
                <w:rFonts w:ascii="Times New Roman" w:hAnsi="Times New Roman"/>
                <w:b/>
              </w:rPr>
            </w:pPr>
            <w:r w:rsidRPr="00221D4A">
              <w:rPr>
                <w:rFonts w:ascii="Times New Roman" w:hAnsi="Times New Roman"/>
                <w:b/>
              </w:rPr>
              <w:tab/>
            </w:r>
            <w:r w:rsidRPr="00221D4A">
              <w:rPr>
                <w:rFonts w:ascii="Times New Roman" w:hAnsi="Times New Roman"/>
                <w:b/>
              </w:rPr>
              <w:tab/>
              <w:t>6</w:t>
            </w:r>
          </w:p>
        </w:tc>
        <w:tc>
          <w:tcPr>
            <w:tcW w:w="1276"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rPr>
            </w:pPr>
            <w:r w:rsidRPr="00221D4A">
              <w:rPr>
                <w:rFonts w:ascii="Times New Roman" w:hAnsi="Times New Roman"/>
              </w:rPr>
              <w:t>7</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357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 № 13008/03/19</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709"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25</w:t>
            </w:r>
          </w:p>
        </w:tc>
        <w:tc>
          <w:tcPr>
            <w:tcW w:w="1276"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rPr>
            </w:pPr>
            <w:r w:rsidRPr="00221D4A">
              <w:rPr>
                <w:rFonts w:ascii="Times New Roman" w:hAnsi="Times New Roman"/>
              </w:rPr>
              <w:t>Адм. Ездоченского  с/п</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2.</w:t>
            </w:r>
          </w:p>
        </w:tc>
        <w:tc>
          <w:tcPr>
            <w:tcW w:w="357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 инв.№13010/03/19</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709"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rPr>
            </w:pPr>
            <w:r w:rsidRPr="00221D4A">
              <w:rPr>
                <w:rFonts w:ascii="Times New Roman" w:hAnsi="Times New Roman"/>
              </w:rPr>
              <w:t>«</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3.</w:t>
            </w:r>
          </w:p>
        </w:tc>
        <w:tc>
          <w:tcPr>
            <w:tcW w:w="357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Водонапорная башня инв. № 13009/03/19</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1976</w:t>
            </w:r>
          </w:p>
        </w:tc>
        <w:tc>
          <w:tcPr>
            <w:tcW w:w="709"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rPr>
            </w:pPr>
            <w:r w:rsidRPr="00221D4A">
              <w:rPr>
                <w:rFonts w:ascii="Times New Roman" w:hAnsi="Times New Roman"/>
              </w:rPr>
              <w:t>«</w:t>
            </w:r>
          </w:p>
        </w:tc>
      </w:tr>
    </w:tbl>
    <w:p w:rsidR="00221D4A" w:rsidRPr="00221D4A" w:rsidRDefault="00221D4A" w:rsidP="00221D4A">
      <w:pPr>
        <w:shd w:val="clear" w:color="auto" w:fill="FFFFFF"/>
        <w:spacing w:line="288" w:lineRule="auto"/>
        <w:ind w:firstLine="709"/>
        <w:jc w:val="center"/>
        <w:rPr>
          <w:rFonts w:ascii="Times New Roman" w:hAnsi="Times New Roman"/>
          <w:spacing w:val="-1"/>
        </w:rPr>
      </w:pPr>
    </w:p>
    <w:p w:rsidR="00221D4A" w:rsidRPr="00221D4A" w:rsidRDefault="00221D4A" w:rsidP="00221D4A">
      <w:pPr>
        <w:shd w:val="clear" w:color="auto" w:fill="FFFFFF"/>
        <w:spacing w:line="288" w:lineRule="auto"/>
        <w:ind w:firstLine="709"/>
        <w:jc w:val="both"/>
        <w:rPr>
          <w:rFonts w:ascii="Times New Roman" w:hAnsi="Times New Roman"/>
          <w:spacing w:val="-1"/>
          <w:sz w:val="28"/>
          <w:szCs w:val="28"/>
        </w:rPr>
      </w:pPr>
      <w:r w:rsidRPr="00221D4A">
        <w:rPr>
          <w:rFonts w:ascii="Times New Roman" w:hAnsi="Times New Roman"/>
          <w:spacing w:val="-1"/>
          <w:sz w:val="28"/>
          <w:szCs w:val="28"/>
        </w:rPr>
        <w:t xml:space="preserve"> Водоснабжение с.Ездочное  централизованное, % обеспеченности центральным водоснабжением – 100 %. Горячего водоснабжения нет.  </w:t>
      </w:r>
      <w:r w:rsidR="002F6282">
        <w:rPr>
          <w:rFonts w:ascii="Times New Roman" w:hAnsi="Times New Roman"/>
          <w:spacing w:val="-1"/>
          <w:sz w:val="28"/>
          <w:szCs w:val="28"/>
        </w:rPr>
        <w:t>Имеется 1 КНС</w:t>
      </w:r>
      <w:r w:rsidRPr="00221D4A">
        <w:rPr>
          <w:rFonts w:ascii="Times New Roman" w:hAnsi="Times New Roman"/>
          <w:spacing w:val="-1"/>
          <w:sz w:val="28"/>
          <w:szCs w:val="28"/>
        </w:rPr>
        <w:t>,</w:t>
      </w:r>
      <w:r w:rsidR="002F6282">
        <w:rPr>
          <w:rFonts w:ascii="Times New Roman" w:hAnsi="Times New Roman"/>
          <w:spacing w:val="-1"/>
          <w:sz w:val="28"/>
          <w:szCs w:val="28"/>
        </w:rPr>
        <w:t xml:space="preserve"> </w:t>
      </w:r>
      <w:r w:rsidRPr="00221D4A">
        <w:rPr>
          <w:rFonts w:ascii="Times New Roman" w:hAnsi="Times New Roman"/>
          <w:spacing w:val="-1"/>
          <w:sz w:val="28"/>
          <w:szCs w:val="28"/>
        </w:rPr>
        <w:t>для МКД, находится в аварийном состоянии, сброс осуществляется в общий септик.</w:t>
      </w:r>
    </w:p>
    <w:p w:rsidR="00221D4A" w:rsidRPr="00221D4A" w:rsidRDefault="00221D4A" w:rsidP="00221D4A">
      <w:pPr>
        <w:shd w:val="clear" w:color="auto" w:fill="FFFFFF"/>
        <w:spacing w:line="288" w:lineRule="auto"/>
        <w:ind w:firstLine="709"/>
        <w:jc w:val="center"/>
        <w:rPr>
          <w:rFonts w:ascii="Times New Roman" w:hAnsi="Times New Roman"/>
          <w:spacing w:val="-1"/>
          <w:sz w:val="28"/>
          <w:szCs w:val="28"/>
        </w:rPr>
      </w:pPr>
      <w:r w:rsidRPr="00221D4A">
        <w:rPr>
          <w:rFonts w:ascii="Times New Roman" w:hAnsi="Times New Roman"/>
          <w:b/>
          <w:spacing w:val="-1"/>
          <w:sz w:val="28"/>
          <w:szCs w:val="28"/>
        </w:rPr>
        <w:lastRenderedPageBreak/>
        <w:t>Водообеспечение населенных пунктов Ездоченского  с/п на 01.01. 2018г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0"/>
        <w:gridCol w:w="669"/>
        <w:gridCol w:w="820"/>
        <w:gridCol w:w="838"/>
        <w:gridCol w:w="713"/>
        <w:gridCol w:w="754"/>
        <w:gridCol w:w="821"/>
        <w:gridCol w:w="636"/>
        <w:gridCol w:w="674"/>
        <w:gridCol w:w="636"/>
        <w:gridCol w:w="674"/>
        <w:gridCol w:w="896"/>
      </w:tblGrid>
      <w:tr w:rsidR="00221D4A" w:rsidRPr="00221D4A" w:rsidTr="008372E7">
        <w:trPr>
          <w:trHeight w:val="1024"/>
          <w:jc w:val="center"/>
        </w:trPr>
        <w:tc>
          <w:tcPr>
            <w:tcW w:w="877" w:type="pct"/>
            <w:vMerge w:val="restar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Наименование населенных пунктов</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Кол-во насе-ления чел</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Кол-во потре-бителей чел</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Кол-во рабочих сква-жин</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Кол-во водо-напор. башен</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Протя-жен-ность сетей, км</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Протяж ветхих сетей, км</w:t>
            </w:r>
          </w:p>
        </w:tc>
        <w:tc>
          <w:tcPr>
            <w:tcW w:w="618" w:type="pct"/>
            <w:gridSpan w:val="2"/>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Водо-потребление м</w:t>
            </w:r>
            <w:r w:rsidRPr="00221D4A">
              <w:rPr>
                <w:rFonts w:ascii="Times New Roman" w:hAnsi="Times New Roman"/>
                <w:b/>
                <w:spacing w:val="-1"/>
                <w:sz w:val="20"/>
                <w:szCs w:val="20"/>
                <w:vertAlign w:val="superscript"/>
              </w:rPr>
              <w:t>3</w:t>
            </w:r>
            <w:r w:rsidRPr="00221D4A">
              <w:rPr>
                <w:rFonts w:ascii="Times New Roman" w:hAnsi="Times New Roman"/>
                <w:b/>
                <w:spacing w:val="-1"/>
                <w:sz w:val="20"/>
                <w:szCs w:val="20"/>
              </w:rPr>
              <w:t>/сут</w:t>
            </w:r>
          </w:p>
        </w:tc>
        <w:tc>
          <w:tcPr>
            <w:tcW w:w="688" w:type="pct"/>
            <w:gridSpan w:val="2"/>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Обеспечен-ность по нормативам м</w:t>
            </w:r>
            <w:r w:rsidRPr="00221D4A">
              <w:rPr>
                <w:rFonts w:ascii="Times New Roman" w:hAnsi="Times New Roman"/>
                <w:b/>
                <w:spacing w:val="-1"/>
                <w:sz w:val="20"/>
                <w:szCs w:val="20"/>
                <w:vertAlign w:val="superscript"/>
              </w:rPr>
              <w:t>3</w:t>
            </w:r>
            <w:r w:rsidRPr="00221D4A">
              <w:rPr>
                <w:rFonts w:ascii="Times New Roman" w:hAnsi="Times New Roman"/>
                <w:b/>
                <w:spacing w:val="-1"/>
                <w:sz w:val="20"/>
                <w:szCs w:val="20"/>
              </w:rPr>
              <w:t>/сут</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b/>
                <w:spacing w:val="-1"/>
                <w:sz w:val="20"/>
                <w:szCs w:val="20"/>
              </w:rPr>
            </w:pPr>
            <w:r w:rsidRPr="00221D4A">
              <w:rPr>
                <w:rFonts w:ascii="Times New Roman" w:hAnsi="Times New Roman"/>
                <w:b/>
                <w:spacing w:val="-1"/>
                <w:sz w:val="20"/>
                <w:szCs w:val="20"/>
              </w:rPr>
              <w:t>Дефицит обеспеч. водой, м</w:t>
            </w:r>
            <w:r w:rsidRPr="00221D4A">
              <w:rPr>
                <w:rFonts w:ascii="Times New Roman" w:hAnsi="Times New Roman"/>
                <w:b/>
                <w:spacing w:val="-1"/>
                <w:sz w:val="20"/>
                <w:szCs w:val="20"/>
                <w:vertAlign w:val="superscript"/>
              </w:rPr>
              <w:t>3</w:t>
            </w:r>
            <w:r w:rsidRPr="00221D4A">
              <w:rPr>
                <w:rFonts w:ascii="Times New Roman" w:hAnsi="Times New Roman"/>
                <w:b/>
                <w:spacing w:val="-1"/>
                <w:sz w:val="20"/>
                <w:szCs w:val="20"/>
              </w:rPr>
              <w:t>/сут</w:t>
            </w:r>
          </w:p>
        </w:tc>
      </w:tr>
      <w:tr w:rsidR="00221D4A" w:rsidRPr="00221D4A" w:rsidTr="008372E7">
        <w:trPr>
          <w:trHeight w:val="759"/>
          <w:jc w:val="center"/>
        </w:trPr>
        <w:tc>
          <w:tcPr>
            <w:tcW w:w="877" w:type="pct"/>
            <w:vMerge/>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spacing w:val="-1"/>
              </w:rPr>
            </w:pPr>
          </w:p>
        </w:tc>
        <w:tc>
          <w:tcPr>
            <w:tcW w:w="413" w:type="pct"/>
            <w:vMerge/>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spacing w:val="-1"/>
              </w:rPr>
            </w:pPr>
          </w:p>
        </w:tc>
        <w:tc>
          <w:tcPr>
            <w:tcW w:w="412" w:type="pct"/>
            <w:vMerge/>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spacing w:val="-1"/>
              </w:rPr>
            </w:pPr>
          </w:p>
        </w:tc>
        <w:tc>
          <w:tcPr>
            <w:tcW w:w="413" w:type="pct"/>
            <w:vMerge/>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spacing w:val="-1"/>
              </w:rPr>
            </w:pPr>
          </w:p>
        </w:tc>
        <w:tc>
          <w:tcPr>
            <w:tcW w:w="344" w:type="pct"/>
            <w:vMerge/>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spacing w:val="-1"/>
              </w:rPr>
            </w:pPr>
          </w:p>
        </w:tc>
        <w:tc>
          <w:tcPr>
            <w:tcW w:w="412" w:type="pct"/>
            <w:vMerge/>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spacing w:val="-1"/>
              </w:rPr>
            </w:pPr>
          </w:p>
        </w:tc>
        <w:tc>
          <w:tcPr>
            <w:tcW w:w="413" w:type="pct"/>
            <w:vMerge/>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spacing w:val="-1"/>
              </w:rPr>
            </w:pPr>
          </w:p>
        </w:tc>
        <w:tc>
          <w:tcPr>
            <w:tcW w:w="275"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spacing w:val="-1"/>
              </w:rPr>
            </w:pPr>
            <w:r w:rsidRPr="00221D4A">
              <w:rPr>
                <w:rFonts w:ascii="Times New Roman" w:hAnsi="Times New Roman"/>
                <w:spacing w:val="-1"/>
              </w:rPr>
              <w:t>всего</w:t>
            </w:r>
          </w:p>
        </w:tc>
        <w:tc>
          <w:tcPr>
            <w:tcW w:w="343"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spacing w:val="-1"/>
              </w:rPr>
            </w:pPr>
            <w:r w:rsidRPr="00221D4A">
              <w:rPr>
                <w:rFonts w:ascii="Times New Roman" w:hAnsi="Times New Roman"/>
                <w:spacing w:val="-1"/>
              </w:rPr>
              <w:t>Насе-ления</w:t>
            </w:r>
          </w:p>
        </w:tc>
        <w:tc>
          <w:tcPr>
            <w:tcW w:w="344"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spacing w:val="-1"/>
              </w:rPr>
            </w:pPr>
            <w:r w:rsidRPr="00221D4A">
              <w:rPr>
                <w:rFonts w:ascii="Times New Roman" w:hAnsi="Times New Roman"/>
                <w:spacing w:val="-1"/>
              </w:rPr>
              <w:t>всего</w:t>
            </w:r>
          </w:p>
        </w:tc>
        <w:tc>
          <w:tcPr>
            <w:tcW w:w="344" w:type="pct"/>
            <w:tcBorders>
              <w:top w:val="single" w:sz="4" w:space="0" w:color="auto"/>
              <w:left w:val="single" w:sz="4" w:space="0" w:color="auto"/>
              <w:bottom w:val="single" w:sz="4" w:space="0" w:color="auto"/>
              <w:right w:val="single" w:sz="4" w:space="0" w:color="auto"/>
            </w:tcBorders>
            <w:shd w:val="clear" w:color="auto" w:fill="D9D9D9"/>
          </w:tcPr>
          <w:p w:rsidR="00221D4A" w:rsidRPr="00221D4A" w:rsidRDefault="00221D4A" w:rsidP="008372E7">
            <w:pPr>
              <w:jc w:val="center"/>
              <w:rPr>
                <w:rFonts w:ascii="Times New Roman" w:hAnsi="Times New Roman"/>
                <w:spacing w:val="-1"/>
              </w:rPr>
            </w:pPr>
            <w:r w:rsidRPr="00221D4A">
              <w:rPr>
                <w:rFonts w:ascii="Times New Roman" w:hAnsi="Times New Roman"/>
                <w:spacing w:val="-1"/>
              </w:rPr>
              <w:t>Насе-ления</w:t>
            </w:r>
          </w:p>
        </w:tc>
        <w:tc>
          <w:tcPr>
            <w:tcW w:w="410" w:type="pct"/>
            <w:vMerge/>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spacing w:val="-1"/>
              </w:rPr>
            </w:pPr>
          </w:p>
        </w:tc>
      </w:tr>
      <w:tr w:rsidR="00221D4A" w:rsidRPr="00221D4A" w:rsidTr="008372E7">
        <w:trPr>
          <w:jc w:val="center"/>
        </w:trPr>
        <w:tc>
          <w:tcPr>
            <w:tcW w:w="87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Ездоченское с/п</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2216</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931</w:t>
            </w:r>
          </w:p>
        </w:tc>
        <w:tc>
          <w:tcPr>
            <w:tcW w:w="413" w:type="pct"/>
            <w:tcBorders>
              <w:top w:val="single" w:sz="4" w:space="0" w:color="auto"/>
              <w:left w:val="single" w:sz="4" w:space="0" w:color="auto"/>
              <w:bottom w:val="single" w:sz="4" w:space="0" w:color="auto"/>
              <w:right w:val="single" w:sz="4" w:space="0" w:color="auto"/>
            </w:tcBorders>
          </w:tcPr>
          <w:p w:rsidR="00221D4A" w:rsidRPr="002F6282" w:rsidRDefault="00221D4A" w:rsidP="008372E7">
            <w:pPr>
              <w:jc w:val="center"/>
              <w:rPr>
                <w:rFonts w:ascii="Times New Roman" w:hAnsi="Times New Roman"/>
                <w:b/>
                <w:spacing w:val="-1"/>
              </w:rPr>
            </w:pPr>
            <w:r w:rsidRPr="00221D4A">
              <w:rPr>
                <w:rFonts w:ascii="Times New Roman" w:hAnsi="Times New Roman"/>
                <w:b/>
                <w:spacing w:val="-1"/>
              </w:rPr>
              <w:t>1</w:t>
            </w:r>
            <w:r w:rsidR="002F6282">
              <w:rPr>
                <w:rFonts w:ascii="Times New Roman" w:hAnsi="Times New Roman"/>
                <w:b/>
                <w:spacing w:val="-1"/>
              </w:rPr>
              <w:t>4</w:t>
            </w:r>
          </w:p>
        </w:tc>
        <w:tc>
          <w:tcPr>
            <w:tcW w:w="344" w:type="pct"/>
            <w:tcBorders>
              <w:top w:val="single" w:sz="4" w:space="0" w:color="auto"/>
              <w:left w:val="single" w:sz="4" w:space="0" w:color="auto"/>
              <w:bottom w:val="single" w:sz="4" w:space="0" w:color="auto"/>
              <w:right w:val="single" w:sz="4" w:space="0" w:color="auto"/>
            </w:tcBorders>
          </w:tcPr>
          <w:p w:rsidR="00221D4A" w:rsidRPr="002F6282" w:rsidRDefault="002F6282" w:rsidP="008372E7">
            <w:pPr>
              <w:jc w:val="center"/>
              <w:rPr>
                <w:rFonts w:ascii="Times New Roman" w:hAnsi="Times New Roman"/>
                <w:b/>
                <w:spacing w:val="-1"/>
              </w:rPr>
            </w:pPr>
            <w:r>
              <w:rPr>
                <w:rFonts w:ascii="Times New Roman" w:hAnsi="Times New Roman"/>
                <w:b/>
                <w:spacing w:val="-1"/>
              </w:rPr>
              <w:t>9</w:t>
            </w:r>
          </w:p>
        </w:tc>
        <w:tc>
          <w:tcPr>
            <w:tcW w:w="412" w:type="pct"/>
            <w:tcBorders>
              <w:top w:val="single" w:sz="4" w:space="0" w:color="auto"/>
              <w:left w:val="single" w:sz="4" w:space="0" w:color="auto"/>
              <w:bottom w:val="single" w:sz="4" w:space="0" w:color="auto"/>
              <w:right w:val="single" w:sz="4" w:space="0" w:color="auto"/>
            </w:tcBorders>
          </w:tcPr>
          <w:p w:rsidR="00221D4A" w:rsidRPr="002F6282" w:rsidRDefault="002F6282" w:rsidP="002F6282">
            <w:pPr>
              <w:jc w:val="center"/>
              <w:rPr>
                <w:rFonts w:ascii="Times New Roman" w:hAnsi="Times New Roman"/>
                <w:b/>
                <w:spacing w:val="-1"/>
              </w:rPr>
            </w:pPr>
            <w:r>
              <w:rPr>
                <w:rFonts w:ascii="Times New Roman" w:hAnsi="Times New Roman"/>
                <w:b/>
                <w:spacing w:val="-1"/>
              </w:rPr>
              <w:t>22,376</w:t>
            </w:r>
          </w:p>
        </w:tc>
        <w:tc>
          <w:tcPr>
            <w:tcW w:w="413" w:type="pct"/>
            <w:tcBorders>
              <w:top w:val="single" w:sz="4" w:space="0" w:color="auto"/>
              <w:left w:val="single" w:sz="4" w:space="0" w:color="auto"/>
              <w:bottom w:val="single" w:sz="4" w:space="0" w:color="auto"/>
              <w:right w:val="single" w:sz="4" w:space="0" w:color="auto"/>
            </w:tcBorders>
          </w:tcPr>
          <w:p w:rsidR="00221D4A" w:rsidRPr="0031164A" w:rsidRDefault="0031164A" w:rsidP="0031164A">
            <w:pPr>
              <w:jc w:val="center"/>
              <w:rPr>
                <w:rFonts w:ascii="Times New Roman" w:hAnsi="Times New Roman"/>
                <w:b/>
                <w:spacing w:val="-1"/>
              </w:rPr>
            </w:pPr>
            <w:r>
              <w:rPr>
                <w:rFonts w:ascii="Times New Roman" w:hAnsi="Times New Roman"/>
                <w:b/>
                <w:spacing w:val="-1"/>
              </w:rPr>
              <w:t>6</w:t>
            </w:r>
            <w:r w:rsidR="00221D4A" w:rsidRPr="00221D4A">
              <w:rPr>
                <w:rFonts w:ascii="Times New Roman" w:hAnsi="Times New Roman"/>
                <w:b/>
                <w:spacing w:val="-1"/>
                <w:lang w:val="en-US"/>
              </w:rPr>
              <w:t>,</w:t>
            </w:r>
            <w:r>
              <w:rPr>
                <w:rFonts w:ascii="Times New Roman" w:hAnsi="Times New Roman"/>
                <w:b/>
                <w:spacing w:val="-1"/>
              </w:rPr>
              <w:t>0</w:t>
            </w:r>
          </w:p>
        </w:tc>
        <w:tc>
          <w:tcPr>
            <w:tcW w:w="27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563</w:t>
            </w:r>
          </w:p>
        </w:tc>
        <w:tc>
          <w:tcPr>
            <w:tcW w:w="34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201,4</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438,8</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201,4</w:t>
            </w:r>
          </w:p>
        </w:tc>
        <w:tc>
          <w:tcPr>
            <w:tcW w:w="4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0</w:t>
            </w:r>
          </w:p>
        </w:tc>
      </w:tr>
      <w:tr w:rsidR="00221D4A" w:rsidRPr="00221D4A" w:rsidTr="008372E7">
        <w:trPr>
          <w:jc w:val="center"/>
        </w:trPr>
        <w:tc>
          <w:tcPr>
            <w:tcW w:w="87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с.Ездочное</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1648</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663</w:t>
            </w:r>
          </w:p>
        </w:tc>
        <w:tc>
          <w:tcPr>
            <w:tcW w:w="413" w:type="pct"/>
            <w:tcBorders>
              <w:top w:val="single" w:sz="4" w:space="0" w:color="auto"/>
              <w:left w:val="single" w:sz="4" w:space="0" w:color="auto"/>
              <w:bottom w:val="single" w:sz="4" w:space="0" w:color="auto"/>
              <w:right w:val="single" w:sz="4" w:space="0" w:color="auto"/>
            </w:tcBorders>
          </w:tcPr>
          <w:p w:rsidR="00221D4A" w:rsidRPr="00440BA7" w:rsidRDefault="00440BA7" w:rsidP="008372E7">
            <w:pPr>
              <w:jc w:val="center"/>
              <w:rPr>
                <w:rFonts w:ascii="Times New Roman" w:hAnsi="Times New Roman"/>
                <w:b/>
                <w:spacing w:val="-1"/>
              </w:rPr>
            </w:pPr>
            <w:r>
              <w:rPr>
                <w:rFonts w:ascii="Times New Roman" w:hAnsi="Times New Roman"/>
                <w:b/>
                <w:spacing w:val="-1"/>
              </w:rPr>
              <w:t>10</w:t>
            </w:r>
          </w:p>
        </w:tc>
        <w:tc>
          <w:tcPr>
            <w:tcW w:w="344" w:type="pct"/>
            <w:tcBorders>
              <w:top w:val="single" w:sz="4" w:space="0" w:color="auto"/>
              <w:left w:val="single" w:sz="4" w:space="0" w:color="auto"/>
              <w:bottom w:val="single" w:sz="4" w:space="0" w:color="auto"/>
              <w:right w:val="single" w:sz="4" w:space="0" w:color="auto"/>
            </w:tcBorders>
          </w:tcPr>
          <w:p w:rsidR="00221D4A" w:rsidRPr="00440BA7" w:rsidRDefault="00440BA7" w:rsidP="008372E7">
            <w:pPr>
              <w:jc w:val="center"/>
              <w:rPr>
                <w:rFonts w:ascii="Times New Roman" w:hAnsi="Times New Roman"/>
                <w:b/>
                <w:spacing w:val="-1"/>
              </w:rPr>
            </w:pPr>
            <w:r>
              <w:rPr>
                <w:rFonts w:ascii="Times New Roman" w:hAnsi="Times New Roman"/>
                <w:b/>
                <w:spacing w:val="-1"/>
              </w:rPr>
              <w:t>6</w:t>
            </w:r>
          </w:p>
        </w:tc>
        <w:tc>
          <w:tcPr>
            <w:tcW w:w="412" w:type="pct"/>
            <w:tcBorders>
              <w:top w:val="single" w:sz="4" w:space="0" w:color="auto"/>
              <w:left w:val="single" w:sz="4" w:space="0" w:color="auto"/>
              <w:bottom w:val="single" w:sz="4" w:space="0" w:color="auto"/>
              <w:right w:val="single" w:sz="4" w:space="0" w:color="auto"/>
            </w:tcBorders>
          </w:tcPr>
          <w:p w:rsidR="00221D4A" w:rsidRPr="00440BA7" w:rsidRDefault="00440BA7" w:rsidP="008372E7">
            <w:pPr>
              <w:jc w:val="center"/>
              <w:rPr>
                <w:rFonts w:ascii="Times New Roman" w:hAnsi="Times New Roman"/>
                <w:b/>
                <w:spacing w:val="-1"/>
              </w:rPr>
            </w:pPr>
            <w:r>
              <w:rPr>
                <w:rFonts w:ascii="Times New Roman" w:hAnsi="Times New Roman"/>
                <w:b/>
                <w:spacing w:val="-1"/>
              </w:rPr>
              <w:t>16</w:t>
            </w:r>
            <w:r w:rsidR="00221D4A" w:rsidRPr="00221D4A">
              <w:rPr>
                <w:rFonts w:ascii="Times New Roman" w:hAnsi="Times New Roman"/>
                <w:b/>
                <w:spacing w:val="-1"/>
                <w:lang w:val="en-US"/>
              </w:rPr>
              <w:t>,</w:t>
            </w:r>
            <w:r>
              <w:rPr>
                <w:rFonts w:ascii="Times New Roman" w:hAnsi="Times New Roman"/>
                <w:b/>
                <w:spacing w:val="-1"/>
              </w:rPr>
              <w:t>3</w:t>
            </w:r>
            <w:r w:rsidR="00221D4A" w:rsidRPr="00221D4A">
              <w:rPr>
                <w:rFonts w:ascii="Times New Roman" w:hAnsi="Times New Roman"/>
                <w:b/>
                <w:spacing w:val="-1"/>
                <w:lang w:val="en-US"/>
              </w:rPr>
              <w:t>7</w:t>
            </w:r>
            <w:r>
              <w:rPr>
                <w:rFonts w:ascii="Times New Roman" w:hAnsi="Times New Roman"/>
                <w:b/>
                <w:spacing w:val="-1"/>
              </w:rPr>
              <w:t>6</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440BA7" w:rsidP="008372E7">
            <w:pPr>
              <w:jc w:val="center"/>
              <w:rPr>
                <w:rFonts w:ascii="Times New Roman" w:hAnsi="Times New Roman"/>
                <w:b/>
                <w:spacing w:val="-1"/>
              </w:rPr>
            </w:pPr>
            <w:r>
              <w:rPr>
                <w:rFonts w:ascii="Times New Roman" w:hAnsi="Times New Roman"/>
                <w:b/>
                <w:spacing w:val="-1"/>
              </w:rPr>
              <w:t>0</w:t>
            </w:r>
          </w:p>
        </w:tc>
        <w:tc>
          <w:tcPr>
            <w:tcW w:w="27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437,8</w:t>
            </w:r>
          </w:p>
        </w:tc>
        <w:tc>
          <w:tcPr>
            <w:tcW w:w="34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160</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348</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160</w:t>
            </w:r>
          </w:p>
        </w:tc>
        <w:tc>
          <w:tcPr>
            <w:tcW w:w="4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0</w:t>
            </w:r>
          </w:p>
        </w:tc>
      </w:tr>
      <w:tr w:rsidR="00221D4A" w:rsidRPr="00221D4A" w:rsidTr="008372E7">
        <w:trPr>
          <w:jc w:val="center"/>
        </w:trPr>
        <w:tc>
          <w:tcPr>
            <w:tcW w:w="87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с. Новомасловка</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216</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160</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rPr>
                <w:rFonts w:ascii="Times New Roman" w:hAnsi="Times New Roman"/>
                <w:b/>
                <w:spacing w:val="-1"/>
                <w:lang w:val="en-US"/>
              </w:rPr>
            </w:pPr>
            <w:r w:rsidRPr="00221D4A">
              <w:rPr>
                <w:rFonts w:ascii="Times New Roman" w:hAnsi="Times New Roman"/>
                <w:b/>
                <w:spacing w:val="-1"/>
                <w:lang w:val="en-US"/>
              </w:rPr>
              <w:t>2</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1</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3,1</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3,1</w:t>
            </w:r>
          </w:p>
        </w:tc>
        <w:tc>
          <w:tcPr>
            <w:tcW w:w="27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74,6</w:t>
            </w:r>
          </w:p>
        </w:tc>
        <w:tc>
          <w:tcPr>
            <w:tcW w:w="34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27</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50</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27</w:t>
            </w:r>
          </w:p>
        </w:tc>
        <w:tc>
          <w:tcPr>
            <w:tcW w:w="4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0</w:t>
            </w:r>
          </w:p>
        </w:tc>
      </w:tr>
      <w:tr w:rsidR="00221D4A" w:rsidRPr="00221D4A" w:rsidTr="008372E7">
        <w:trPr>
          <w:jc w:val="center"/>
        </w:trPr>
        <w:tc>
          <w:tcPr>
            <w:tcW w:w="87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п. Долгая Яруга</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rPr>
              <w:t>1</w:t>
            </w:r>
            <w:r w:rsidRPr="00221D4A">
              <w:rPr>
                <w:rFonts w:ascii="Times New Roman" w:hAnsi="Times New Roman"/>
                <w:b/>
                <w:spacing w:val="-1"/>
                <w:lang w:val="en-US"/>
              </w:rPr>
              <w:t>42</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103</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1,7</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1,7</w:t>
            </w:r>
          </w:p>
        </w:tc>
        <w:tc>
          <w:tcPr>
            <w:tcW w:w="27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49,1</w:t>
            </w:r>
          </w:p>
        </w:tc>
        <w:tc>
          <w:tcPr>
            <w:tcW w:w="34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14</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39,3</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14</w:t>
            </w:r>
          </w:p>
        </w:tc>
        <w:tc>
          <w:tcPr>
            <w:tcW w:w="4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rPr>
                <w:rFonts w:ascii="Times New Roman" w:hAnsi="Times New Roman"/>
                <w:b/>
                <w:spacing w:val="-1"/>
              </w:rPr>
            </w:pPr>
            <w:r w:rsidRPr="00221D4A">
              <w:rPr>
                <w:rFonts w:ascii="Times New Roman" w:hAnsi="Times New Roman"/>
                <w:b/>
                <w:spacing w:val="-1"/>
              </w:rPr>
              <w:t>0</w:t>
            </w:r>
          </w:p>
        </w:tc>
      </w:tr>
      <w:tr w:rsidR="00221D4A" w:rsidRPr="00221D4A" w:rsidTr="008372E7">
        <w:trPr>
          <w:jc w:val="center"/>
        </w:trPr>
        <w:tc>
          <w:tcPr>
            <w:tcW w:w="87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п.Некрасовка</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5</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5</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1,2</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1,2</w:t>
            </w:r>
          </w:p>
        </w:tc>
        <w:tc>
          <w:tcPr>
            <w:tcW w:w="27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1,9</w:t>
            </w:r>
          </w:p>
        </w:tc>
        <w:tc>
          <w:tcPr>
            <w:tcW w:w="34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0,4</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1,5</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0,4</w:t>
            </w:r>
          </w:p>
        </w:tc>
        <w:tc>
          <w:tcPr>
            <w:tcW w:w="4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0</w:t>
            </w:r>
          </w:p>
        </w:tc>
      </w:tr>
      <w:tr w:rsidR="00221D4A" w:rsidRPr="00221D4A" w:rsidTr="008372E7">
        <w:trPr>
          <w:jc w:val="center"/>
        </w:trPr>
        <w:tc>
          <w:tcPr>
            <w:tcW w:w="87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sz w:val="20"/>
              </w:rPr>
            </w:pPr>
            <w:r w:rsidRPr="00221D4A">
              <w:rPr>
                <w:rFonts w:ascii="Times New Roman" w:hAnsi="Times New Roman"/>
                <w:b/>
                <w:spacing w:val="-1"/>
              </w:rPr>
              <w:t xml:space="preserve">с. </w:t>
            </w:r>
            <w:r w:rsidRPr="00221D4A">
              <w:rPr>
                <w:rFonts w:ascii="Times New Roman" w:hAnsi="Times New Roman"/>
                <w:b/>
                <w:spacing w:val="-1"/>
                <w:sz w:val="20"/>
              </w:rPr>
              <w:t>Холки</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lang w:val="en-US"/>
              </w:rPr>
            </w:pPr>
            <w:r w:rsidRPr="00221D4A">
              <w:rPr>
                <w:rFonts w:ascii="Times New Roman" w:hAnsi="Times New Roman"/>
                <w:b/>
                <w:spacing w:val="-1"/>
                <w:lang w:val="en-US"/>
              </w:rPr>
              <w:t>205</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w:t>
            </w:r>
          </w:p>
        </w:tc>
        <w:tc>
          <w:tcPr>
            <w:tcW w:w="412"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w:t>
            </w:r>
          </w:p>
        </w:tc>
        <w:tc>
          <w:tcPr>
            <w:tcW w:w="41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w:t>
            </w:r>
          </w:p>
        </w:tc>
        <w:tc>
          <w:tcPr>
            <w:tcW w:w="27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w:t>
            </w:r>
          </w:p>
        </w:tc>
        <w:tc>
          <w:tcPr>
            <w:tcW w:w="34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w:t>
            </w:r>
          </w:p>
        </w:tc>
        <w:tc>
          <w:tcPr>
            <w:tcW w:w="34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w:t>
            </w:r>
          </w:p>
        </w:tc>
        <w:tc>
          <w:tcPr>
            <w:tcW w:w="4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spacing w:val="-1"/>
              </w:rPr>
            </w:pPr>
            <w:r w:rsidRPr="00221D4A">
              <w:rPr>
                <w:rFonts w:ascii="Times New Roman" w:hAnsi="Times New Roman"/>
                <w:b/>
                <w:spacing w:val="-1"/>
              </w:rPr>
              <w:t>0</w:t>
            </w:r>
          </w:p>
        </w:tc>
      </w:tr>
    </w:tbl>
    <w:p w:rsidR="00221D4A" w:rsidRPr="0031164A" w:rsidRDefault="00221D4A" w:rsidP="0031164A">
      <w:pPr>
        <w:shd w:val="clear" w:color="auto" w:fill="FFFFFF"/>
        <w:spacing w:line="288" w:lineRule="auto"/>
        <w:ind w:firstLine="709"/>
        <w:jc w:val="both"/>
        <w:rPr>
          <w:rFonts w:ascii="Times New Roman" w:hAnsi="Times New Roman"/>
          <w:sz w:val="28"/>
          <w:szCs w:val="28"/>
        </w:rPr>
      </w:pPr>
      <w:r w:rsidRPr="00221D4A">
        <w:rPr>
          <w:rFonts w:ascii="Times New Roman" w:hAnsi="Times New Roman"/>
          <w:sz w:val="28"/>
          <w:szCs w:val="28"/>
        </w:rPr>
        <w:t>Протяженность сетей водо</w:t>
      </w:r>
      <w:r w:rsidR="0031164A">
        <w:rPr>
          <w:rFonts w:ascii="Times New Roman" w:hAnsi="Times New Roman"/>
          <w:sz w:val="28"/>
          <w:szCs w:val="28"/>
        </w:rPr>
        <w:t>провода в поселении составляет 22,376</w:t>
      </w:r>
      <w:r w:rsidRPr="00221D4A">
        <w:rPr>
          <w:rFonts w:ascii="Times New Roman" w:hAnsi="Times New Roman"/>
          <w:sz w:val="28"/>
          <w:szCs w:val="28"/>
        </w:rPr>
        <w:t xml:space="preserve"> км.  Отмечается высокая степень изношенности водопроводных сетей</w:t>
      </w:r>
      <w:r w:rsidR="0031164A">
        <w:rPr>
          <w:rFonts w:ascii="Times New Roman" w:hAnsi="Times New Roman"/>
          <w:sz w:val="28"/>
          <w:szCs w:val="28"/>
        </w:rPr>
        <w:t xml:space="preserve"> в с.Некрасовка, с.Новая Масловка, п.Долгая Яруга</w:t>
      </w:r>
      <w:r w:rsidRPr="00221D4A">
        <w:rPr>
          <w:rFonts w:ascii="Times New Roman" w:hAnsi="Times New Roman"/>
          <w:sz w:val="28"/>
          <w:szCs w:val="28"/>
        </w:rPr>
        <w:t>.</w:t>
      </w:r>
    </w:p>
    <w:p w:rsidR="00221D4A" w:rsidRPr="00221D4A" w:rsidRDefault="00221D4A" w:rsidP="0031164A">
      <w:pPr>
        <w:pStyle w:val="af3"/>
        <w:ind w:firstLine="709"/>
        <w:rPr>
          <w:sz w:val="28"/>
          <w:szCs w:val="28"/>
        </w:rPr>
      </w:pPr>
      <w:r w:rsidRPr="00221D4A">
        <w:rPr>
          <w:sz w:val="28"/>
          <w:szCs w:val="28"/>
        </w:rPr>
        <w:t>Сводный перечень-реестр</w:t>
      </w:r>
    </w:p>
    <w:p w:rsidR="00221D4A" w:rsidRPr="00221D4A" w:rsidRDefault="00221D4A" w:rsidP="0031164A">
      <w:pPr>
        <w:spacing w:after="0" w:line="240" w:lineRule="auto"/>
        <w:ind w:firstLine="709"/>
        <w:jc w:val="center"/>
        <w:rPr>
          <w:rFonts w:ascii="Times New Roman" w:hAnsi="Times New Roman"/>
          <w:b/>
          <w:sz w:val="28"/>
          <w:szCs w:val="28"/>
        </w:rPr>
      </w:pPr>
      <w:r w:rsidRPr="00221D4A">
        <w:rPr>
          <w:rFonts w:ascii="Times New Roman" w:hAnsi="Times New Roman"/>
          <w:b/>
          <w:sz w:val="28"/>
          <w:szCs w:val="28"/>
        </w:rPr>
        <w:t xml:space="preserve">объектов водопользования для питьевого и водохозяйственного </w:t>
      </w:r>
    </w:p>
    <w:p w:rsidR="00221D4A" w:rsidRPr="00221D4A" w:rsidRDefault="00221D4A" w:rsidP="0031164A">
      <w:pPr>
        <w:spacing w:after="0" w:line="240" w:lineRule="auto"/>
        <w:ind w:firstLine="709"/>
        <w:jc w:val="center"/>
        <w:rPr>
          <w:rFonts w:ascii="Times New Roman" w:hAnsi="Times New Roman"/>
          <w:b/>
          <w:sz w:val="28"/>
          <w:szCs w:val="28"/>
        </w:rPr>
      </w:pPr>
      <w:r w:rsidRPr="00221D4A">
        <w:rPr>
          <w:rFonts w:ascii="Times New Roman" w:hAnsi="Times New Roman"/>
          <w:b/>
          <w:sz w:val="28"/>
          <w:szCs w:val="28"/>
        </w:rPr>
        <w:t>водоснабжения Ездоченского сельского поселения</w:t>
      </w:r>
    </w:p>
    <w:p w:rsidR="00221D4A" w:rsidRPr="00221D4A" w:rsidRDefault="00221D4A" w:rsidP="0031164A">
      <w:pPr>
        <w:spacing w:after="0" w:line="240" w:lineRule="auto"/>
        <w:ind w:firstLine="709"/>
        <w:jc w:val="center"/>
        <w:rPr>
          <w:rFonts w:ascii="Times New Roman" w:hAnsi="Times New Roman"/>
          <w:sz w:val="28"/>
          <w:szCs w:val="28"/>
        </w:rPr>
      </w:pPr>
      <w:r w:rsidRPr="00221D4A">
        <w:rPr>
          <w:rFonts w:ascii="Times New Roman" w:hAnsi="Times New Roman"/>
          <w:b/>
          <w:sz w:val="28"/>
          <w:szCs w:val="28"/>
        </w:rPr>
        <w:t>Чернянского района Белгородской области в 2018г</w:t>
      </w:r>
      <w:r w:rsidRPr="00221D4A">
        <w:rPr>
          <w:rFonts w:ascii="Times New Roman" w:hAnsi="Times New Roman"/>
          <w:sz w:val="28"/>
          <w:szCs w:val="28"/>
        </w:rPr>
        <w:t xml:space="preserve">                                                    </w:t>
      </w:r>
    </w:p>
    <w:p w:rsidR="00221D4A" w:rsidRPr="00221D4A" w:rsidRDefault="00221D4A" w:rsidP="0031164A">
      <w:pPr>
        <w:spacing w:after="0" w:line="240" w:lineRule="auto"/>
        <w:ind w:firstLine="709"/>
        <w:jc w:val="center"/>
        <w:rPr>
          <w:rFonts w:ascii="Times New Roman" w:hAnsi="Times New Roman"/>
          <w:b/>
          <w:sz w:val="28"/>
          <w:szCs w:val="28"/>
        </w:rPr>
      </w:pPr>
      <w:r w:rsidRPr="00221D4A">
        <w:rPr>
          <w:rFonts w:ascii="Times New Roman" w:hAnsi="Times New Roman"/>
          <w:b/>
          <w:sz w:val="28"/>
          <w:szCs w:val="28"/>
        </w:rPr>
        <w:t>село Ездочное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2931"/>
        <w:gridCol w:w="611"/>
        <w:gridCol w:w="842"/>
        <w:gridCol w:w="1001"/>
        <w:gridCol w:w="2125"/>
        <w:gridCol w:w="1526"/>
      </w:tblGrid>
      <w:tr w:rsidR="00221D4A" w:rsidRPr="00221D4A" w:rsidTr="006B160E">
        <w:tc>
          <w:tcPr>
            <w:tcW w:w="279" w:type="pct"/>
            <w:tcBorders>
              <w:top w:val="single" w:sz="4" w:space="0" w:color="auto"/>
              <w:left w:val="single" w:sz="4" w:space="0" w:color="auto"/>
              <w:bottom w:val="single" w:sz="4" w:space="0" w:color="auto"/>
              <w:right w:val="single" w:sz="4" w:space="0" w:color="auto"/>
            </w:tcBorders>
            <w:shd w:val="clear" w:color="auto" w:fill="CCCCCC"/>
          </w:tcPr>
          <w:p w:rsidR="00221D4A" w:rsidRPr="00221D4A" w:rsidRDefault="00221D4A" w:rsidP="008372E7">
            <w:pPr>
              <w:jc w:val="both"/>
              <w:rPr>
                <w:rFonts w:ascii="Times New Roman" w:hAnsi="Times New Roman"/>
                <w:b/>
              </w:rPr>
            </w:pPr>
            <w:r w:rsidRPr="00221D4A">
              <w:rPr>
                <w:rFonts w:ascii="Times New Roman" w:hAnsi="Times New Roman"/>
                <w:b/>
              </w:rPr>
              <w:t>№№ п/п</w:t>
            </w:r>
          </w:p>
        </w:tc>
        <w:tc>
          <w:tcPr>
            <w:tcW w:w="1531" w:type="pct"/>
            <w:tcBorders>
              <w:top w:val="single" w:sz="4" w:space="0" w:color="auto"/>
              <w:left w:val="single" w:sz="4" w:space="0" w:color="auto"/>
              <w:bottom w:val="single" w:sz="4" w:space="0" w:color="auto"/>
              <w:right w:val="single" w:sz="4" w:space="0" w:color="auto"/>
            </w:tcBorders>
            <w:shd w:val="clear" w:color="auto" w:fill="CCCCCC"/>
          </w:tcPr>
          <w:p w:rsidR="00221D4A" w:rsidRPr="00221D4A" w:rsidRDefault="00221D4A" w:rsidP="008372E7">
            <w:pPr>
              <w:jc w:val="both"/>
              <w:rPr>
                <w:rFonts w:ascii="Times New Roman" w:hAnsi="Times New Roman"/>
                <w:b/>
                <w:sz w:val="28"/>
                <w:szCs w:val="28"/>
              </w:rPr>
            </w:pPr>
            <w:r w:rsidRPr="00221D4A">
              <w:rPr>
                <w:rFonts w:ascii="Times New Roman" w:hAnsi="Times New Roman"/>
                <w:b/>
                <w:sz w:val="28"/>
                <w:szCs w:val="28"/>
              </w:rPr>
              <w:t>Наименование объектов</w:t>
            </w:r>
          </w:p>
        </w:tc>
        <w:tc>
          <w:tcPr>
            <w:tcW w:w="319" w:type="pct"/>
            <w:tcBorders>
              <w:top w:val="single" w:sz="4" w:space="0" w:color="auto"/>
              <w:left w:val="single" w:sz="4" w:space="0" w:color="auto"/>
              <w:bottom w:val="single" w:sz="4" w:space="0" w:color="auto"/>
              <w:right w:val="single" w:sz="4" w:space="0" w:color="auto"/>
            </w:tcBorders>
            <w:shd w:val="clear" w:color="auto" w:fill="CCCCCC"/>
          </w:tcPr>
          <w:p w:rsidR="00221D4A" w:rsidRPr="00221D4A" w:rsidRDefault="00221D4A" w:rsidP="008372E7">
            <w:pPr>
              <w:jc w:val="both"/>
              <w:rPr>
                <w:rFonts w:ascii="Times New Roman" w:hAnsi="Times New Roman"/>
                <w:b/>
                <w:sz w:val="28"/>
                <w:szCs w:val="28"/>
              </w:rPr>
            </w:pPr>
            <w:r w:rsidRPr="00221D4A">
              <w:rPr>
                <w:rFonts w:ascii="Times New Roman" w:hAnsi="Times New Roman"/>
                <w:b/>
              </w:rPr>
              <w:t>Ед. измер</w:t>
            </w:r>
            <w:r w:rsidRPr="00221D4A">
              <w:rPr>
                <w:rFonts w:ascii="Times New Roman" w:hAnsi="Times New Roman"/>
                <w:b/>
                <w:sz w:val="28"/>
                <w:szCs w:val="28"/>
              </w:rPr>
              <w:t>.</w:t>
            </w:r>
          </w:p>
        </w:tc>
        <w:tc>
          <w:tcPr>
            <w:tcW w:w="440" w:type="pct"/>
            <w:tcBorders>
              <w:top w:val="single" w:sz="4" w:space="0" w:color="auto"/>
              <w:left w:val="single" w:sz="4" w:space="0" w:color="auto"/>
              <w:bottom w:val="single" w:sz="4" w:space="0" w:color="auto"/>
              <w:right w:val="single" w:sz="4" w:space="0" w:color="auto"/>
            </w:tcBorders>
            <w:shd w:val="clear" w:color="auto" w:fill="CCCCCC"/>
          </w:tcPr>
          <w:p w:rsidR="00221D4A" w:rsidRPr="00221D4A" w:rsidRDefault="00221D4A" w:rsidP="008372E7">
            <w:pPr>
              <w:jc w:val="both"/>
              <w:rPr>
                <w:rFonts w:ascii="Times New Roman" w:hAnsi="Times New Roman"/>
                <w:b/>
              </w:rPr>
            </w:pPr>
            <w:r w:rsidRPr="00221D4A">
              <w:rPr>
                <w:rFonts w:ascii="Times New Roman" w:hAnsi="Times New Roman"/>
                <w:b/>
              </w:rPr>
              <w:t>Количество</w:t>
            </w:r>
          </w:p>
        </w:tc>
        <w:tc>
          <w:tcPr>
            <w:tcW w:w="523" w:type="pct"/>
            <w:tcBorders>
              <w:top w:val="single" w:sz="4" w:space="0" w:color="auto"/>
              <w:left w:val="single" w:sz="4" w:space="0" w:color="auto"/>
              <w:bottom w:val="single" w:sz="4" w:space="0" w:color="auto"/>
              <w:right w:val="single" w:sz="4" w:space="0" w:color="auto"/>
            </w:tcBorders>
            <w:shd w:val="clear" w:color="auto" w:fill="CCCCCC"/>
          </w:tcPr>
          <w:p w:rsidR="00221D4A" w:rsidRPr="00221D4A" w:rsidRDefault="00221D4A" w:rsidP="008372E7">
            <w:pPr>
              <w:jc w:val="both"/>
              <w:rPr>
                <w:rFonts w:ascii="Times New Roman" w:hAnsi="Times New Roman"/>
                <w:b/>
              </w:rPr>
            </w:pPr>
            <w:r w:rsidRPr="00221D4A">
              <w:rPr>
                <w:rFonts w:ascii="Times New Roman" w:hAnsi="Times New Roman"/>
                <w:b/>
              </w:rPr>
              <w:t>Год ввода в эксплуатацию</w:t>
            </w:r>
          </w:p>
        </w:tc>
        <w:tc>
          <w:tcPr>
            <w:tcW w:w="1110" w:type="pct"/>
            <w:tcBorders>
              <w:top w:val="single" w:sz="4" w:space="0" w:color="auto"/>
              <w:left w:val="single" w:sz="4" w:space="0" w:color="auto"/>
              <w:bottom w:val="single" w:sz="4" w:space="0" w:color="auto"/>
              <w:right w:val="single" w:sz="4" w:space="0" w:color="auto"/>
            </w:tcBorders>
            <w:shd w:val="clear" w:color="auto" w:fill="CCCCCC"/>
          </w:tcPr>
          <w:p w:rsidR="00221D4A" w:rsidRPr="00221D4A" w:rsidRDefault="00221D4A" w:rsidP="008372E7">
            <w:pPr>
              <w:jc w:val="both"/>
              <w:rPr>
                <w:rFonts w:ascii="Times New Roman" w:hAnsi="Times New Roman"/>
                <w:b/>
              </w:rPr>
            </w:pPr>
            <w:r w:rsidRPr="00221D4A">
              <w:rPr>
                <w:rFonts w:ascii="Times New Roman" w:hAnsi="Times New Roman"/>
                <w:b/>
              </w:rPr>
              <w:t>Балансодержатель</w:t>
            </w:r>
          </w:p>
        </w:tc>
        <w:tc>
          <w:tcPr>
            <w:tcW w:w="797" w:type="pct"/>
            <w:tcBorders>
              <w:top w:val="single" w:sz="4" w:space="0" w:color="auto"/>
              <w:left w:val="single" w:sz="4" w:space="0" w:color="auto"/>
              <w:bottom w:val="single" w:sz="4" w:space="0" w:color="auto"/>
              <w:right w:val="single" w:sz="4" w:space="0" w:color="auto"/>
            </w:tcBorders>
            <w:shd w:val="clear" w:color="auto" w:fill="CCCCCC"/>
          </w:tcPr>
          <w:p w:rsidR="00221D4A" w:rsidRPr="00221D4A" w:rsidRDefault="00221D4A" w:rsidP="008372E7">
            <w:pPr>
              <w:jc w:val="both"/>
              <w:rPr>
                <w:rFonts w:ascii="Times New Roman" w:hAnsi="Times New Roman"/>
                <w:b/>
              </w:rPr>
            </w:pPr>
            <w:r w:rsidRPr="00221D4A">
              <w:rPr>
                <w:rFonts w:ascii="Times New Roman" w:hAnsi="Times New Roman"/>
                <w:b/>
              </w:rPr>
              <w:t>Основание передачи на баланс</w:t>
            </w:r>
          </w:p>
        </w:tc>
      </w:tr>
      <w:tr w:rsidR="00221D4A" w:rsidRPr="00221D4A" w:rsidTr="006B160E">
        <w:tc>
          <w:tcPr>
            <w:tcW w:w="27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1</w:t>
            </w:r>
          </w:p>
        </w:tc>
        <w:tc>
          <w:tcPr>
            <w:tcW w:w="153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2</w:t>
            </w:r>
          </w:p>
        </w:tc>
        <w:tc>
          <w:tcPr>
            <w:tcW w:w="31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3</w:t>
            </w:r>
          </w:p>
        </w:tc>
        <w:tc>
          <w:tcPr>
            <w:tcW w:w="44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4</w:t>
            </w:r>
          </w:p>
        </w:tc>
        <w:tc>
          <w:tcPr>
            <w:tcW w:w="52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5</w:t>
            </w:r>
          </w:p>
        </w:tc>
        <w:tc>
          <w:tcPr>
            <w:tcW w:w="11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6</w:t>
            </w:r>
          </w:p>
        </w:tc>
        <w:tc>
          <w:tcPr>
            <w:tcW w:w="79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7</w:t>
            </w:r>
          </w:p>
        </w:tc>
      </w:tr>
      <w:tr w:rsidR="00221D4A" w:rsidRPr="00221D4A" w:rsidTr="006B160E">
        <w:tc>
          <w:tcPr>
            <w:tcW w:w="27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53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lang w:val="en-US"/>
              </w:rPr>
              <w:t>Водонапорная башня</w:t>
            </w:r>
          </w:p>
        </w:tc>
        <w:tc>
          <w:tcPr>
            <w:tcW w:w="31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44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           </w:t>
            </w:r>
          </w:p>
        </w:tc>
        <w:tc>
          <w:tcPr>
            <w:tcW w:w="52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1110" w:type="pct"/>
            <w:tcBorders>
              <w:top w:val="single" w:sz="4" w:space="0" w:color="auto"/>
              <w:left w:val="single" w:sz="4" w:space="0" w:color="auto"/>
              <w:bottom w:val="single" w:sz="4" w:space="0" w:color="auto"/>
              <w:right w:val="single" w:sz="4" w:space="0" w:color="auto"/>
            </w:tcBorders>
          </w:tcPr>
          <w:p w:rsidR="00221D4A" w:rsidRPr="00221D4A" w:rsidRDefault="00221D4A" w:rsidP="0031164A">
            <w:pPr>
              <w:jc w:val="both"/>
              <w:rPr>
                <w:rFonts w:ascii="Times New Roman" w:hAnsi="Times New Roman"/>
                <w:b/>
              </w:rPr>
            </w:pPr>
            <w:r w:rsidRPr="00221D4A">
              <w:rPr>
                <w:rFonts w:ascii="Times New Roman" w:hAnsi="Times New Roman"/>
                <w:b/>
              </w:rPr>
              <w:t>От конк.управл</w:t>
            </w:r>
          </w:p>
        </w:tc>
        <w:tc>
          <w:tcPr>
            <w:tcW w:w="79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Акт от 24.02.2003г.</w:t>
            </w:r>
          </w:p>
        </w:tc>
      </w:tr>
      <w:tr w:rsidR="00221D4A" w:rsidRPr="00221D4A" w:rsidTr="006B160E">
        <w:tc>
          <w:tcPr>
            <w:tcW w:w="27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lastRenderedPageBreak/>
              <w:t xml:space="preserve">   2.  </w:t>
            </w:r>
          </w:p>
        </w:tc>
        <w:tc>
          <w:tcPr>
            <w:tcW w:w="153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Водонапорная башня</w:t>
            </w:r>
          </w:p>
        </w:tc>
        <w:tc>
          <w:tcPr>
            <w:tcW w:w="31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      </w:t>
            </w:r>
          </w:p>
        </w:tc>
        <w:tc>
          <w:tcPr>
            <w:tcW w:w="52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1993</w:t>
            </w:r>
          </w:p>
        </w:tc>
        <w:tc>
          <w:tcPr>
            <w:tcW w:w="11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221D4A" w:rsidRPr="00221D4A" w:rsidTr="006B160E">
        <w:tc>
          <w:tcPr>
            <w:tcW w:w="27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3.</w:t>
            </w:r>
          </w:p>
        </w:tc>
        <w:tc>
          <w:tcPr>
            <w:tcW w:w="153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Водонапорная  башня</w:t>
            </w:r>
          </w:p>
        </w:tc>
        <w:tc>
          <w:tcPr>
            <w:tcW w:w="31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    </w:t>
            </w:r>
          </w:p>
        </w:tc>
        <w:tc>
          <w:tcPr>
            <w:tcW w:w="52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11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221D4A" w:rsidRPr="00221D4A" w:rsidTr="006B160E">
        <w:tc>
          <w:tcPr>
            <w:tcW w:w="27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4.</w:t>
            </w:r>
          </w:p>
        </w:tc>
        <w:tc>
          <w:tcPr>
            <w:tcW w:w="153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Водонапорная башня</w:t>
            </w:r>
          </w:p>
        </w:tc>
        <w:tc>
          <w:tcPr>
            <w:tcW w:w="319"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523"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111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31164A" w:rsidRPr="00221D4A" w:rsidTr="006B160E">
        <w:tc>
          <w:tcPr>
            <w:tcW w:w="279" w:type="pct"/>
            <w:tcBorders>
              <w:top w:val="single" w:sz="4" w:space="0" w:color="auto"/>
              <w:left w:val="single" w:sz="4" w:space="0" w:color="auto"/>
              <w:bottom w:val="single" w:sz="4" w:space="0" w:color="auto"/>
              <w:right w:val="single" w:sz="4" w:space="0" w:color="auto"/>
            </w:tcBorders>
          </w:tcPr>
          <w:p w:rsidR="0031164A" w:rsidRPr="00221D4A" w:rsidRDefault="0031164A" w:rsidP="008372E7">
            <w:pPr>
              <w:tabs>
                <w:tab w:val="left" w:pos="1800"/>
              </w:tabs>
              <w:rPr>
                <w:rFonts w:ascii="Times New Roman" w:hAnsi="Times New Roman"/>
                <w:b/>
              </w:rPr>
            </w:pPr>
            <w:r>
              <w:rPr>
                <w:rFonts w:ascii="Times New Roman" w:hAnsi="Times New Roman"/>
                <w:b/>
              </w:rPr>
              <w:t>5.</w:t>
            </w:r>
          </w:p>
        </w:tc>
        <w:tc>
          <w:tcPr>
            <w:tcW w:w="1531" w:type="pct"/>
            <w:tcBorders>
              <w:top w:val="single" w:sz="4" w:space="0" w:color="auto"/>
              <w:left w:val="single" w:sz="4" w:space="0" w:color="auto"/>
              <w:bottom w:val="single" w:sz="4" w:space="0" w:color="auto"/>
              <w:right w:val="single" w:sz="4" w:space="0" w:color="auto"/>
            </w:tcBorders>
          </w:tcPr>
          <w:p w:rsidR="0031164A" w:rsidRPr="00221D4A" w:rsidRDefault="0031164A" w:rsidP="008372E7">
            <w:pPr>
              <w:tabs>
                <w:tab w:val="left" w:pos="1800"/>
              </w:tabs>
              <w:rPr>
                <w:rFonts w:ascii="Times New Roman" w:hAnsi="Times New Roman"/>
                <w:b/>
              </w:rPr>
            </w:pPr>
            <w:r w:rsidRPr="00221D4A">
              <w:rPr>
                <w:rFonts w:ascii="Times New Roman" w:hAnsi="Times New Roman"/>
                <w:b/>
              </w:rPr>
              <w:t>Водонапорная башня</w:t>
            </w:r>
          </w:p>
        </w:tc>
        <w:tc>
          <w:tcPr>
            <w:tcW w:w="319" w:type="pct"/>
            <w:tcBorders>
              <w:top w:val="single" w:sz="4" w:space="0" w:color="auto"/>
              <w:left w:val="single" w:sz="4" w:space="0" w:color="auto"/>
              <w:bottom w:val="single" w:sz="4" w:space="0" w:color="auto"/>
              <w:right w:val="single" w:sz="4" w:space="0" w:color="auto"/>
            </w:tcBorders>
          </w:tcPr>
          <w:p w:rsidR="0031164A" w:rsidRPr="00221D4A" w:rsidRDefault="0031164A" w:rsidP="0059299B">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31164A" w:rsidRPr="00221D4A" w:rsidRDefault="0031164A" w:rsidP="0059299B">
            <w:pPr>
              <w:tabs>
                <w:tab w:val="left" w:pos="1800"/>
              </w:tabs>
              <w:rPr>
                <w:rFonts w:ascii="Times New Roman" w:hAnsi="Times New Roman"/>
                <w:b/>
              </w:rPr>
            </w:pPr>
            <w:r w:rsidRPr="00221D4A">
              <w:rPr>
                <w:rFonts w:ascii="Times New Roman" w:hAnsi="Times New Roman"/>
                <w:b/>
              </w:rPr>
              <w:t xml:space="preserve">   1</w:t>
            </w:r>
          </w:p>
        </w:tc>
        <w:tc>
          <w:tcPr>
            <w:tcW w:w="523" w:type="pct"/>
            <w:tcBorders>
              <w:top w:val="single" w:sz="4" w:space="0" w:color="auto"/>
              <w:left w:val="single" w:sz="4" w:space="0" w:color="auto"/>
              <w:bottom w:val="single" w:sz="4" w:space="0" w:color="auto"/>
              <w:right w:val="single" w:sz="4" w:space="0" w:color="auto"/>
            </w:tcBorders>
          </w:tcPr>
          <w:p w:rsidR="0031164A" w:rsidRPr="00221D4A" w:rsidRDefault="0031164A" w:rsidP="0059299B">
            <w:pPr>
              <w:tabs>
                <w:tab w:val="left" w:pos="1800"/>
              </w:tabs>
              <w:rPr>
                <w:rFonts w:ascii="Times New Roman" w:hAnsi="Times New Roman"/>
                <w:b/>
              </w:rPr>
            </w:pPr>
            <w:r>
              <w:rPr>
                <w:rFonts w:ascii="Times New Roman" w:hAnsi="Times New Roman"/>
                <w:b/>
              </w:rPr>
              <w:t xml:space="preserve">   2019</w:t>
            </w:r>
          </w:p>
        </w:tc>
        <w:tc>
          <w:tcPr>
            <w:tcW w:w="1110" w:type="pct"/>
            <w:tcBorders>
              <w:top w:val="single" w:sz="4" w:space="0" w:color="auto"/>
              <w:left w:val="single" w:sz="4" w:space="0" w:color="auto"/>
              <w:bottom w:val="single" w:sz="4" w:space="0" w:color="auto"/>
              <w:right w:val="single" w:sz="4" w:space="0" w:color="auto"/>
            </w:tcBorders>
          </w:tcPr>
          <w:p w:rsidR="0031164A" w:rsidRPr="00221D4A" w:rsidRDefault="0031164A" w:rsidP="0059299B">
            <w:pPr>
              <w:jc w:val="both"/>
              <w:rPr>
                <w:rFonts w:ascii="Times New Roman" w:hAnsi="Times New Roman"/>
                <w:b/>
              </w:rPr>
            </w:pPr>
            <w:r>
              <w:rPr>
                <w:rFonts w:ascii="Times New Roman" w:hAnsi="Times New Roman"/>
                <w:b/>
              </w:rPr>
              <w:t xml:space="preserve">       ГУП «Белоблводоканал»</w:t>
            </w:r>
          </w:p>
        </w:tc>
        <w:tc>
          <w:tcPr>
            <w:tcW w:w="797" w:type="pct"/>
            <w:tcBorders>
              <w:top w:val="single" w:sz="4" w:space="0" w:color="auto"/>
              <w:left w:val="single" w:sz="4" w:space="0" w:color="auto"/>
              <w:bottom w:val="single" w:sz="4" w:space="0" w:color="auto"/>
              <w:right w:val="single" w:sz="4" w:space="0" w:color="auto"/>
            </w:tcBorders>
          </w:tcPr>
          <w:p w:rsidR="0031164A" w:rsidRPr="00221D4A" w:rsidRDefault="0031164A" w:rsidP="0059299B">
            <w:pPr>
              <w:jc w:val="both"/>
              <w:rPr>
                <w:rFonts w:ascii="Times New Roman" w:hAnsi="Times New Roman"/>
                <w:b/>
              </w:rPr>
            </w:pPr>
            <w:r>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Pr>
                <w:rFonts w:ascii="Times New Roman" w:hAnsi="Times New Roman"/>
                <w:b/>
              </w:rPr>
              <w:t>6.</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Водонапорная башня</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   1</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Pr>
                <w:rFonts w:ascii="Times New Roman" w:hAnsi="Times New Roman"/>
                <w:b/>
              </w:rPr>
              <w:t xml:space="preserve">   2019</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jc w:val="both"/>
              <w:rPr>
                <w:rFonts w:ascii="Times New Roman" w:hAnsi="Times New Roman"/>
                <w:b/>
              </w:rPr>
            </w:pPr>
            <w:r>
              <w:rPr>
                <w:rFonts w:ascii="Times New Roman" w:hAnsi="Times New Roman"/>
                <w:b/>
              </w:rPr>
              <w:t xml:space="preserve">       ГУП «Белоблводоканал»</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jc w:val="both"/>
              <w:rPr>
                <w:rFonts w:ascii="Times New Roman" w:hAnsi="Times New Roman"/>
                <w:b/>
              </w:rPr>
            </w:pPr>
            <w:r>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Pr>
                <w:rFonts w:ascii="Times New Roman" w:hAnsi="Times New Roman"/>
                <w:b/>
              </w:rPr>
              <w:t xml:space="preserve">   7</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Водопроводные сети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км</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5,8</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1985</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Pr>
                <w:rFonts w:ascii="Times New Roman" w:hAnsi="Times New Roman"/>
                <w:b/>
              </w:rPr>
              <w:t xml:space="preserve">   8</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Водопроводные сети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0,7</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1985</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Pr>
                <w:rFonts w:ascii="Times New Roman" w:hAnsi="Times New Roman"/>
                <w:b/>
              </w:rPr>
              <w:t xml:space="preserve">   9</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Водопроводные сети</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w:t>
            </w:r>
          </w:p>
          <w:p w:rsidR="006B160E" w:rsidRPr="00221D4A" w:rsidRDefault="006B160E" w:rsidP="008372E7">
            <w:pPr>
              <w:tabs>
                <w:tab w:val="left" w:pos="1800"/>
              </w:tabs>
              <w:rPr>
                <w:rFonts w:ascii="Times New Roman" w:hAnsi="Times New Roman"/>
                <w:b/>
              </w:rPr>
            </w:pPr>
            <w:r w:rsidRPr="00221D4A">
              <w:rPr>
                <w:rFonts w:ascii="Times New Roman" w:hAnsi="Times New Roman"/>
                <w:b/>
              </w:rPr>
              <w:t>2,1</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1975</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Pr>
                <w:rFonts w:ascii="Times New Roman" w:hAnsi="Times New Roman"/>
                <w:b/>
              </w:rPr>
              <w:t xml:space="preserve">   10</w:t>
            </w:r>
            <w:r w:rsidRPr="00221D4A">
              <w:rPr>
                <w:rFonts w:ascii="Times New Roman" w:hAnsi="Times New Roman"/>
                <w:b/>
              </w:rPr>
              <w:t xml:space="preserve">.    </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Водопроводные  сети</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1,1</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1975</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Pr>
                <w:rFonts w:ascii="Times New Roman" w:hAnsi="Times New Roman"/>
                <w:b/>
              </w:rPr>
              <w:t xml:space="preserve">   11</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Скважина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шт.</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1975</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6B160E">
            <w:pPr>
              <w:tabs>
                <w:tab w:val="left" w:pos="1800"/>
              </w:tabs>
              <w:rPr>
                <w:rFonts w:ascii="Times New Roman" w:hAnsi="Times New Roman"/>
                <w:b/>
              </w:rPr>
            </w:pPr>
            <w:r w:rsidRPr="00221D4A">
              <w:rPr>
                <w:rFonts w:ascii="Times New Roman" w:hAnsi="Times New Roman"/>
                <w:b/>
              </w:rPr>
              <w:t xml:space="preserve"> 1</w:t>
            </w:r>
            <w:r>
              <w:rPr>
                <w:rFonts w:ascii="Times New Roman" w:hAnsi="Times New Roman"/>
                <w:b/>
              </w:rPr>
              <w:t>2</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Скважина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1975</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6B160E">
            <w:pPr>
              <w:tabs>
                <w:tab w:val="left" w:pos="1800"/>
              </w:tabs>
              <w:rPr>
                <w:rFonts w:ascii="Times New Roman" w:hAnsi="Times New Roman"/>
                <w:b/>
              </w:rPr>
            </w:pPr>
            <w:r w:rsidRPr="00221D4A">
              <w:rPr>
                <w:rFonts w:ascii="Times New Roman" w:hAnsi="Times New Roman"/>
                <w:b/>
              </w:rPr>
              <w:t xml:space="preserve"> 1</w:t>
            </w:r>
            <w:r>
              <w:rPr>
                <w:rFonts w:ascii="Times New Roman" w:hAnsi="Times New Roman"/>
                <w:b/>
              </w:rPr>
              <w:t>3</w:t>
            </w:r>
            <w:r w:rsidRPr="00221D4A">
              <w:rPr>
                <w:rFonts w:ascii="Times New Roman" w:hAnsi="Times New Roman"/>
                <w:b/>
              </w:rPr>
              <w:t xml:space="preserve">. </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Скважина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1975</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Pr>
                <w:rFonts w:ascii="Times New Roman" w:hAnsi="Times New Roman"/>
                <w:b/>
              </w:rPr>
              <w:t xml:space="preserve"> 14</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Скважина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1975</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r>
      <w:tr w:rsidR="006B160E" w:rsidRPr="00221D4A" w:rsidTr="006B160E">
        <w:trPr>
          <w:trHeight w:val="539"/>
        </w:trPr>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6B160E">
            <w:pPr>
              <w:tabs>
                <w:tab w:val="left" w:pos="1800"/>
              </w:tabs>
              <w:rPr>
                <w:rFonts w:ascii="Times New Roman" w:hAnsi="Times New Roman"/>
                <w:b/>
              </w:rPr>
            </w:pPr>
            <w:r w:rsidRPr="00221D4A">
              <w:rPr>
                <w:rFonts w:ascii="Times New Roman" w:hAnsi="Times New Roman"/>
                <w:b/>
              </w:rPr>
              <w:t xml:space="preserve"> 1</w:t>
            </w:r>
            <w:r>
              <w:rPr>
                <w:rFonts w:ascii="Times New Roman" w:hAnsi="Times New Roman"/>
                <w:b/>
              </w:rPr>
              <w:t>5</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Скважина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2</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tabs>
                <w:tab w:val="left" w:pos="1800"/>
              </w:tabs>
              <w:rPr>
                <w:rFonts w:ascii="Times New Roman" w:hAnsi="Times New Roman"/>
                <w:b/>
              </w:rPr>
            </w:pPr>
            <w:r w:rsidRPr="00221D4A">
              <w:rPr>
                <w:rFonts w:ascii="Times New Roman" w:hAnsi="Times New Roman"/>
                <w:b/>
              </w:rPr>
              <w:t xml:space="preserve">   1975</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8372E7">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6B160E">
            <w:pPr>
              <w:tabs>
                <w:tab w:val="left" w:pos="1800"/>
              </w:tabs>
              <w:rPr>
                <w:rFonts w:ascii="Times New Roman" w:hAnsi="Times New Roman"/>
                <w:b/>
              </w:rPr>
            </w:pPr>
            <w:r w:rsidRPr="00221D4A">
              <w:rPr>
                <w:rFonts w:ascii="Times New Roman" w:hAnsi="Times New Roman"/>
                <w:b/>
              </w:rPr>
              <w:t xml:space="preserve"> 1</w:t>
            </w:r>
            <w:r>
              <w:rPr>
                <w:rFonts w:ascii="Times New Roman" w:hAnsi="Times New Roman"/>
                <w:b/>
              </w:rPr>
              <w:t>6</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Скважина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   2</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Pr>
                <w:rFonts w:ascii="Times New Roman" w:hAnsi="Times New Roman"/>
                <w:b/>
              </w:rPr>
              <w:t xml:space="preserve">   2019</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6B160E">
            <w:pPr>
              <w:jc w:val="center"/>
              <w:rPr>
                <w:rFonts w:ascii="Times New Roman" w:hAnsi="Times New Roman"/>
                <w:b/>
              </w:rPr>
            </w:pPr>
            <w:r>
              <w:rPr>
                <w:rFonts w:ascii="Times New Roman" w:hAnsi="Times New Roman"/>
                <w:b/>
              </w:rPr>
              <w:t>ГУП «Белоблводоканал»</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6B160E">
            <w:pPr>
              <w:tabs>
                <w:tab w:val="left" w:pos="1800"/>
              </w:tabs>
              <w:rPr>
                <w:rFonts w:ascii="Times New Roman" w:hAnsi="Times New Roman"/>
                <w:b/>
              </w:rPr>
            </w:pPr>
            <w:r w:rsidRPr="00221D4A">
              <w:rPr>
                <w:rFonts w:ascii="Times New Roman" w:hAnsi="Times New Roman"/>
                <w:b/>
              </w:rPr>
              <w:t xml:space="preserve"> 1</w:t>
            </w:r>
            <w:r>
              <w:rPr>
                <w:rFonts w:ascii="Times New Roman" w:hAnsi="Times New Roman"/>
                <w:b/>
              </w:rPr>
              <w:t>7</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Скважина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   2</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Pr>
                <w:rFonts w:ascii="Times New Roman" w:hAnsi="Times New Roman"/>
                <w:b/>
              </w:rPr>
              <w:t xml:space="preserve">   2019</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6B160E">
            <w:pPr>
              <w:jc w:val="center"/>
              <w:rPr>
                <w:rFonts w:ascii="Times New Roman" w:hAnsi="Times New Roman"/>
                <w:b/>
              </w:rPr>
            </w:pPr>
            <w:r>
              <w:rPr>
                <w:rFonts w:ascii="Times New Roman" w:hAnsi="Times New Roman"/>
                <w:b/>
              </w:rPr>
              <w:t>ГУП «Белоблводоканал»</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jc w:val="both"/>
              <w:rPr>
                <w:rFonts w:ascii="Times New Roman" w:hAnsi="Times New Roman"/>
                <w:b/>
              </w:rPr>
            </w:pPr>
            <w:r w:rsidRPr="00221D4A">
              <w:rPr>
                <w:rFonts w:ascii="Times New Roman" w:hAnsi="Times New Roman"/>
                <w:b/>
              </w:rPr>
              <w:t xml:space="preserve">             «</w:t>
            </w:r>
          </w:p>
        </w:tc>
      </w:tr>
      <w:tr w:rsidR="006B160E" w:rsidRPr="00221D4A" w:rsidTr="006B160E">
        <w:tc>
          <w:tcPr>
            <w:tcW w:w="279" w:type="pct"/>
            <w:tcBorders>
              <w:top w:val="single" w:sz="4" w:space="0" w:color="auto"/>
              <w:left w:val="single" w:sz="4" w:space="0" w:color="auto"/>
              <w:bottom w:val="single" w:sz="4" w:space="0" w:color="auto"/>
              <w:right w:val="single" w:sz="4" w:space="0" w:color="auto"/>
            </w:tcBorders>
          </w:tcPr>
          <w:p w:rsidR="006B160E" w:rsidRPr="00221D4A" w:rsidRDefault="006B160E" w:rsidP="006B160E">
            <w:pPr>
              <w:tabs>
                <w:tab w:val="left" w:pos="1800"/>
              </w:tabs>
              <w:rPr>
                <w:rFonts w:ascii="Times New Roman" w:hAnsi="Times New Roman"/>
                <w:b/>
              </w:rPr>
            </w:pPr>
            <w:r w:rsidRPr="00221D4A">
              <w:rPr>
                <w:rFonts w:ascii="Times New Roman" w:hAnsi="Times New Roman"/>
                <w:b/>
              </w:rPr>
              <w:t xml:space="preserve"> </w:t>
            </w:r>
            <w:r w:rsidRPr="00221D4A">
              <w:rPr>
                <w:rFonts w:ascii="Times New Roman" w:hAnsi="Times New Roman"/>
                <w:b/>
              </w:rPr>
              <w:lastRenderedPageBreak/>
              <w:t>1</w:t>
            </w:r>
            <w:r>
              <w:rPr>
                <w:rFonts w:ascii="Times New Roman" w:hAnsi="Times New Roman"/>
                <w:b/>
              </w:rPr>
              <w:t>8</w:t>
            </w:r>
            <w:r w:rsidRPr="00221D4A">
              <w:rPr>
                <w:rFonts w:ascii="Times New Roman" w:hAnsi="Times New Roman"/>
                <w:b/>
              </w:rPr>
              <w:t>.</w:t>
            </w:r>
          </w:p>
        </w:tc>
        <w:tc>
          <w:tcPr>
            <w:tcW w:w="1531"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lastRenderedPageBreak/>
              <w:t xml:space="preserve">Скважина </w:t>
            </w:r>
          </w:p>
        </w:tc>
        <w:tc>
          <w:tcPr>
            <w:tcW w:w="319"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    «</w:t>
            </w:r>
          </w:p>
        </w:tc>
        <w:tc>
          <w:tcPr>
            <w:tcW w:w="440"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sidRPr="00221D4A">
              <w:rPr>
                <w:rFonts w:ascii="Times New Roman" w:hAnsi="Times New Roman"/>
                <w:b/>
              </w:rPr>
              <w:t xml:space="preserve">   2</w:t>
            </w:r>
          </w:p>
        </w:tc>
        <w:tc>
          <w:tcPr>
            <w:tcW w:w="523"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tabs>
                <w:tab w:val="left" w:pos="1800"/>
              </w:tabs>
              <w:rPr>
                <w:rFonts w:ascii="Times New Roman" w:hAnsi="Times New Roman"/>
                <w:b/>
              </w:rPr>
            </w:pPr>
            <w:r>
              <w:rPr>
                <w:rFonts w:ascii="Times New Roman" w:hAnsi="Times New Roman"/>
                <w:b/>
              </w:rPr>
              <w:t xml:space="preserve">   2019</w:t>
            </w:r>
          </w:p>
        </w:tc>
        <w:tc>
          <w:tcPr>
            <w:tcW w:w="1110" w:type="pct"/>
            <w:tcBorders>
              <w:top w:val="single" w:sz="4" w:space="0" w:color="auto"/>
              <w:left w:val="single" w:sz="4" w:space="0" w:color="auto"/>
              <w:bottom w:val="single" w:sz="4" w:space="0" w:color="auto"/>
              <w:right w:val="single" w:sz="4" w:space="0" w:color="auto"/>
            </w:tcBorders>
          </w:tcPr>
          <w:p w:rsidR="006B160E" w:rsidRPr="00221D4A" w:rsidRDefault="006B160E" w:rsidP="006B160E">
            <w:pPr>
              <w:jc w:val="center"/>
              <w:rPr>
                <w:rFonts w:ascii="Times New Roman" w:hAnsi="Times New Roman"/>
                <w:b/>
              </w:rPr>
            </w:pPr>
            <w:r>
              <w:rPr>
                <w:rFonts w:ascii="Times New Roman" w:hAnsi="Times New Roman"/>
                <w:b/>
              </w:rPr>
              <w:t xml:space="preserve">ГУП </w:t>
            </w:r>
            <w:r>
              <w:rPr>
                <w:rFonts w:ascii="Times New Roman" w:hAnsi="Times New Roman"/>
                <w:b/>
              </w:rPr>
              <w:lastRenderedPageBreak/>
              <w:t>«Белоблводоканал»</w:t>
            </w:r>
          </w:p>
        </w:tc>
        <w:tc>
          <w:tcPr>
            <w:tcW w:w="797" w:type="pct"/>
            <w:tcBorders>
              <w:top w:val="single" w:sz="4" w:space="0" w:color="auto"/>
              <w:left w:val="single" w:sz="4" w:space="0" w:color="auto"/>
              <w:bottom w:val="single" w:sz="4" w:space="0" w:color="auto"/>
              <w:right w:val="single" w:sz="4" w:space="0" w:color="auto"/>
            </w:tcBorders>
          </w:tcPr>
          <w:p w:rsidR="006B160E" w:rsidRPr="00221D4A" w:rsidRDefault="006B160E" w:rsidP="0059299B">
            <w:pPr>
              <w:jc w:val="both"/>
              <w:rPr>
                <w:rFonts w:ascii="Times New Roman" w:hAnsi="Times New Roman"/>
                <w:b/>
              </w:rPr>
            </w:pPr>
            <w:r w:rsidRPr="00221D4A">
              <w:rPr>
                <w:rFonts w:ascii="Times New Roman" w:hAnsi="Times New Roman"/>
                <w:b/>
              </w:rPr>
              <w:lastRenderedPageBreak/>
              <w:t xml:space="preserve">             «</w:t>
            </w:r>
          </w:p>
        </w:tc>
      </w:tr>
    </w:tbl>
    <w:p w:rsidR="00221D4A" w:rsidRPr="00221D4A" w:rsidRDefault="00221D4A" w:rsidP="00221D4A">
      <w:pPr>
        <w:spacing w:line="288" w:lineRule="auto"/>
        <w:ind w:firstLine="709"/>
        <w:jc w:val="center"/>
        <w:rPr>
          <w:rFonts w:ascii="Times New Roman" w:hAnsi="Times New Roman"/>
          <w:b/>
        </w:rPr>
      </w:pPr>
    </w:p>
    <w:p w:rsidR="00221D4A" w:rsidRPr="00221D4A" w:rsidRDefault="00221D4A" w:rsidP="00221D4A">
      <w:pPr>
        <w:spacing w:line="288" w:lineRule="auto"/>
        <w:ind w:firstLine="709"/>
        <w:jc w:val="center"/>
        <w:rPr>
          <w:rFonts w:ascii="Times New Roman" w:hAnsi="Times New Roman"/>
          <w:b/>
          <w:sz w:val="28"/>
          <w:szCs w:val="28"/>
        </w:rPr>
      </w:pPr>
      <w:r w:rsidRPr="00221D4A">
        <w:rPr>
          <w:rFonts w:ascii="Times New Roman" w:hAnsi="Times New Roman"/>
          <w:b/>
          <w:sz w:val="28"/>
          <w:szCs w:val="28"/>
        </w:rPr>
        <w:t>п.Долгая яруга.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37"/>
        <w:gridCol w:w="1134"/>
        <w:gridCol w:w="1134"/>
        <w:gridCol w:w="1701"/>
        <w:gridCol w:w="851"/>
        <w:gridCol w:w="2268"/>
      </w:tblGrid>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2437"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Водонапорная башня</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 </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85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От конк.управл.</w:t>
            </w:r>
          </w:p>
        </w:tc>
        <w:tc>
          <w:tcPr>
            <w:tcW w:w="226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Акт от 24.02.2003г.</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2.</w:t>
            </w:r>
          </w:p>
        </w:tc>
        <w:tc>
          <w:tcPr>
            <w:tcW w:w="2437"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85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226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3.</w:t>
            </w:r>
          </w:p>
        </w:tc>
        <w:tc>
          <w:tcPr>
            <w:tcW w:w="2437"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85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226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221D4A" w:rsidRPr="00221D4A" w:rsidTr="008372E7">
        <w:tc>
          <w:tcPr>
            <w:tcW w:w="64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4.</w:t>
            </w:r>
          </w:p>
        </w:tc>
        <w:tc>
          <w:tcPr>
            <w:tcW w:w="2437"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Водопроводные сети</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км.</w:t>
            </w:r>
          </w:p>
        </w:tc>
        <w:tc>
          <w:tcPr>
            <w:tcW w:w="1134"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1,7</w:t>
            </w:r>
          </w:p>
        </w:tc>
        <w:tc>
          <w:tcPr>
            <w:tcW w:w="170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1976</w:t>
            </w:r>
          </w:p>
        </w:tc>
        <w:tc>
          <w:tcPr>
            <w:tcW w:w="851"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2268" w:type="dxa"/>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bl>
    <w:p w:rsidR="00221D4A" w:rsidRPr="00221D4A" w:rsidRDefault="00221D4A" w:rsidP="00221D4A">
      <w:pPr>
        <w:spacing w:line="288" w:lineRule="auto"/>
        <w:ind w:firstLine="709"/>
        <w:jc w:val="center"/>
        <w:rPr>
          <w:rFonts w:ascii="Times New Roman" w:hAnsi="Times New Roman"/>
          <w:b/>
          <w:sz w:val="28"/>
          <w:szCs w:val="28"/>
        </w:rPr>
      </w:pPr>
      <w:r w:rsidRPr="00221D4A">
        <w:rPr>
          <w:rFonts w:ascii="Times New Roman" w:hAnsi="Times New Roman"/>
          <w:b/>
          <w:sz w:val="28"/>
          <w:szCs w:val="28"/>
        </w:rPr>
        <w:t>с.Новомасловка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
        <w:gridCol w:w="3093"/>
        <w:gridCol w:w="720"/>
        <w:gridCol w:w="720"/>
        <w:gridCol w:w="900"/>
        <w:gridCol w:w="1619"/>
        <w:gridCol w:w="2083"/>
      </w:tblGrid>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6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Водонапорная  башня</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47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84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От конк.управл.</w:t>
            </w:r>
          </w:p>
        </w:tc>
        <w:tc>
          <w:tcPr>
            <w:tcW w:w="108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Акт от 24.02.2003г.</w:t>
            </w:r>
          </w:p>
        </w:tc>
      </w:tr>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2.</w:t>
            </w:r>
          </w:p>
        </w:tc>
        <w:tc>
          <w:tcPr>
            <w:tcW w:w="16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Башня </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47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84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108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3.</w:t>
            </w:r>
          </w:p>
        </w:tc>
        <w:tc>
          <w:tcPr>
            <w:tcW w:w="16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47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1980</w:t>
            </w:r>
          </w:p>
        </w:tc>
        <w:tc>
          <w:tcPr>
            <w:tcW w:w="84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108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1</w:t>
            </w:r>
          </w:p>
        </w:tc>
        <w:tc>
          <w:tcPr>
            <w:tcW w:w="16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2</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3</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4</w:t>
            </w:r>
          </w:p>
        </w:tc>
        <w:tc>
          <w:tcPr>
            <w:tcW w:w="47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jc w:val="center"/>
              <w:rPr>
                <w:rFonts w:ascii="Times New Roman" w:hAnsi="Times New Roman"/>
                <w:b/>
              </w:rPr>
            </w:pPr>
            <w:r w:rsidRPr="00221D4A">
              <w:rPr>
                <w:rFonts w:ascii="Times New Roman" w:hAnsi="Times New Roman"/>
                <w:b/>
              </w:rPr>
              <w:t>5</w:t>
            </w:r>
          </w:p>
        </w:tc>
        <w:tc>
          <w:tcPr>
            <w:tcW w:w="84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6</w:t>
            </w:r>
          </w:p>
        </w:tc>
        <w:tc>
          <w:tcPr>
            <w:tcW w:w="108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center"/>
              <w:rPr>
                <w:rFonts w:ascii="Times New Roman" w:hAnsi="Times New Roman"/>
                <w:b/>
              </w:rPr>
            </w:pPr>
            <w:r w:rsidRPr="00221D4A">
              <w:rPr>
                <w:rFonts w:ascii="Times New Roman" w:hAnsi="Times New Roman"/>
                <w:b/>
              </w:rPr>
              <w:t>7</w:t>
            </w:r>
          </w:p>
        </w:tc>
      </w:tr>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4.</w:t>
            </w:r>
          </w:p>
        </w:tc>
        <w:tc>
          <w:tcPr>
            <w:tcW w:w="16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47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1980</w:t>
            </w:r>
          </w:p>
        </w:tc>
        <w:tc>
          <w:tcPr>
            <w:tcW w:w="84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108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5.  </w:t>
            </w:r>
          </w:p>
        </w:tc>
        <w:tc>
          <w:tcPr>
            <w:tcW w:w="161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Водопроводные сети</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км</w:t>
            </w:r>
          </w:p>
        </w:tc>
        <w:tc>
          <w:tcPr>
            <w:tcW w:w="37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4,7</w:t>
            </w:r>
          </w:p>
        </w:tc>
        <w:tc>
          <w:tcPr>
            <w:tcW w:w="47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1993</w:t>
            </w:r>
          </w:p>
        </w:tc>
        <w:tc>
          <w:tcPr>
            <w:tcW w:w="846"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108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bl>
    <w:p w:rsidR="00221D4A" w:rsidRPr="00221D4A" w:rsidRDefault="00221D4A" w:rsidP="00221D4A">
      <w:pPr>
        <w:spacing w:line="288" w:lineRule="auto"/>
        <w:ind w:firstLine="709"/>
        <w:jc w:val="center"/>
        <w:rPr>
          <w:rFonts w:ascii="Times New Roman" w:hAnsi="Times New Roman"/>
          <w:b/>
          <w:sz w:val="28"/>
          <w:szCs w:val="28"/>
          <w:lang w:val="en-US"/>
        </w:rPr>
      </w:pPr>
      <w:r w:rsidRPr="00221D4A">
        <w:rPr>
          <w:rFonts w:ascii="Times New Roman" w:hAnsi="Times New Roman"/>
          <w:b/>
          <w:sz w:val="28"/>
          <w:szCs w:val="28"/>
        </w:rPr>
        <w:t>с.Некрасовка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
        <w:gridCol w:w="3120"/>
        <w:gridCol w:w="735"/>
        <w:gridCol w:w="641"/>
        <w:gridCol w:w="1009"/>
        <w:gridCol w:w="1560"/>
        <w:gridCol w:w="2069"/>
      </w:tblGrid>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163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Водонапорная  башня</w:t>
            </w:r>
          </w:p>
        </w:tc>
        <w:tc>
          <w:tcPr>
            <w:tcW w:w="38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Шт.</w:t>
            </w:r>
          </w:p>
        </w:tc>
        <w:tc>
          <w:tcPr>
            <w:tcW w:w="33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52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1985</w:t>
            </w:r>
          </w:p>
        </w:tc>
        <w:tc>
          <w:tcPr>
            <w:tcW w:w="81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От конк.управл.</w:t>
            </w:r>
          </w:p>
        </w:tc>
        <w:tc>
          <w:tcPr>
            <w:tcW w:w="108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Акт от 24.02.2003г.</w:t>
            </w:r>
          </w:p>
        </w:tc>
      </w:tr>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2.</w:t>
            </w:r>
          </w:p>
        </w:tc>
        <w:tc>
          <w:tcPr>
            <w:tcW w:w="163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w:t>
            </w:r>
          </w:p>
        </w:tc>
        <w:tc>
          <w:tcPr>
            <w:tcW w:w="38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33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52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81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108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3.</w:t>
            </w:r>
          </w:p>
        </w:tc>
        <w:tc>
          <w:tcPr>
            <w:tcW w:w="163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Скважина</w:t>
            </w:r>
          </w:p>
        </w:tc>
        <w:tc>
          <w:tcPr>
            <w:tcW w:w="38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w:t>
            </w:r>
          </w:p>
        </w:tc>
        <w:tc>
          <w:tcPr>
            <w:tcW w:w="33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w:t>
            </w:r>
          </w:p>
        </w:tc>
        <w:tc>
          <w:tcPr>
            <w:tcW w:w="52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1975</w:t>
            </w:r>
          </w:p>
        </w:tc>
        <w:tc>
          <w:tcPr>
            <w:tcW w:w="81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108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r w:rsidR="00221D4A" w:rsidRPr="00221D4A" w:rsidTr="008372E7">
        <w:tc>
          <w:tcPr>
            <w:tcW w:w="228"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4</w:t>
            </w:r>
          </w:p>
        </w:tc>
        <w:tc>
          <w:tcPr>
            <w:tcW w:w="1630"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Водопроводные сети</w:t>
            </w:r>
          </w:p>
        </w:tc>
        <w:tc>
          <w:tcPr>
            <w:tcW w:w="384"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км</w:t>
            </w:r>
          </w:p>
        </w:tc>
        <w:tc>
          <w:tcPr>
            <w:tcW w:w="33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5,3       </w:t>
            </w:r>
          </w:p>
        </w:tc>
        <w:tc>
          <w:tcPr>
            <w:tcW w:w="527"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tabs>
                <w:tab w:val="left" w:pos="1800"/>
              </w:tabs>
              <w:rPr>
                <w:rFonts w:ascii="Times New Roman" w:hAnsi="Times New Roman"/>
                <w:b/>
              </w:rPr>
            </w:pPr>
            <w:r w:rsidRPr="00221D4A">
              <w:rPr>
                <w:rFonts w:ascii="Times New Roman" w:hAnsi="Times New Roman"/>
                <w:b/>
              </w:rPr>
              <w:t xml:space="preserve">   1976</w:t>
            </w:r>
          </w:p>
        </w:tc>
        <w:tc>
          <w:tcPr>
            <w:tcW w:w="815"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c>
          <w:tcPr>
            <w:tcW w:w="1081" w:type="pct"/>
            <w:tcBorders>
              <w:top w:val="single" w:sz="4" w:space="0" w:color="auto"/>
              <w:left w:val="single" w:sz="4" w:space="0" w:color="auto"/>
              <w:bottom w:val="single" w:sz="4" w:space="0" w:color="auto"/>
              <w:right w:val="single" w:sz="4" w:space="0" w:color="auto"/>
            </w:tcBorders>
          </w:tcPr>
          <w:p w:rsidR="00221D4A" w:rsidRPr="00221D4A" w:rsidRDefault="00221D4A" w:rsidP="008372E7">
            <w:pPr>
              <w:jc w:val="both"/>
              <w:rPr>
                <w:rFonts w:ascii="Times New Roman" w:hAnsi="Times New Roman"/>
                <w:b/>
              </w:rPr>
            </w:pPr>
            <w:r w:rsidRPr="00221D4A">
              <w:rPr>
                <w:rFonts w:ascii="Times New Roman" w:hAnsi="Times New Roman"/>
                <w:b/>
              </w:rPr>
              <w:t xml:space="preserve">             «</w:t>
            </w:r>
          </w:p>
        </w:tc>
      </w:tr>
    </w:tbl>
    <w:p w:rsidR="00221D4A" w:rsidRPr="00221D4A" w:rsidRDefault="00221D4A" w:rsidP="00221D4A">
      <w:pPr>
        <w:shd w:val="clear" w:color="auto" w:fill="FFFFFF"/>
        <w:spacing w:line="288" w:lineRule="auto"/>
        <w:ind w:firstLine="709"/>
        <w:jc w:val="both"/>
        <w:rPr>
          <w:rFonts w:ascii="Times New Roman" w:hAnsi="Times New Roman"/>
        </w:rPr>
      </w:pPr>
    </w:p>
    <w:p w:rsidR="00221D4A" w:rsidRPr="00221D4A" w:rsidRDefault="00221D4A" w:rsidP="00221D4A">
      <w:pPr>
        <w:shd w:val="clear" w:color="auto" w:fill="FFFFFF"/>
        <w:spacing w:line="288" w:lineRule="auto"/>
        <w:ind w:firstLine="709"/>
        <w:jc w:val="both"/>
        <w:rPr>
          <w:rFonts w:ascii="Times New Roman" w:hAnsi="Times New Roman"/>
          <w:sz w:val="28"/>
          <w:szCs w:val="28"/>
        </w:rPr>
      </w:pPr>
      <w:r w:rsidRPr="00221D4A">
        <w:rPr>
          <w:rFonts w:ascii="Times New Roman" w:hAnsi="Times New Roman"/>
        </w:rPr>
        <w:lastRenderedPageBreak/>
        <w:t xml:space="preserve"> </w:t>
      </w:r>
      <w:r w:rsidRPr="00221D4A">
        <w:rPr>
          <w:rFonts w:ascii="Times New Roman" w:hAnsi="Times New Roman"/>
          <w:sz w:val="28"/>
          <w:szCs w:val="28"/>
        </w:rPr>
        <w:t>Для улучшения технического состояния и эксплуатации действующих объе</w:t>
      </w:r>
      <w:r w:rsidR="006B160E">
        <w:rPr>
          <w:rFonts w:ascii="Times New Roman" w:hAnsi="Times New Roman"/>
          <w:sz w:val="28"/>
          <w:szCs w:val="28"/>
        </w:rPr>
        <w:t>ктов водоснабжения государственным</w:t>
      </w:r>
      <w:r w:rsidRPr="00221D4A">
        <w:rPr>
          <w:rFonts w:ascii="Times New Roman" w:hAnsi="Times New Roman"/>
          <w:sz w:val="28"/>
          <w:szCs w:val="28"/>
        </w:rPr>
        <w:t xml:space="preserve"> унитарным предприятием «</w:t>
      </w:r>
      <w:r w:rsidR="006B160E">
        <w:rPr>
          <w:rFonts w:ascii="Times New Roman" w:hAnsi="Times New Roman"/>
          <w:sz w:val="28"/>
          <w:szCs w:val="28"/>
        </w:rPr>
        <w:t>Белоблв</w:t>
      </w:r>
      <w:r w:rsidRPr="00221D4A">
        <w:rPr>
          <w:rFonts w:ascii="Times New Roman" w:hAnsi="Times New Roman"/>
          <w:sz w:val="28"/>
          <w:szCs w:val="28"/>
        </w:rPr>
        <w:t>одоканал» Чернянского района проводился текущий ремонт артезианских скважин, водопроводных сетей, водоразборных колонок на территории Ездоченского сельского поселения.</w:t>
      </w:r>
    </w:p>
    <w:p w:rsidR="00221D4A" w:rsidRPr="00221D4A" w:rsidRDefault="00221D4A" w:rsidP="00221D4A">
      <w:pPr>
        <w:spacing w:line="288" w:lineRule="auto"/>
        <w:ind w:firstLine="709"/>
        <w:jc w:val="both"/>
        <w:rPr>
          <w:rFonts w:ascii="Times New Roman" w:hAnsi="Times New Roman"/>
          <w:b/>
          <w:i/>
          <w:sz w:val="28"/>
          <w:szCs w:val="28"/>
        </w:rPr>
      </w:pPr>
    </w:p>
    <w:p w:rsidR="00221D4A" w:rsidRPr="00221D4A" w:rsidRDefault="00221D4A" w:rsidP="00221D4A">
      <w:pPr>
        <w:spacing w:line="288" w:lineRule="auto"/>
        <w:ind w:firstLine="709"/>
        <w:jc w:val="both"/>
        <w:rPr>
          <w:rFonts w:ascii="Times New Roman" w:hAnsi="Times New Roman"/>
          <w:b/>
          <w:i/>
          <w:sz w:val="28"/>
          <w:szCs w:val="28"/>
        </w:rPr>
      </w:pPr>
      <w:r w:rsidRPr="00221D4A">
        <w:rPr>
          <w:rFonts w:ascii="Times New Roman" w:hAnsi="Times New Roman"/>
          <w:b/>
          <w:i/>
          <w:sz w:val="28"/>
          <w:szCs w:val="28"/>
        </w:rPr>
        <w:t>Недостатки существующих водопроводных сетей.</w:t>
      </w:r>
    </w:p>
    <w:p w:rsidR="00221D4A" w:rsidRPr="00221D4A" w:rsidRDefault="00221D4A" w:rsidP="00221D4A">
      <w:pPr>
        <w:spacing w:line="288" w:lineRule="auto"/>
        <w:ind w:firstLine="709"/>
        <w:jc w:val="both"/>
        <w:rPr>
          <w:rFonts w:ascii="Times New Roman" w:hAnsi="Times New Roman"/>
          <w:color w:val="FF0000"/>
          <w:sz w:val="28"/>
          <w:szCs w:val="28"/>
        </w:rPr>
      </w:pPr>
      <w:r w:rsidRPr="00221D4A">
        <w:rPr>
          <w:rFonts w:ascii="Times New Roman" w:hAnsi="Times New Roman"/>
          <w:sz w:val="28"/>
          <w:szCs w:val="28"/>
        </w:rPr>
        <w:t>1.Вся водопроводная сеть, кроме с.Ездочное является тупиковой.</w:t>
      </w:r>
      <w:r w:rsidRPr="00221D4A">
        <w:rPr>
          <w:rFonts w:ascii="Times New Roman" w:hAnsi="Times New Roman"/>
          <w:color w:val="FF0000"/>
          <w:sz w:val="28"/>
          <w:szCs w:val="28"/>
        </w:rPr>
        <w:t xml:space="preserve"> </w:t>
      </w:r>
    </w:p>
    <w:p w:rsidR="00221D4A" w:rsidRPr="00221D4A" w:rsidRDefault="00221D4A" w:rsidP="00221D4A">
      <w:pPr>
        <w:spacing w:line="288" w:lineRule="auto"/>
        <w:ind w:firstLine="709"/>
        <w:jc w:val="both"/>
        <w:rPr>
          <w:rFonts w:ascii="Times New Roman" w:hAnsi="Times New Roman"/>
          <w:sz w:val="28"/>
          <w:szCs w:val="28"/>
        </w:rPr>
      </w:pPr>
      <w:r w:rsidRPr="00221D4A">
        <w:rPr>
          <w:rFonts w:ascii="Times New Roman" w:hAnsi="Times New Roman"/>
          <w:sz w:val="28"/>
          <w:szCs w:val="28"/>
        </w:rPr>
        <w:t>2.Большая изношенность сетей. Изношенность сетей приводит к потерям в виде утечек не учтенного расхода воды. Наряду с острой проблемой износа основного оборудования водозаборных сооружений, была и остается на сегодняшний день проблема обеспечения санитарных требований и обеспечение подачи населению качественной воды.</w:t>
      </w:r>
    </w:p>
    <w:p w:rsidR="00221D4A" w:rsidRPr="00221D4A" w:rsidRDefault="00221D4A" w:rsidP="00221D4A">
      <w:pPr>
        <w:shd w:val="clear" w:color="auto" w:fill="FFFFFF"/>
        <w:spacing w:line="288" w:lineRule="auto"/>
        <w:ind w:firstLine="709"/>
        <w:jc w:val="both"/>
        <w:rPr>
          <w:rFonts w:ascii="Times New Roman" w:hAnsi="Times New Roman"/>
          <w:color w:val="000000"/>
          <w:spacing w:val="-2"/>
          <w:sz w:val="28"/>
          <w:szCs w:val="28"/>
        </w:rPr>
      </w:pPr>
      <w:r w:rsidRPr="00221D4A">
        <w:rPr>
          <w:rFonts w:ascii="Times New Roman" w:hAnsi="Times New Roman"/>
          <w:sz w:val="28"/>
          <w:szCs w:val="28"/>
        </w:rPr>
        <w:t>На территории Ездоченского сельского поселения расположен</w:t>
      </w:r>
      <w:r w:rsidRPr="00221D4A">
        <w:rPr>
          <w:rFonts w:ascii="Times New Roman" w:hAnsi="Times New Roman"/>
          <w:color w:val="FF0000"/>
          <w:sz w:val="28"/>
          <w:szCs w:val="28"/>
        </w:rPr>
        <w:t xml:space="preserve"> </w:t>
      </w:r>
      <w:r w:rsidRPr="00221D4A">
        <w:rPr>
          <w:rFonts w:ascii="Times New Roman" w:hAnsi="Times New Roman"/>
          <w:sz w:val="28"/>
          <w:szCs w:val="28"/>
        </w:rPr>
        <w:t>1 колодец общего пользования. Инфекционных и неинфекционных заболеваний, связанных с водным фактором нецентрализованного водоснабжения не зарегистрировано. В рамках программы «Родники Белогорья»</w:t>
      </w:r>
      <w:r w:rsidRPr="00221D4A">
        <w:rPr>
          <w:rFonts w:ascii="Times New Roman" w:hAnsi="Times New Roman"/>
          <w:color w:val="000000"/>
          <w:spacing w:val="-2"/>
          <w:sz w:val="28"/>
          <w:szCs w:val="28"/>
        </w:rPr>
        <w:t xml:space="preserve"> необходимо провести обустройство  родника и колодцев.</w:t>
      </w:r>
    </w:p>
    <w:p w:rsidR="00221D4A" w:rsidRPr="00221D4A" w:rsidRDefault="00221D4A" w:rsidP="00221D4A">
      <w:pPr>
        <w:shd w:val="clear" w:color="auto" w:fill="FFFFFF"/>
        <w:spacing w:line="288" w:lineRule="auto"/>
        <w:ind w:firstLine="709"/>
        <w:jc w:val="both"/>
        <w:rPr>
          <w:rFonts w:ascii="Times New Roman" w:hAnsi="Times New Roman"/>
          <w:color w:val="000000"/>
          <w:spacing w:val="-2"/>
          <w:sz w:val="28"/>
          <w:szCs w:val="28"/>
        </w:rPr>
      </w:pPr>
      <w:r w:rsidRPr="00221D4A">
        <w:rPr>
          <w:rFonts w:ascii="Times New Roman" w:hAnsi="Times New Roman"/>
          <w:color w:val="000000"/>
          <w:spacing w:val="-2"/>
          <w:sz w:val="28"/>
          <w:szCs w:val="28"/>
        </w:rPr>
        <w:t>Все скважины оборудованы кранами для отбора проб воды, отверстием для замера уровня воды, устройствами для учета поднимаемой воды  не  оборудованы.</w:t>
      </w:r>
    </w:p>
    <w:p w:rsidR="00221D4A" w:rsidRPr="00221D4A" w:rsidRDefault="00221D4A" w:rsidP="00221D4A">
      <w:pPr>
        <w:shd w:val="clear" w:color="auto" w:fill="FFFFFF"/>
        <w:spacing w:line="288" w:lineRule="auto"/>
        <w:ind w:firstLine="709"/>
        <w:jc w:val="both"/>
        <w:rPr>
          <w:rFonts w:ascii="Times New Roman" w:hAnsi="Times New Roman"/>
          <w:color w:val="000000"/>
          <w:spacing w:val="-2"/>
          <w:sz w:val="28"/>
          <w:szCs w:val="28"/>
        </w:rPr>
      </w:pPr>
      <w:r w:rsidRPr="00221D4A">
        <w:rPr>
          <w:rFonts w:ascii="Times New Roman" w:hAnsi="Times New Roman"/>
          <w:color w:val="000000"/>
          <w:spacing w:val="-2"/>
          <w:sz w:val="28"/>
          <w:szCs w:val="28"/>
        </w:rPr>
        <w:t>Данные лабораторных анализов воды на  территории Ездоченского сельского поселения приведен в таблице.</w:t>
      </w:r>
    </w:p>
    <w:p w:rsidR="00221D4A" w:rsidRPr="00221D4A" w:rsidRDefault="00221D4A" w:rsidP="00221D4A">
      <w:pPr>
        <w:spacing w:before="100" w:beforeAutospacing="1" w:after="100" w:afterAutospacing="1"/>
        <w:ind w:left="708"/>
        <w:jc w:val="center"/>
        <w:rPr>
          <w:rFonts w:ascii="Times New Roman" w:hAnsi="Times New Roman"/>
          <w:sz w:val="28"/>
          <w:szCs w:val="28"/>
        </w:rPr>
      </w:pPr>
      <w:r w:rsidRPr="00221D4A">
        <w:rPr>
          <w:rFonts w:ascii="Times New Roman" w:hAnsi="Times New Roman"/>
          <w:b/>
          <w:bCs/>
          <w:sz w:val="28"/>
          <w:szCs w:val="28"/>
        </w:rPr>
        <w:t>Данные лабораторных анализов качества воды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
        <w:gridCol w:w="1901"/>
        <w:gridCol w:w="1285"/>
        <w:gridCol w:w="1724"/>
        <w:gridCol w:w="948"/>
        <w:gridCol w:w="948"/>
        <w:gridCol w:w="1031"/>
        <w:gridCol w:w="1031"/>
      </w:tblGrid>
      <w:tr w:rsidR="00221D4A" w:rsidRPr="00221D4A" w:rsidTr="008372E7">
        <w:trPr>
          <w:trHeight w:val="555"/>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rPr>
                <w:rFonts w:ascii="Times New Roman" w:hAnsi="Times New Roman"/>
                <w:sz w:val="28"/>
                <w:szCs w:val="28"/>
              </w:rPr>
            </w:pPr>
            <w:r w:rsidRPr="00221D4A">
              <w:rPr>
                <w:rFonts w:ascii="Times New Roman" w:hAnsi="Times New Roman"/>
                <w:sz w:val="28"/>
                <w:szCs w:val="28"/>
              </w:rPr>
              <w:t>№</w:t>
            </w:r>
          </w:p>
          <w:p w:rsidR="00221D4A" w:rsidRPr="00221D4A" w:rsidRDefault="00221D4A" w:rsidP="008372E7">
            <w:pPr>
              <w:spacing w:before="100" w:beforeAutospacing="1" w:after="100" w:afterAutospacing="1"/>
              <w:rPr>
                <w:rFonts w:ascii="Times New Roman" w:hAnsi="Times New Roman"/>
              </w:rPr>
            </w:pPr>
            <w:r w:rsidRPr="00221D4A">
              <w:rPr>
                <w:rFonts w:ascii="Times New Roman" w:hAnsi="Times New Roman"/>
                <w:sz w:val="28"/>
                <w:szCs w:val="28"/>
              </w:rPr>
              <w:t>п/п</w:t>
            </w:r>
          </w:p>
        </w:tc>
        <w:tc>
          <w:tcPr>
            <w:tcW w:w="1950" w:type="dxa"/>
            <w:vMerge w:val="restar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Показатель состава сточных вод</w:t>
            </w:r>
          </w:p>
        </w:tc>
        <w:tc>
          <w:tcPr>
            <w:tcW w:w="1155" w:type="dxa"/>
            <w:vMerge w:val="restar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Единица измерения</w:t>
            </w:r>
          </w:p>
        </w:tc>
        <w:tc>
          <w:tcPr>
            <w:tcW w:w="1815" w:type="dxa"/>
            <w:vMerge w:val="restar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Норматив СанПиН</w:t>
            </w:r>
          </w:p>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sz w:val="28"/>
                <w:szCs w:val="28"/>
              </w:rPr>
              <w:t>2.1.4.1074-01</w:t>
            </w:r>
          </w:p>
        </w:tc>
        <w:tc>
          <w:tcPr>
            <w:tcW w:w="4245" w:type="dxa"/>
            <w:gridSpan w:val="4"/>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Результат  исследования</w:t>
            </w:r>
          </w:p>
        </w:tc>
      </w:tr>
      <w:tr w:rsidR="00221D4A" w:rsidRPr="00221D4A" w:rsidTr="008372E7">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1980" w:type="dxa"/>
            <w:gridSpan w:val="2"/>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ВЗУ №4</w:t>
            </w: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ВЗУ №1</w:t>
            </w:r>
          </w:p>
        </w:tc>
      </w:tr>
      <w:tr w:rsidR="00221D4A" w:rsidRPr="00221D4A" w:rsidTr="008372E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№6</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№7</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№2</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Жесткость общая</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градус Ж</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7,0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6,8</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7,3</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8,7</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8,5</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2</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Окисляемость перманганатная</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 О/л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5,0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1,88</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1,88</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1,48</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1,44</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3</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Фториды (F-)</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1,5</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0,59</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0,61</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0,24</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0,23</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4</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Железо (суммарно)</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0,3</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1,7</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0,5</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2,4</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2,6</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lastRenderedPageBreak/>
              <w:t>5</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Мутность</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ЕМФ</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2,6</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5,14</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7,28</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13,29</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bCs/>
              </w:rPr>
              <w:t>22,03</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6</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Марганец</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0,1</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&lt;0,05</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&lt;0,05</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&lt;0,05</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&lt;0,05</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7</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Сульфаты</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500,0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9,05</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11,09</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34,28</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32,44</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8</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Кадмий (суммарно)</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0,001</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&lt;0,0005</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&lt;0,0005</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9</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Нитраты (по NO3)</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45,0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0,42</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0,39</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0,11</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0,11</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10</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Аммиак (по азоту)</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2,0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0,72</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0,84</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0,272</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0,291</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11</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Никель (суммарно)</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0,1</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&lt;0,05</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&lt;0,05</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12</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Свинец (суммарно)</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0,03</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&lt;0,001</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&lt;0,001</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13</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Цинк (суммарно)</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5,0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0,013</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0,039</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14</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Медь (суммарно)</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мг/л</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1,0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&lt;0,005</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&lt;0,005</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15</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 xml:space="preserve">Водородный </w:t>
            </w:r>
            <w:r w:rsidRPr="00221D4A">
              <w:rPr>
                <w:rFonts w:ascii="Times New Roman" w:hAnsi="Times New Roman"/>
                <w:b/>
                <w:sz w:val="28"/>
                <w:szCs w:val="28"/>
              </w:rPr>
              <w:t>показатель (рН)</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ед. рН</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В пределах 6-9</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7,25</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7,27</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7,47</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7,48</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16</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Цветность</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градусы</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20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5</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5</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5</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5</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17</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Привкус</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баллы</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2</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w:t>
            </w:r>
          </w:p>
        </w:tc>
      </w:tr>
      <w:tr w:rsidR="00221D4A" w:rsidRPr="00221D4A" w:rsidTr="008372E7">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18</w:t>
            </w:r>
          </w:p>
        </w:tc>
        <w:tc>
          <w:tcPr>
            <w:tcW w:w="195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Запах</w:t>
            </w:r>
          </w:p>
        </w:tc>
        <w:tc>
          <w:tcPr>
            <w:tcW w:w="115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баллы</w:t>
            </w:r>
          </w:p>
        </w:tc>
        <w:tc>
          <w:tcPr>
            <w:tcW w:w="1815"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Не более 2</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w:t>
            </w:r>
          </w:p>
        </w:tc>
        <w:tc>
          <w:tcPr>
            <w:tcW w:w="99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w:t>
            </w:r>
          </w:p>
        </w:tc>
        <w:tc>
          <w:tcPr>
            <w:tcW w:w="1140" w:type="dxa"/>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0</w:t>
            </w:r>
          </w:p>
        </w:tc>
      </w:tr>
    </w:tbl>
    <w:p w:rsidR="00221D4A" w:rsidRPr="00221D4A" w:rsidRDefault="00221D4A" w:rsidP="00221D4A">
      <w:pPr>
        <w:spacing w:line="288" w:lineRule="auto"/>
        <w:ind w:firstLine="709"/>
        <w:jc w:val="center"/>
        <w:rPr>
          <w:rFonts w:ascii="Times New Roman" w:hAnsi="Times New Roman"/>
          <w:b/>
          <w:i/>
        </w:rPr>
      </w:pPr>
    </w:p>
    <w:p w:rsidR="00221D4A" w:rsidRPr="00221D4A" w:rsidRDefault="00221D4A" w:rsidP="00221D4A">
      <w:pPr>
        <w:spacing w:line="288" w:lineRule="auto"/>
        <w:ind w:firstLine="709"/>
        <w:jc w:val="both"/>
        <w:rPr>
          <w:rFonts w:ascii="Times New Roman" w:hAnsi="Times New Roman"/>
          <w:sz w:val="28"/>
          <w:szCs w:val="28"/>
        </w:rPr>
      </w:pPr>
      <w:r w:rsidRPr="00221D4A">
        <w:rPr>
          <w:rFonts w:ascii="Times New Roman" w:hAnsi="Times New Roman"/>
          <w:sz w:val="28"/>
          <w:szCs w:val="28"/>
        </w:rPr>
        <w:t>В Ездоченском сельском поселении отсутствует система водоотведения жилой и общественной застройки. Население использует септики и выгребные ямы для канализования частной застройки. Отсутствие очистных сооружений влияет на окружающую среду. Это особенно касается подземных источников питьевой воды.</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b/>
          <w:bCs/>
          <w:sz w:val="28"/>
          <w:szCs w:val="28"/>
        </w:rPr>
        <w:t>Выводы:</w:t>
      </w:r>
    </w:p>
    <w:p w:rsidR="00221D4A" w:rsidRPr="00221D4A" w:rsidRDefault="00221D4A" w:rsidP="00221D4A">
      <w:pPr>
        <w:spacing w:before="100" w:beforeAutospacing="1" w:after="100" w:afterAutospacing="1"/>
        <w:ind w:left="786"/>
        <w:rPr>
          <w:rFonts w:ascii="Times New Roman" w:hAnsi="Times New Roman"/>
          <w:sz w:val="28"/>
          <w:szCs w:val="28"/>
        </w:rPr>
      </w:pPr>
      <w:r w:rsidRPr="00221D4A">
        <w:rPr>
          <w:rFonts w:ascii="Times New Roman" w:hAnsi="Times New Roman"/>
          <w:sz w:val="28"/>
          <w:szCs w:val="28"/>
        </w:rPr>
        <w:t>1.    Отбор воды осуществляется из артезианских скваж</w:t>
      </w:r>
      <w:r w:rsidR="006B160E">
        <w:rPr>
          <w:rFonts w:ascii="Times New Roman" w:hAnsi="Times New Roman"/>
          <w:sz w:val="28"/>
          <w:szCs w:val="28"/>
        </w:rPr>
        <w:t xml:space="preserve">ин. На территории </w:t>
      </w:r>
      <w:r w:rsidRPr="00221D4A">
        <w:rPr>
          <w:rFonts w:ascii="Times New Roman" w:hAnsi="Times New Roman"/>
          <w:sz w:val="28"/>
          <w:szCs w:val="28"/>
        </w:rPr>
        <w:t xml:space="preserve">  с. Новая Масловка, п. Долгая Яруга, с. Холки, п. Некрасовка, требуется строительство новых скважин.</w:t>
      </w:r>
    </w:p>
    <w:p w:rsidR="00221D4A" w:rsidRPr="00221D4A" w:rsidRDefault="00221D4A" w:rsidP="00221D4A">
      <w:pPr>
        <w:spacing w:before="100" w:beforeAutospacing="1" w:after="100" w:afterAutospacing="1"/>
        <w:ind w:left="786"/>
        <w:rPr>
          <w:rFonts w:ascii="Times New Roman" w:hAnsi="Times New Roman"/>
          <w:sz w:val="28"/>
          <w:szCs w:val="28"/>
        </w:rPr>
      </w:pPr>
      <w:r w:rsidRPr="00221D4A">
        <w:rPr>
          <w:rFonts w:ascii="Times New Roman" w:hAnsi="Times New Roman"/>
          <w:sz w:val="28"/>
          <w:szCs w:val="28"/>
        </w:rPr>
        <w:t>2.    Артезианская вода не соответствует требованиям Сан ПиН 2.1.4.1074-01 «Питьевая вода. Гигиенические требования к качеству воды централизованных систем питьевого водоснабжения. Контроль качества» по содержанию  железа и жесткости.</w:t>
      </w:r>
    </w:p>
    <w:p w:rsidR="00221D4A" w:rsidRPr="00221D4A" w:rsidRDefault="00221D4A" w:rsidP="00221D4A">
      <w:pPr>
        <w:spacing w:before="100" w:beforeAutospacing="1" w:after="100" w:afterAutospacing="1"/>
        <w:ind w:left="786"/>
        <w:rPr>
          <w:rFonts w:ascii="Times New Roman" w:hAnsi="Times New Roman"/>
          <w:sz w:val="28"/>
          <w:szCs w:val="28"/>
        </w:rPr>
      </w:pPr>
      <w:r w:rsidRPr="00221D4A">
        <w:rPr>
          <w:rFonts w:ascii="Times New Roman" w:hAnsi="Times New Roman"/>
          <w:sz w:val="28"/>
          <w:szCs w:val="28"/>
        </w:rPr>
        <w:t>3.    Станций водоподготовки не имеется на всей территории Ездоченского сельского поселения.</w:t>
      </w:r>
    </w:p>
    <w:p w:rsidR="00221D4A" w:rsidRPr="00221D4A" w:rsidRDefault="00221D4A" w:rsidP="00221D4A">
      <w:pPr>
        <w:spacing w:before="100" w:beforeAutospacing="1" w:after="100" w:afterAutospacing="1"/>
        <w:ind w:left="786"/>
        <w:rPr>
          <w:rFonts w:ascii="Times New Roman" w:hAnsi="Times New Roman"/>
          <w:sz w:val="28"/>
          <w:szCs w:val="28"/>
        </w:rPr>
      </w:pPr>
      <w:r w:rsidRPr="00221D4A">
        <w:rPr>
          <w:rFonts w:ascii="Times New Roman" w:hAnsi="Times New Roman"/>
          <w:sz w:val="28"/>
          <w:szCs w:val="28"/>
        </w:rPr>
        <w:lastRenderedPageBreak/>
        <w:t xml:space="preserve"> 4.    Водопроводная сеть на территории Ездоченского сельского поселения имеет неудовлетворительное состояние и требует перекладки. </w:t>
      </w:r>
    </w:p>
    <w:p w:rsidR="00221D4A" w:rsidRPr="00221D4A" w:rsidRDefault="00221D4A" w:rsidP="00221D4A">
      <w:pPr>
        <w:spacing w:before="100" w:beforeAutospacing="1" w:after="100" w:afterAutospacing="1"/>
        <w:ind w:left="786"/>
        <w:rPr>
          <w:rFonts w:ascii="Times New Roman" w:hAnsi="Times New Roman"/>
          <w:sz w:val="28"/>
          <w:szCs w:val="28"/>
        </w:rPr>
      </w:pPr>
      <w:r w:rsidRPr="00221D4A">
        <w:rPr>
          <w:rFonts w:ascii="Times New Roman" w:hAnsi="Times New Roman"/>
          <w:sz w:val="28"/>
          <w:szCs w:val="28"/>
        </w:rPr>
        <w:t>5.     Водонапорные башни находятся в неудовлетворительном состоянии и требуется установка новых.</w:t>
      </w:r>
    </w:p>
    <w:p w:rsidR="00221D4A" w:rsidRPr="00221D4A" w:rsidRDefault="00221D4A" w:rsidP="00221D4A">
      <w:pPr>
        <w:spacing w:before="100" w:beforeAutospacing="1" w:after="100" w:afterAutospacing="1"/>
        <w:ind w:left="786"/>
        <w:jc w:val="center"/>
        <w:rPr>
          <w:rFonts w:ascii="Times New Roman" w:hAnsi="Times New Roman"/>
          <w:sz w:val="28"/>
          <w:szCs w:val="28"/>
        </w:rPr>
      </w:pPr>
      <w:r w:rsidRPr="00221D4A">
        <w:rPr>
          <w:rFonts w:ascii="Times New Roman" w:hAnsi="Times New Roman"/>
          <w:b/>
          <w:bCs/>
          <w:sz w:val="28"/>
          <w:szCs w:val="28"/>
        </w:rPr>
        <w:t>2.2.2. Существующие проблемы.</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1. 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2. Централизованным водоснабжением не охвачено большая часть индивидуальной жилой застройки.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3.  Действующие ВЗУ не оборудованы установками обезжелезивания и установками для профилактического обеззараживания воды.</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4. Водозаборные узлы требуют реконструкции и капитального ремонта.</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5. Отсутствие источников водоснабжения и магистральных водоводов на территориях существующего и нового жилищного фонда замедляет развитие сельского поселения в целом.</w:t>
      </w:r>
    </w:p>
    <w:p w:rsidR="00221D4A" w:rsidRPr="00221D4A" w:rsidRDefault="00221D4A" w:rsidP="00221D4A">
      <w:pPr>
        <w:spacing w:before="100" w:beforeAutospacing="1" w:after="100" w:afterAutospacing="1"/>
        <w:jc w:val="center"/>
        <w:rPr>
          <w:rFonts w:ascii="Times New Roman" w:hAnsi="Times New Roman"/>
          <w:sz w:val="28"/>
          <w:szCs w:val="28"/>
        </w:rPr>
      </w:pPr>
      <w:r w:rsidRPr="00221D4A">
        <w:rPr>
          <w:rFonts w:ascii="Times New Roman" w:hAnsi="Times New Roman"/>
          <w:b/>
          <w:bCs/>
          <w:sz w:val="28"/>
          <w:szCs w:val="28"/>
        </w:rPr>
        <w:t>2.2.3.Обоснование объемов производственных мощностей.</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Развитие систем водоснабжения на период до 2030 года учитывает мероприятия по реорганизации пространственной организации  Ездоченского сельского поселения:</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 увеличение размера территорий, занятых индивидуальной жилой застройкой повышенной комфортности, на основе нового строительства на свободных от застройки территориях и реконструкции существующих кварталов жилой застройки;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 создание благоустроенных рекреационных территорий, включающих водноспортивные комплексы, пляжные зоны, базы отдыха, спортивные и игровые площадки.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xml:space="preserve">            Реализация Программы должна обеспечить развитие систем централизованного водоснабжения и водоотведения в соответствии с </w:t>
      </w:r>
      <w:r w:rsidRPr="00221D4A">
        <w:rPr>
          <w:rFonts w:ascii="Times New Roman" w:hAnsi="Times New Roman"/>
          <w:sz w:val="28"/>
          <w:szCs w:val="28"/>
        </w:rPr>
        <w:lastRenderedPageBreak/>
        <w:t>потребностями зон жилищного и коммунально-промышленного строительства до 2030 года и подключения 100% населения  Ездоченского сельского поселения к централизованным системам водоснабжения.                                                                                                                                           </w:t>
      </w:r>
    </w:p>
    <w:p w:rsidR="00221D4A" w:rsidRPr="00221D4A" w:rsidRDefault="00221D4A" w:rsidP="00221D4A">
      <w:pPr>
        <w:spacing w:before="100" w:beforeAutospacing="1" w:after="100" w:afterAutospacing="1"/>
        <w:jc w:val="center"/>
        <w:rPr>
          <w:rFonts w:ascii="Times New Roman" w:hAnsi="Times New Roman"/>
          <w:sz w:val="28"/>
          <w:szCs w:val="28"/>
        </w:rPr>
      </w:pPr>
      <w:r w:rsidRPr="00221D4A">
        <w:rPr>
          <w:rFonts w:ascii="Times New Roman" w:hAnsi="Times New Roman"/>
          <w:b/>
          <w:bCs/>
          <w:sz w:val="28"/>
          <w:szCs w:val="28"/>
        </w:rPr>
        <w:t>2.2.4.Перспективное потребление коммунальных ресурсов системе водоснабжения.</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Источником хозяйственно-питьевого и противопожарного водоснабжения населенных пунктов Ездоченского  сельского поселения принимаются артезианские воды.</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сельском поселении. Количество расходуемой воды зависит от степени санитарно-технического благоустройства районов жилой застройки.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Благоустройство жилой застройки для сельского поселения принято следующим:</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 планируемая жилая застройка на конец расчетного срока (2030 год) оборудуется внутренними системами водоснабжения и канализации;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 существующий сохраняемый малоэтажный жилой фонд оборудуется ванными и местными водонагревателями;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 новое индивидуальное жилищное строительство оборудуется ванными и местными водонагревателями;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В соответствии с СП 30.1333.2010 СНиП 2.04.01-85* «Внутренний водопровод и канализация зданий» и с учетом нормативов водопотребления населения, утвержденных для Чернянского района. Нормы водопотребления приняты для:</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жилой застройки с водопроводом, канализацией, ванными и ЦГВ – 250 л/чел. в сутки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xml:space="preserve">Для планируемых объектов капитального строительства производственно-коммунального и коммунально-бытового обслуживания,  рекреационного и </w:t>
      </w:r>
      <w:r w:rsidRPr="00221D4A">
        <w:rPr>
          <w:rFonts w:ascii="Times New Roman" w:hAnsi="Times New Roman"/>
          <w:sz w:val="28"/>
          <w:szCs w:val="28"/>
        </w:rPr>
        <w:lastRenderedPageBreak/>
        <w:t>общественно-делового назначения приняты следующие нормы водопотребления:</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xml:space="preserve">-  общественно-деловые учреждения – </w:t>
      </w:r>
      <w:smartTag w:uri="urn:schemas-microsoft-com:office:smarttags" w:element="metricconverter">
        <w:smartTagPr>
          <w:attr w:name="ProductID" w:val="12 л"/>
        </w:smartTagPr>
        <w:r w:rsidRPr="00221D4A">
          <w:rPr>
            <w:rFonts w:ascii="Times New Roman" w:hAnsi="Times New Roman"/>
            <w:sz w:val="28"/>
            <w:szCs w:val="28"/>
          </w:rPr>
          <w:t>12 л</w:t>
        </w:r>
      </w:smartTag>
      <w:r w:rsidRPr="00221D4A">
        <w:rPr>
          <w:rFonts w:ascii="Times New Roman" w:hAnsi="Times New Roman"/>
          <w:sz w:val="28"/>
          <w:szCs w:val="28"/>
        </w:rPr>
        <w:t xml:space="preserve"> на одного работника;</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xml:space="preserve">-  спортивно-рекреационные учреждения – </w:t>
      </w:r>
      <w:smartTag w:uri="urn:schemas-microsoft-com:office:smarttags" w:element="metricconverter">
        <w:smartTagPr>
          <w:attr w:name="ProductID" w:val="100 л"/>
        </w:smartTagPr>
        <w:r w:rsidRPr="00221D4A">
          <w:rPr>
            <w:rFonts w:ascii="Times New Roman" w:hAnsi="Times New Roman"/>
            <w:sz w:val="28"/>
            <w:szCs w:val="28"/>
          </w:rPr>
          <w:t>100 л</w:t>
        </w:r>
      </w:smartTag>
      <w:r w:rsidRPr="00221D4A">
        <w:rPr>
          <w:rFonts w:ascii="Times New Roman" w:hAnsi="Times New Roman"/>
          <w:sz w:val="28"/>
          <w:szCs w:val="28"/>
        </w:rPr>
        <w:t xml:space="preserve"> на одного спортсмена;</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xml:space="preserve">-  предприятия коммунально-бытового обслуживания – </w:t>
      </w:r>
      <w:smartTag w:uri="urn:schemas-microsoft-com:office:smarttags" w:element="metricconverter">
        <w:smartTagPr>
          <w:attr w:name="ProductID" w:val="12 л"/>
        </w:smartTagPr>
        <w:r w:rsidRPr="00221D4A">
          <w:rPr>
            <w:rFonts w:ascii="Times New Roman" w:hAnsi="Times New Roman"/>
            <w:sz w:val="28"/>
            <w:szCs w:val="28"/>
          </w:rPr>
          <w:t>12 л</w:t>
        </w:r>
      </w:smartTag>
      <w:r w:rsidRPr="00221D4A">
        <w:rPr>
          <w:rFonts w:ascii="Times New Roman" w:hAnsi="Times New Roman"/>
          <w:sz w:val="28"/>
          <w:szCs w:val="28"/>
        </w:rPr>
        <w:t xml:space="preserve"> на одного работника;</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xml:space="preserve">- предприятия общественного питания </w:t>
      </w:r>
      <w:smartTag w:uri="urn:schemas-microsoft-com:office:smarttags" w:element="metricconverter">
        <w:smartTagPr>
          <w:attr w:name="ProductID" w:val="-12 л"/>
        </w:smartTagPr>
        <w:r w:rsidRPr="00221D4A">
          <w:rPr>
            <w:rFonts w:ascii="Times New Roman" w:hAnsi="Times New Roman"/>
            <w:sz w:val="28"/>
            <w:szCs w:val="28"/>
          </w:rPr>
          <w:t>-12 л</w:t>
        </w:r>
      </w:smartTag>
      <w:r w:rsidRPr="00221D4A">
        <w:rPr>
          <w:rFonts w:ascii="Times New Roman" w:hAnsi="Times New Roman"/>
          <w:sz w:val="28"/>
          <w:szCs w:val="28"/>
        </w:rPr>
        <w:t xml:space="preserve"> на одно условное блюдо.</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            Расходы воды на наружное пожаротушение в населенных пунктах сельского поселения принимаются в соответствии с СП 31.13330.2012 СНиП 2.04.02-84* «Водоснабжение. Наружные сети и сооружения», исходя из численности населения и территории объектов.</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Расход воды на наружное пожаротушение в жилых кварталах – 30 л/с; для коммунально-производственных объектов – 40 л/с.</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Расчетное количество одновременных пожаров в поселении - 3 (2 – в жилых зонах, 1 – в производственно-коммунальной зоне). Расход воды на внутреннее пожаротушение принимается из расчета 2 струи по 2,5 л/с. Продолжительность тушения пожара – 3 часа. Восстановление противопожарного запаса производится в течение 24 часов. Вода на пожаротушение хранится в водонапорных башнях. </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sz w:val="28"/>
          <w:szCs w:val="28"/>
        </w:rPr>
        <w:t>Расход воды на полив территории принимается в расчете на одного жителя  50л/чел. в сутки, в соответствии с СП 31.13330.2010 СНиП 2.04.02-84* и в расчете хозяйственно- питьевого водопотребления не учитывается. Количество поливок - одна в сутки. </w:t>
      </w:r>
    </w:p>
    <w:p w:rsidR="00221D4A" w:rsidRPr="00221D4A" w:rsidRDefault="00221D4A" w:rsidP="00221D4A">
      <w:pPr>
        <w:spacing w:before="100" w:beforeAutospacing="1" w:after="100" w:afterAutospacing="1"/>
        <w:jc w:val="center"/>
        <w:rPr>
          <w:rFonts w:ascii="Times New Roman" w:hAnsi="Times New Roman"/>
        </w:rPr>
      </w:pPr>
      <w:r w:rsidRPr="00221D4A">
        <w:rPr>
          <w:rFonts w:ascii="Times New Roman" w:hAnsi="Times New Roman"/>
          <w:b/>
          <w:bCs/>
          <w:sz w:val="28"/>
          <w:szCs w:val="28"/>
        </w:rPr>
        <w:t>Суммарное водопотребление Ездоченского  сельского поселения</w:t>
      </w:r>
    </w:p>
    <w:tbl>
      <w:tblPr>
        <w:tblW w:w="5065"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
        <w:gridCol w:w="2370"/>
        <w:gridCol w:w="1183"/>
        <w:gridCol w:w="913"/>
        <w:gridCol w:w="820"/>
        <w:gridCol w:w="1002"/>
        <w:gridCol w:w="1004"/>
        <w:gridCol w:w="820"/>
        <w:gridCol w:w="1021"/>
      </w:tblGrid>
      <w:tr w:rsidR="00221D4A" w:rsidRPr="00221D4A" w:rsidTr="008372E7">
        <w:trPr>
          <w:trHeight w:val="225"/>
          <w:tblCellSpacing w:w="0" w:type="dxa"/>
        </w:trPr>
        <w:tc>
          <w:tcPr>
            <w:tcW w:w="197" w:type="pct"/>
            <w:vMerge w:val="restar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w:t>
            </w:r>
          </w:p>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п/п</w:t>
            </w:r>
          </w:p>
        </w:tc>
        <w:tc>
          <w:tcPr>
            <w:tcW w:w="1247" w:type="pct"/>
            <w:vMerge w:val="restar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Наименование водопотребителей</w:t>
            </w:r>
          </w:p>
        </w:tc>
        <w:tc>
          <w:tcPr>
            <w:tcW w:w="3557" w:type="pct"/>
            <w:gridSpan w:val="7"/>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line="225" w:lineRule="atLeast"/>
              <w:rPr>
                <w:rFonts w:ascii="Times New Roman" w:hAnsi="Times New Roman"/>
                <w:sz w:val="28"/>
                <w:szCs w:val="28"/>
              </w:rPr>
            </w:pPr>
            <w:r w:rsidRPr="00221D4A">
              <w:rPr>
                <w:rFonts w:ascii="Times New Roman" w:hAnsi="Times New Roman"/>
                <w:sz w:val="28"/>
                <w:szCs w:val="28"/>
              </w:rPr>
              <w:t>                                    Потребность в воде, м³/сутки</w:t>
            </w:r>
          </w:p>
        </w:tc>
      </w:tr>
      <w:tr w:rsidR="00221D4A" w:rsidRPr="00221D4A" w:rsidTr="008372E7">
        <w:trPr>
          <w:tblCellSpacing w:w="0" w:type="dxa"/>
        </w:trPr>
        <w:tc>
          <w:tcPr>
            <w:tcW w:w="197" w:type="pct"/>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1247" w:type="pct"/>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2060" w:type="pct"/>
            <w:gridSpan w:val="4"/>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  питьевого качества</w:t>
            </w:r>
          </w:p>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 </w:t>
            </w:r>
          </w:p>
        </w:tc>
        <w:tc>
          <w:tcPr>
            <w:tcW w:w="1497" w:type="pct"/>
            <w:gridSpan w:val="3"/>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ind w:right="1292"/>
              <w:jc w:val="center"/>
              <w:rPr>
                <w:rFonts w:ascii="Times New Roman" w:hAnsi="Times New Roman"/>
                <w:sz w:val="28"/>
                <w:szCs w:val="28"/>
              </w:rPr>
            </w:pPr>
            <w:r w:rsidRPr="00221D4A">
              <w:rPr>
                <w:rFonts w:ascii="Times New Roman" w:hAnsi="Times New Roman"/>
                <w:sz w:val="28"/>
                <w:szCs w:val="28"/>
              </w:rPr>
              <w:t>технической</w:t>
            </w:r>
          </w:p>
        </w:tc>
      </w:tr>
      <w:tr w:rsidR="00221D4A" w:rsidRPr="00221D4A" w:rsidTr="008372E7">
        <w:trPr>
          <w:tblCellSpacing w:w="0" w:type="dxa"/>
        </w:trPr>
        <w:tc>
          <w:tcPr>
            <w:tcW w:w="197" w:type="pct"/>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1247" w:type="pct"/>
            <w:vMerge/>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rPr>
                <w:rFonts w:ascii="Times New Roman" w:hAnsi="Times New Roman"/>
              </w:rPr>
            </w:pPr>
          </w:p>
        </w:tc>
        <w:tc>
          <w:tcPr>
            <w:tcW w:w="622"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sz w:val="28"/>
                <w:szCs w:val="28"/>
              </w:rPr>
              <w:t>исх. год</w:t>
            </w:r>
            <w:r w:rsidRPr="00221D4A">
              <w:rPr>
                <w:rFonts w:ascii="Times New Roman" w:hAnsi="Times New Roman"/>
              </w:rPr>
              <w:t xml:space="preserve"> </w:t>
            </w:r>
            <w:r w:rsidRPr="00221D4A">
              <w:rPr>
                <w:rFonts w:ascii="Times New Roman" w:hAnsi="Times New Roman"/>
                <w:sz w:val="28"/>
                <w:szCs w:val="28"/>
              </w:rPr>
              <w:t>2014</w:t>
            </w:r>
          </w:p>
        </w:tc>
        <w:tc>
          <w:tcPr>
            <w:tcW w:w="480"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sz w:val="28"/>
                <w:szCs w:val="28"/>
              </w:rPr>
              <w:t>I этап</w:t>
            </w:r>
            <w:r w:rsidRPr="00221D4A">
              <w:rPr>
                <w:rFonts w:ascii="Times New Roman" w:hAnsi="Times New Roman"/>
              </w:rPr>
              <w:t xml:space="preserve"> </w:t>
            </w:r>
            <w:r w:rsidRPr="00221D4A">
              <w:rPr>
                <w:rFonts w:ascii="Times New Roman" w:hAnsi="Times New Roman"/>
                <w:sz w:val="28"/>
                <w:szCs w:val="28"/>
              </w:rPr>
              <w:t>2014-2017 годы</w:t>
            </w: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sz w:val="28"/>
                <w:szCs w:val="28"/>
              </w:rPr>
              <w:t>2 этап</w:t>
            </w:r>
            <w:r w:rsidRPr="00221D4A">
              <w:rPr>
                <w:rFonts w:ascii="Times New Roman" w:hAnsi="Times New Roman"/>
              </w:rPr>
              <w:t xml:space="preserve"> </w:t>
            </w:r>
            <w:r w:rsidRPr="00221D4A">
              <w:rPr>
                <w:rFonts w:ascii="Times New Roman" w:hAnsi="Times New Roman"/>
                <w:sz w:val="28"/>
                <w:szCs w:val="28"/>
              </w:rPr>
              <w:t>2018-2025 годы</w:t>
            </w:r>
          </w:p>
        </w:tc>
        <w:tc>
          <w:tcPr>
            <w:tcW w:w="52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b/>
              </w:rPr>
              <w:t>Расчетный срок – 2030</w:t>
            </w:r>
            <w:r w:rsidRPr="00221D4A">
              <w:rPr>
                <w:rFonts w:ascii="Times New Roman" w:hAnsi="Times New Roman"/>
              </w:rPr>
              <w:t>г</w:t>
            </w:r>
          </w:p>
        </w:tc>
        <w:tc>
          <w:tcPr>
            <w:tcW w:w="52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sz w:val="28"/>
                <w:szCs w:val="28"/>
              </w:rPr>
              <w:t>I этап</w:t>
            </w:r>
            <w:r w:rsidRPr="00221D4A">
              <w:rPr>
                <w:rFonts w:ascii="Times New Roman" w:hAnsi="Times New Roman"/>
              </w:rPr>
              <w:t xml:space="preserve"> </w:t>
            </w:r>
            <w:r w:rsidRPr="00221D4A">
              <w:rPr>
                <w:rFonts w:ascii="Times New Roman" w:hAnsi="Times New Roman"/>
                <w:sz w:val="28"/>
                <w:szCs w:val="28"/>
              </w:rPr>
              <w:t>2014-2017 годы</w:t>
            </w: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2 этап 2018-2025 годы</w:t>
            </w:r>
          </w:p>
        </w:tc>
        <w:tc>
          <w:tcPr>
            <w:tcW w:w="53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Расчетный срок – 2030г</w:t>
            </w:r>
          </w:p>
        </w:tc>
      </w:tr>
      <w:tr w:rsidR="00221D4A" w:rsidRPr="00221D4A" w:rsidTr="008372E7">
        <w:trPr>
          <w:tblCellSpacing w:w="0" w:type="dxa"/>
        </w:trPr>
        <w:tc>
          <w:tcPr>
            <w:tcW w:w="19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lastRenderedPageBreak/>
              <w:t>1</w:t>
            </w:r>
          </w:p>
        </w:tc>
        <w:tc>
          <w:tcPr>
            <w:tcW w:w="124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2</w:t>
            </w:r>
          </w:p>
        </w:tc>
        <w:tc>
          <w:tcPr>
            <w:tcW w:w="622"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3</w:t>
            </w:r>
          </w:p>
        </w:tc>
        <w:tc>
          <w:tcPr>
            <w:tcW w:w="480"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4</w:t>
            </w: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5</w:t>
            </w:r>
          </w:p>
        </w:tc>
        <w:tc>
          <w:tcPr>
            <w:tcW w:w="52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6</w:t>
            </w:r>
          </w:p>
        </w:tc>
        <w:tc>
          <w:tcPr>
            <w:tcW w:w="52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8</w:t>
            </w: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9</w:t>
            </w:r>
          </w:p>
        </w:tc>
        <w:tc>
          <w:tcPr>
            <w:tcW w:w="53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10</w:t>
            </w:r>
          </w:p>
        </w:tc>
      </w:tr>
      <w:tr w:rsidR="00221D4A" w:rsidRPr="00221D4A" w:rsidTr="008372E7">
        <w:trPr>
          <w:trHeight w:val="480"/>
          <w:tblCellSpacing w:w="0" w:type="dxa"/>
        </w:trPr>
        <w:tc>
          <w:tcPr>
            <w:tcW w:w="19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1</w:t>
            </w:r>
          </w:p>
        </w:tc>
        <w:tc>
          <w:tcPr>
            <w:tcW w:w="124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Население</w:t>
            </w:r>
          </w:p>
        </w:tc>
        <w:tc>
          <w:tcPr>
            <w:tcW w:w="622"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205,5</w:t>
            </w:r>
          </w:p>
        </w:tc>
        <w:tc>
          <w:tcPr>
            <w:tcW w:w="480"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2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rPr>
                <w:rFonts w:ascii="Times New Roman" w:hAnsi="Times New Roman"/>
                <w:highlight w:val="yellow"/>
              </w:rPr>
            </w:pPr>
          </w:p>
        </w:tc>
        <w:tc>
          <w:tcPr>
            <w:tcW w:w="52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3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r>
      <w:tr w:rsidR="00221D4A" w:rsidRPr="00221D4A" w:rsidTr="008372E7">
        <w:trPr>
          <w:tblCellSpacing w:w="0" w:type="dxa"/>
        </w:trPr>
        <w:tc>
          <w:tcPr>
            <w:tcW w:w="19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2</w:t>
            </w:r>
          </w:p>
        </w:tc>
        <w:tc>
          <w:tcPr>
            <w:tcW w:w="124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Объекты производственно-коммунального, рекреационного  и общественно-делового назначения</w:t>
            </w:r>
          </w:p>
        </w:tc>
        <w:tc>
          <w:tcPr>
            <w:tcW w:w="622"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23,4</w:t>
            </w:r>
          </w:p>
        </w:tc>
        <w:tc>
          <w:tcPr>
            <w:tcW w:w="480"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2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2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3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r>
      <w:tr w:rsidR="00221D4A" w:rsidRPr="00221D4A" w:rsidTr="008372E7">
        <w:trPr>
          <w:tblCellSpacing w:w="0" w:type="dxa"/>
        </w:trPr>
        <w:tc>
          <w:tcPr>
            <w:tcW w:w="19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3</w:t>
            </w:r>
          </w:p>
        </w:tc>
        <w:tc>
          <w:tcPr>
            <w:tcW w:w="124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Полив улиц и зеленых насаждений</w:t>
            </w:r>
          </w:p>
        </w:tc>
        <w:tc>
          <w:tcPr>
            <w:tcW w:w="622"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283,2</w:t>
            </w:r>
          </w:p>
        </w:tc>
        <w:tc>
          <w:tcPr>
            <w:tcW w:w="480"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0</w:t>
            </w: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0</w:t>
            </w:r>
          </w:p>
        </w:tc>
        <w:tc>
          <w:tcPr>
            <w:tcW w:w="52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0</w:t>
            </w:r>
          </w:p>
        </w:tc>
        <w:tc>
          <w:tcPr>
            <w:tcW w:w="52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3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r>
      <w:tr w:rsidR="00221D4A" w:rsidRPr="00221D4A" w:rsidTr="008372E7">
        <w:trPr>
          <w:tblCellSpacing w:w="0" w:type="dxa"/>
        </w:trPr>
        <w:tc>
          <w:tcPr>
            <w:tcW w:w="19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 </w:t>
            </w:r>
          </w:p>
        </w:tc>
        <w:tc>
          <w:tcPr>
            <w:tcW w:w="124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i/>
                <w:iCs/>
                <w:sz w:val="28"/>
                <w:szCs w:val="28"/>
              </w:rPr>
              <w:t>Итого:</w:t>
            </w:r>
          </w:p>
        </w:tc>
        <w:tc>
          <w:tcPr>
            <w:tcW w:w="622"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512,1</w:t>
            </w:r>
          </w:p>
        </w:tc>
        <w:tc>
          <w:tcPr>
            <w:tcW w:w="480"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2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rPr>
                <w:rFonts w:ascii="Times New Roman" w:hAnsi="Times New Roman"/>
                <w:highlight w:val="yellow"/>
              </w:rPr>
            </w:pPr>
          </w:p>
        </w:tc>
        <w:tc>
          <w:tcPr>
            <w:tcW w:w="52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3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r>
      <w:tr w:rsidR="00221D4A" w:rsidRPr="00221D4A" w:rsidTr="008372E7">
        <w:trPr>
          <w:tblCellSpacing w:w="0" w:type="dxa"/>
        </w:trPr>
        <w:tc>
          <w:tcPr>
            <w:tcW w:w="19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b/>
              </w:rPr>
            </w:pPr>
            <w:r w:rsidRPr="00221D4A">
              <w:rPr>
                <w:rFonts w:ascii="Times New Roman" w:hAnsi="Times New Roman"/>
                <w:b/>
              </w:rPr>
              <w:t>4</w:t>
            </w:r>
          </w:p>
        </w:tc>
        <w:tc>
          <w:tcPr>
            <w:tcW w:w="124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sz w:val="28"/>
                <w:szCs w:val="28"/>
              </w:rPr>
            </w:pPr>
            <w:r w:rsidRPr="00221D4A">
              <w:rPr>
                <w:rFonts w:ascii="Times New Roman" w:hAnsi="Times New Roman"/>
                <w:sz w:val="28"/>
                <w:szCs w:val="28"/>
              </w:rPr>
              <w:t>Неучтенные расходы 10%</w:t>
            </w:r>
          </w:p>
        </w:tc>
        <w:tc>
          <w:tcPr>
            <w:tcW w:w="622"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51,2</w:t>
            </w:r>
          </w:p>
        </w:tc>
        <w:tc>
          <w:tcPr>
            <w:tcW w:w="480"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2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2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3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r>
      <w:tr w:rsidR="00221D4A" w:rsidRPr="00221D4A" w:rsidTr="008372E7">
        <w:trPr>
          <w:tblCellSpacing w:w="0" w:type="dxa"/>
        </w:trPr>
        <w:tc>
          <w:tcPr>
            <w:tcW w:w="19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 </w:t>
            </w:r>
          </w:p>
        </w:tc>
        <w:tc>
          <w:tcPr>
            <w:tcW w:w="124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right"/>
              <w:rPr>
                <w:rFonts w:ascii="Times New Roman" w:hAnsi="Times New Roman"/>
                <w:sz w:val="28"/>
                <w:szCs w:val="28"/>
              </w:rPr>
            </w:pPr>
            <w:r w:rsidRPr="00221D4A">
              <w:rPr>
                <w:rFonts w:ascii="Times New Roman" w:hAnsi="Times New Roman"/>
                <w:b/>
                <w:bCs/>
                <w:sz w:val="28"/>
                <w:szCs w:val="28"/>
              </w:rPr>
              <w:t>Всего:</w:t>
            </w:r>
          </w:p>
        </w:tc>
        <w:tc>
          <w:tcPr>
            <w:tcW w:w="622"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rPr>
            </w:pPr>
            <w:r w:rsidRPr="00221D4A">
              <w:rPr>
                <w:rFonts w:ascii="Times New Roman" w:hAnsi="Times New Roman"/>
              </w:rPr>
              <w:t>563,3</w:t>
            </w:r>
          </w:p>
        </w:tc>
        <w:tc>
          <w:tcPr>
            <w:tcW w:w="480"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27"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2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431"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c>
          <w:tcPr>
            <w:tcW w:w="538" w:type="pct"/>
            <w:tcBorders>
              <w:top w:val="outset" w:sz="6" w:space="0" w:color="auto"/>
              <w:left w:val="outset" w:sz="6" w:space="0" w:color="auto"/>
              <w:bottom w:val="outset" w:sz="6" w:space="0" w:color="auto"/>
              <w:right w:val="outset" w:sz="6" w:space="0" w:color="auto"/>
            </w:tcBorders>
            <w:vAlign w:val="center"/>
          </w:tcPr>
          <w:p w:rsidR="00221D4A" w:rsidRPr="00221D4A" w:rsidRDefault="00221D4A" w:rsidP="008372E7">
            <w:pPr>
              <w:spacing w:before="100" w:beforeAutospacing="1" w:after="100" w:afterAutospacing="1"/>
              <w:jc w:val="center"/>
              <w:rPr>
                <w:rFonts w:ascii="Times New Roman" w:hAnsi="Times New Roman"/>
                <w:highlight w:val="yellow"/>
              </w:rPr>
            </w:pPr>
          </w:p>
        </w:tc>
      </w:tr>
    </w:tbl>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b/>
          <w:bCs/>
          <w:sz w:val="28"/>
          <w:szCs w:val="28"/>
        </w:rPr>
        <w:t>2.2.5.Перспективная схема водоснабжения.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Источником водоснабжения населенных пунктов Ездоченского  сельского поселения  на расчетный срок принимаются местные артезианские воды. На территории сельского поселения предусматривается 100%-ное обеспечение централизованным водоснабжением существующих и планируемых на данный период объектов капитального строительства. Водоснабжение населенных пунктов организуется от существующих, требующих реконструкции и планируемых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Расчетное потребление воды питьевого качества на территории сельского поселении составит:</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на 1 этап строительства – 0,206тыс. м³/сут.;</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на 2 этап строительства –0,206 тыс. м³/ сут.</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на расчетный срок строительства  - 0,206 тыс. м³/сут.;</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Расчетная потребность технической воды на полив:</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lastRenderedPageBreak/>
        <w:t>- на 1 этап строительства –0,283 тыс. м³/сут.;</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на II этап строительства –0,283тыс.м³/сут.</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на расчетный срок строительства –0,283 тыс. м³/сут.</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Запасы подземных вод в пределах сельского поселения по эксплуатируемому водоносному горизонту неизвестны, поэтому следует предусмотреть мероприятия по их оценке. На территории поселения сохраняется существующая и, в связи с освоением новых территорий, будет развиваться планируемая централизованная система водоснабжения.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Водоснабжение планируемых объектов капитального строительства предусматривается от ВЗУ, состав которых предполагает наличие:</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артезианской скважины и водонапорной башни;</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артезианской скважины, станции водоподготовки, резервуара чистой воды, насосной станции  второго подъема.</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Состав и характеристика ВЗУ определяются на последующих стадиях проектирования.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Водопроводные сети необходимо предусмотреть для обеспечения 100%-ного охвата жилой и коммунальной застройки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техническим условиям владельцев водопроводных сооружений.</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lastRenderedPageBreak/>
        <w:t>Для снижения расходов воды на нужды спортивных и коммунально-производственных объектов необходимо создать оборотные системы водоснабжения. Систему поливочного водопровода дачных кооперативов, а также полив улиц предусмотреть отдельно от хозяйственно-питьевого водопровода. В этих целях следует использовать поверхностные воды рек, озер и прудов с организацией локальных систем водоподготовки.</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Для снижения потерь воды, связанных с нерациональным ее использованием, у потребителей повсеместно устанавливаются счетчики учета расхода воды.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Для нормальной работы системы водоснабжения  Ездоченского сельского поселения планируется: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xml:space="preserve">- провести реконструкцию сетей водоснабжения в селах: Новая Масловка, Долгая Яруга, Некрасовка, Холки.  </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-выполнить строительство станции водоподготовки, станции обезжелезивания, насосной станции второго подъема с подземными резервуарами чистой воды для  Ездоченского сельского поселения.</w:t>
      </w:r>
    </w:p>
    <w:p w:rsidR="00221D4A" w:rsidRPr="00221D4A" w:rsidRDefault="002F3287" w:rsidP="00DB2CC1">
      <w:pPr>
        <w:spacing w:before="100" w:beforeAutospacing="1" w:after="100" w:afterAutospacing="1"/>
        <w:jc w:val="both"/>
        <w:rPr>
          <w:rFonts w:ascii="Times New Roman" w:hAnsi="Times New Roman"/>
          <w:sz w:val="28"/>
          <w:szCs w:val="28"/>
        </w:rPr>
      </w:pPr>
      <w:r>
        <w:rPr>
          <w:rFonts w:ascii="Times New Roman" w:hAnsi="Times New Roman"/>
          <w:sz w:val="28"/>
          <w:szCs w:val="28"/>
        </w:rPr>
        <w:t>-</w:t>
      </w:r>
      <w:r w:rsidR="00221D4A" w:rsidRPr="00221D4A">
        <w:rPr>
          <w:rFonts w:ascii="Times New Roman" w:hAnsi="Times New Roman"/>
          <w:sz w:val="28"/>
          <w:szCs w:val="28"/>
        </w:rPr>
        <w:t>создать системы технического водоснабжения из поверхностных источников для полива территорий и зеленых насаждений.</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Схема будет реализована в период с 2014 по 2030 годы. В проекте выделяются 3 этапа, на каждом из которых планируется реконструкция и строительство новых производственных мощностей коммунальной инфраструктуры: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Первый этап строительства-  2019-2021г.г.</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w:t>
      </w:r>
      <w:r w:rsidR="002F3287">
        <w:rPr>
          <w:rFonts w:ascii="Times New Roman" w:hAnsi="Times New Roman"/>
          <w:sz w:val="28"/>
          <w:szCs w:val="28"/>
        </w:rPr>
        <w:t>Выполнена р</w:t>
      </w:r>
      <w:r w:rsidRPr="00221D4A">
        <w:rPr>
          <w:rFonts w:ascii="Times New Roman" w:hAnsi="Times New Roman"/>
          <w:sz w:val="28"/>
          <w:szCs w:val="28"/>
        </w:rPr>
        <w:t>еконструкция и строительство сетей водоснабжения с. Ездочное</w:t>
      </w:r>
      <w:r w:rsidR="002F3287">
        <w:rPr>
          <w:rFonts w:ascii="Times New Roman" w:hAnsi="Times New Roman"/>
          <w:sz w:val="28"/>
          <w:szCs w:val="28"/>
        </w:rPr>
        <w:t xml:space="preserve"> (водопроводные сети-</w:t>
      </w:r>
      <w:r w:rsidRPr="00221D4A">
        <w:rPr>
          <w:rFonts w:ascii="Times New Roman" w:hAnsi="Times New Roman"/>
          <w:sz w:val="28"/>
          <w:szCs w:val="28"/>
        </w:rPr>
        <w:t>2</w:t>
      </w:r>
      <w:r w:rsidR="002F3287">
        <w:rPr>
          <w:rFonts w:ascii="Times New Roman" w:hAnsi="Times New Roman"/>
          <w:sz w:val="28"/>
          <w:szCs w:val="28"/>
        </w:rPr>
        <w:t>2,376</w:t>
      </w:r>
      <w:r w:rsidRPr="00221D4A">
        <w:rPr>
          <w:rFonts w:ascii="Times New Roman" w:hAnsi="Times New Roman"/>
          <w:sz w:val="28"/>
          <w:szCs w:val="28"/>
        </w:rPr>
        <w:t xml:space="preserve"> км, скваж</w:t>
      </w:r>
      <w:r w:rsidR="002F3287">
        <w:rPr>
          <w:rFonts w:ascii="Times New Roman" w:hAnsi="Times New Roman"/>
          <w:sz w:val="28"/>
          <w:szCs w:val="28"/>
        </w:rPr>
        <w:t>ины-3 шт., водопроводная башня-2</w:t>
      </w:r>
      <w:r w:rsidRPr="00221D4A">
        <w:rPr>
          <w:rFonts w:ascii="Times New Roman" w:hAnsi="Times New Roman"/>
          <w:sz w:val="28"/>
          <w:szCs w:val="28"/>
        </w:rPr>
        <w:t xml:space="preserve"> шт. </w:t>
      </w:r>
      <w:r w:rsidR="002F3287">
        <w:rPr>
          <w:rFonts w:ascii="Times New Roman" w:hAnsi="Times New Roman"/>
          <w:sz w:val="28"/>
          <w:szCs w:val="28"/>
        </w:rPr>
        <w:t xml:space="preserve">Необходима </w:t>
      </w:r>
      <w:r w:rsidRPr="00221D4A">
        <w:rPr>
          <w:rFonts w:ascii="Times New Roman" w:hAnsi="Times New Roman"/>
          <w:sz w:val="28"/>
          <w:szCs w:val="28"/>
        </w:rPr>
        <w:t>ПСД на строительство лок</w:t>
      </w:r>
      <w:r w:rsidR="002F3287">
        <w:rPr>
          <w:rFonts w:ascii="Times New Roman" w:hAnsi="Times New Roman"/>
          <w:sz w:val="28"/>
          <w:szCs w:val="28"/>
        </w:rPr>
        <w:t>альных очистных сооружений, КНС.</w:t>
      </w:r>
      <w:r w:rsidRPr="00221D4A">
        <w:rPr>
          <w:rFonts w:ascii="Times New Roman" w:hAnsi="Times New Roman"/>
          <w:sz w:val="28"/>
          <w:szCs w:val="28"/>
        </w:rPr>
        <w:t xml:space="preserve"> Изготовление ПСД  по реконструкции и строительству сетей водоснабжения-9 км в селах Новая Масловка, Долгая Яруга, Некрасовка, Холки, строительство 3 башен,3 скважин. </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lastRenderedPageBreak/>
        <w:t>Второй этап строительства- 2022-2025 годы.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Реконструкция  сетей водоснабжения 9 км в селах: Холки, Долгая Яруга , Новая Масловка, Некрасовка, со строительством 3 скважин, 3 башен, 3 станций водоподготовки. Реконструкция и строительство существующих водозаборных узлов. Изготовление ПСД на строительство 5 скважин и водопроводных сетей-20 ккм на технические нужды в Ездоченском сельском поселении.</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Третий этап строительства 2026-2030 гг:</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-строительство 5 скважин;</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-строительство 20 км водопроводных сетей на технические нужды в Ездоченском с/ п.</w:t>
      </w:r>
    </w:p>
    <w:p w:rsidR="00221D4A" w:rsidRPr="00221D4A" w:rsidRDefault="00221D4A" w:rsidP="00DB2CC1">
      <w:pPr>
        <w:spacing w:before="100" w:beforeAutospacing="1" w:after="100" w:afterAutospacing="1"/>
        <w:jc w:val="both"/>
        <w:rPr>
          <w:rFonts w:ascii="Times New Roman" w:hAnsi="Times New Roman"/>
          <w:sz w:val="28"/>
          <w:szCs w:val="28"/>
        </w:rPr>
      </w:pPr>
    </w:p>
    <w:p w:rsidR="00221D4A" w:rsidRPr="00221D4A" w:rsidRDefault="00221D4A" w:rsidP="00221D4A">
      <w:pPr>
        <w:spacing w:before="100" w:beforeAutospacing="1" w:after="100" w:afterAutospacing="1"/>
        <w:jc w:val="center"/>
        <w:rPr>
          <w:rFonts w:ascii="Times New Roman" w:hAnsi="Times New Roman"/>
          <w:sz w:val="28"/>
          <w:szCs w:val="28"/>
        </w:rPr>
      </w:pPr>
      <w:r w:rsidRPr="00221D4A">
        <w:rPr>
          <w:rFonts w:ascii="Times New Roman" w:hAnsi="Times New Roman"/>
          <w:b/>
          <w:bCs/>
          <w:sz w:val="28"/>
          <w:szCs w:val="28"/>
        </w:rPr>
        <w:t>3.МЕРОПРИЯТИЯ СХЕМЫ</w:t>
      </w:r>
    </w:p>
    <w:p w:rsidR="00221D4A" w:rsidRPr="00221D4A" w:rsidRDefault="00221D4A" w:rsidP="00221D4A">
      <w:pPr>
        <w:spacing w:before="100" w:beforeAutospacing="1" w:after="100" w:afterAutospacing="1"/>
        <w:jc w:val="center"/>
        <w:rPr>
          <w:rFonts w:ascii="Times New Roman" w:hAnsi="Times New Roman"/>
          <w:sz w:val="28"/>
          <w:szCs w:val="28"/>
        </w:rPr>
      </w:pPr>
      <w:r w:rsidRPr="00221D4A">
        <w:rPr>
          <w:rFonts w:ascii="Times New Roman" w:hAnsi="Times New Roman"/>
          <w:b/>
          <w:bCs/>
          <w:sz w:val="28"/>
          <w:szCs w:val="28"/>
        </w:rPr>
        <w:t>3.1.Мероприятия по строительству инженерной инфраструктуры водоснабжения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Водоснабжение Ездоченского 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(артскважины).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Общая потребность  в воде на конец расчетного периода (2030 год) должна составить -0,563тыс. м³/сут.</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Для обеспечения указанной потребности в воде с учетом 100%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 социально- культурных и рекреационных объектов.</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xml:space="preserve">Первый этап строительства-  2019-2021 годы: </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w:t>
      </w:r>
      <w:r w:rsidR="002F3287">
        <w:rPr>
          <w:rFonts w:ascii="Times New Roman" w:hAnsi="Times New Roman"/>
          <w:sz w:val="28"/>
          <w:szCs w:val="28"/>
        </w:rPr>
        <w:t>Выполнена р</w:t>
      </w:r>
      <w:r w:rsidRPr="00221D4A">
        <w:rPr>
          <w:rFonts w:ascii="Times New Roman" w:hAnsi="Times New Roman"/>
          <w:sz w:val="28"/>
          <w:szCs w:val="28"/>
        </w:rPr>
        <w:t>еконструкция и строительство сете</w:t>
      </w:r>
      <w:r w:rsidR="002F3287">
        <w:rPr>
          <w:rFonts w:ascii="Times New Roman" w:hAnsi="Times New Roman"/>
          <w:sz w:val="28"/>
          <w:szCs w:val="28"/>
        </w:rPr>
        <w:t>й водоснабжения  с. Ездочное ( водопроводные сети 2</w:t>
      </w:r>
      <w:r w:rsidRPr="00221D4A">
        <w:rPr>
          <w:rFonts w:ascii="Times New Roman" w:hAnsi="Times New Roman"/>
          <w:sz w:val="28"/>
          <w:szCs w:val="28"/>
        </w:rPr>
        <w:t>2</w:t>
      </w:r>
      <w:r w:rsidR="002F3287">
        <w:rPr>
          <w:rFonts w:ascii="Times New Roman" w:hAnsi="Times New Roman"/>
          <w:sz w:val="28"/>
          <w:szCs w:val="28"/>
        </w:rPr>
        <w:t>,376</w:t>
      </w:r>
      <w:r w:rsidRPr="00221D4A">
        <w:rPr>
          <w:rFonts w:ascii="Times New Roman" w:hAnsi="Times New Roman"/>
          <w:sz w:val="28"/>
          <w:szCs w:val="28"/>
        </w:rPr>
        <w:t xml:space="preserve"> км ,скважины 3 шт.,водопроводная башня -</w:t>
      </w:r>
      <w:r w:rsidR="002F3287">
        <w:rPr>
          <w:rFonts w:ascii="Times New Roman" w:hAnsi="Times New Roman"/>
          <w:sz w:val="28"/>
          <w:szCs w:val="28"/>
        </w:rPr>
        <w:t>2</w:t>
      </w:r>
      <w:r w:rsidRPr="00221D4A">
        <w:rPr>
          <w:rFonts w:ascii="Times New Roman" w:hAnsi="Times New Roman"/>
          <w:sz w:val="28"/>
          <w:szCs w:val="28"/>
        </w:rPr>
        <w:t>шт. ПСД на строительство лок</w:t>
      </w:r>
      <w:r w:rsidR="002F3287">
        <w:rPr>
          <w:rFonts w:ascii="Times New Roman" w:hAnsi="Times New Roman"/>
          <w:sz w:val="28"/>
          <w:szCs w:val="28"/>
        </w:rPr>
        <w:t>альных очистных сооружений, КНС</w:t>
      </w:r>
      <w:r w:rsidRPr="00221D4A">
        <w:rPr>
          <w:rFonts w:ascii="Times New Roman" w:hAnsi="Times New Roman"/>
          <w:sz w:val="28"/>
          <w:szCs w:val="28"/>
        </w:rPr>
        <w:t>. Изготовление ПСД по реконструкции и строительству сетей водоснабжения -</w:t>
      </w:r>
      <w:r w:rsidRPr="00221D4A">
        <w:rPr>
          <w:rFonts w:ascii="Times New Roman" w:hAnsi="Times New Roman"/>
          <w:sz w:val="28"/>
          <w:szCs w:val="28"/>
        </w:rPr>
        <w:lastRenderedPageBreak/>
        <w:t>9 км в сел</w:t>
      </w:r>
      <w:r w:rsidR="002F3287">
        <w:rPr>
          <w:rFonts w:ascii="Times New Roman" w:hAnsi="Times New Roman"/>
          <w:sz w:val="28"/>
          <w:szCs w:val="28"/>
        </w:rPr>
        <w:t>ах Новая Масловка</w:t>
      </w:r>
      <w:r w:rsidRPr="00221D4A">
        <w:rPr>
          <w:rFonts w:ascii="Times New Roman" w:hAnsi="Times New Roman"/>
          <w:sz w:val="28"/>
          <w:szCs w:val="28"/>
        </w:rPr>
        <w:t>, Долгая Яруга, Некрасовка, Холки, строительство 3 башен, 3 скважин.</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изготовление ПСД на строительство станций водоподготовки в селах Ездочное, Долгая Яруга, Новая Масловка, Холки, Некрасовка.</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-строительство станции водоподготовки в селе Ездочное.</w:t>
      </w:r>
    </w:p>
    <w:p w:rsidR="00221D4A" w:rsidRPr="00221D4A" w:rsidRDefault="00221D4A" w:rsidP="00DB2CC1">
      <w:pPr>
        <w:spacing w:before="100" w:beforeAutospacing="1" w:after="100" w:afterAutospacing="1"/>
        <w:jc w:val="both"/>
        <w:rPr>
          <w:rFonts w:ascii="Times New Roman" w:hAnsi="Times New Roman"/>
          <w:sz w:val="28"/>
          <w:szCs w:val="28"/>
        </w:rPr>
      </w:pP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Второй этап строительства 2022-2025 гг:</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-реконструкция сетей водоснабжения в селах: Холки, Долгая Яруга, Новая Масловка, Некрасовка со строительством 3 скважин,3 водонапорных башен, 3 станций водоподготовки.</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-реконструкция и строительство существующих водозаборных узлов;</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-изготовление ПСД на строительство 5 скважин и водопроводных сетей – 20 км на технические нужды в Ездоченском с/п.</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Третий этап строительства 2026-2030 гг.:</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-строительство 5  скважин;</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строительство 20 км водопроводных сетей на технические нужды в Ездоченском с/п.</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Организовать І и ІІ пояс зон санитарной охраны для всех действующих и планируемых ВЗУ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Подключить существующую и планируемую застройку к централизованным системам водоснабжения населенных пунктов, проложив водопроводные сети диаметром 100-</w:t>
      </w:r>
      <w:smartTag w:uri="urn:schemas-microsoft-com:office:smarttags" w:element="metricconverter">
        <w:smartTagPr>
          <w:attr w:name="ProductID" w:val="200 мм"/>
        </w:smartTagPr>
        <w:r w:rsidRPr="00221D4A">
          <w:rPr>
            <w:rFonts w:ascii="Times New Roman" w:hAnsi="Times New Roman"/>
            <w:sz w:val="28"/>
            <w:szCs w:val="28"/>
          </w:rPr>
          <w:t>200 мм</w:t>
        </w:r>
      </w:smartTag>
      <w:r w:rsidRPr="00221D4A">
        <w:rPr>
          <w:rFonts w:ascii="Times New Roman" w:hAnsi="Times New Roman"/>
          <w:sz w:val="28"/>
          <w:szCs w:val="28"/>
        </w:rPr>
        <w:t xml:space="preserve"> общей протяженностью 33км, 20 км на технические нужды. Итого: 53 км.</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xml:space="preserve">Повышение надежности системы водоснабжения будет достигаться за счет обустройства ВЗУ новым оборудованием и приборами учета воды в точках водоразбора. Все водоводы будут прокладываться из полиэтиленовых труб ГОСТ 18599-2001 «Питьевая» диаметром от 100 до 250мм. Общая </w:t>
      </w:r>
      <w:r w:rsidRPr="00221D4A">
        <w:rPr>
          <w:rFonts w:ascii="Times New Roman" w:hAnsi="Times New Roman"/>
          <w:sz w:val="28"/>
          <w:szCs w:val="28"/>
        </w:rPr>
        <w:lastRenderedPageBreak/>
        <w:t>протяженность сетей составит  33 км, 20 км на технические нужды. Итого : 53км.</w:t>
      </w:r>
    </w:p>
    <w:p w:rsidR="00221D4A" w:rsidRPr="00221D4A" w:rsidRDefault="00221D4A" w:rsidP="00221D4A">
      <w:pPr>
        <w:spacing w:before="100" w:beforeAutospacing="1" w:after="100" w:afterAutospacing="1"/>
        <w:rPr>
          <w:rFonts w:ascii="Times New Roman" w:hAnsi="Times New Roman"/>
          <w:sz w:val="28"/>
          <w:szCs w:val="28"/>
        </w:rPr>
      </w:pP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b/>
          <w:bCs/>
          <w:sz w:val="28"/>
          <w:szCs w:val="28"/>
        </w:rPr>
        <w:t>4.ФИНАНСОВЫЕ ПОТРЕБНОСТИ ДЛЯ РЕАЛИЗАЦИИ ПРОГРАММЫ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В соответствии с действующим законодательством в объ</w:t>
      </w:r>
      <w:r w:rsidRPr="00221D4A">
        <w:rPr>
          <w:rFonts w:ascii="Cambria Math" w:hAnsi="Cambria Math"/>
          <w:sz w:val="28"/>
          <w:szCs w:val="28"/>
        </w:rPr>
        <w:t>ѐ</w:t>
      </w:r>
      <w:r w:rsidRPr="00221D4A">
        <w:rPr>
          <w:rFonts w:ascii="Times New Roman" w:hAnsi="Times New Roman"/>
          <w:sz w:val="28"/>
          <w:szCs w:val="28"/>
        </w:rPr>
        <w:t>м финансовых потребностей на реализацию мероприятий настоящей  Схемы включается весь комплекс расходов, связанных с проведением е</w:t>
      </w:r>
      <w:r w:rsidRPr="00221D4A">
        <w:rPr>
          <w:rFonts w:ascii="Cambria Math" w:hAnsi="Cambria Math"/>
          <w:sz w:val="28"/>
          <w:szCs w:val="28"/>
        </w:rPr>
        <w:t>ѐ</w:t>
      </w:r>
      <w:r w:rsidRPr="00221D4A">
        <w:rPr>
          <w:rFonts w:ascii="Times New Roman" w:hAnsi="Times New Roman"/>
          <w:sz w:val="28"/>
          <w:szCs w:val="28"/>
        </w:rPr>
        <w:t xml:space="preserve"> мероприятий. К таким расходам относятся: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проектно-изыскательские работы;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строительно-монтажные работы;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работы по замене оборудования с улучшением технико-экономических характеристик;</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приобретение материалов и оборудования;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пусконаладочные работы;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расходы, не относимые на стоимость основных средств (аренда земли на срок строительства и т.п.);</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дополнительные налоговые платежи, возникающие от увеличения выручки в связи с реализацией программы.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Таким образом, финансовые потребности включают в себя сметную стоимость реконструкции и строительства объектов. Кроме того, финансовые потребности включают в себя добавочную стоимость, учитывающую инфляцию, налог на прибыль, необходимые суммы кредитов.</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w:t>
      </w:r>
      <w:r w:rsidRPr="00221D4A">
        <w:rPr>
          <w:rFonts w:ascii="Cambria Math" w:hAnsi="Cambria Math"/>
          <w:sz w:val="28"/>
          <w:szCs w:val="28"/>
        </w:rPr>
        <w:t>ѐ</w:t>
      </w:r>
      <w:r w:rsidRPr="00221D4A">
        <w:rPr>
          <w:rFonts w:ascii="Times New Roman" w:hAnsi="Times New Roman"/>
          <w:sz w:val="28"/>
          <w:szCs w:val="28"/>
        </w:rPr>
        <w:t>том всех вышеперечисленных составляющих.</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За основу принимаются сметы по имеющейся проектно-сметной документации и сметы-аналоги мероприятий (объектов), аналогичных, приведенным в Схеме с учетом пересчитывающих коэффициентов.</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lastRenderedPageBreak/>
        <w:t>Всего инвестиций на 2014-2030 годы необходимо 141,2 млн. руб. вт.ч для строительства системы водоснабжения 137 млн.руб. с уче</w:t>
      </w:r>
      <w:r w:rsidR="00F53160">
        <w:rPr>
          <w:rFonts w:ascii="Times New Roman" w:hAnsi="Times New Roman"/>
          <w:sz w:val="28"/>
          <w:szCs w:val="28"/>
        </w:rPr>
        <w:t>том указанного уровня  инфляции.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b/>
          <w:bCs/>
          <w:sz w:val="28"/>
          <w:szCs w:val="28"/>
        </w:rPr>
        <w:t>5.ОСНОВНЫЕ ФИНАНСОВЫЕ ПОКАЗАТЕЛИ</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b/>
          <w:bCs/>
          <w:sz w:val="28"/>
          <w:szCs w:val="28"/>
        </w:rPr>
        <w:t>5.1.Сводная потребность в инвестициях на реализацию мероприятий программы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Реализация мероприятий программы  предполагается не только за счет средств коммунального предприятия, полученных в виде платы за подключение, но и за счет средств внебюджетных источников (частные инвесторы, кредитные средства, личные средства граждан).</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Общая сумма инвестиций, на реализацию мероприя</w:t>
      </w:r>
      <w:r w:rsidR="008020AD">
        <w:rPr>
          <w:rFonts w:ascii="Times New Roman" w:hAnsi="Times New Roman"/>
          <w:sz w:val="28"/>
          <w:szCs w:val="28"/>
        </w:rPr>
        <w:t>тий Программы  составит всего 136.7</w:t>
      </w:r>
      <w:r w:rsidRPr="00221D4A">
        <w:rPr>
          <w:rFonts w:ascii="Times New Roman" w:hAnsi="Times New Roman"/>
          <w:sz w:val="28"/>
          <w:szCs w:val="28"/>
        </w:rPr>
        <w:t>4</w:t>
      </w:r>
      <w:r w:rsidR="008020AD">
        <w:rPr>
          <w:rFonts w:ascii="Times New Roman" w:hAnsi="Times New Roman"/>
          <w:sz w:val="28"/>
          <w:szCs w:val="28"/>
        </w:rPr>
        <w:t>7</w:t>
      </w:r>
      <w:r w:rsidRPr="00221D4A">
        <w:rPr>
          <w:rFonts w:ascii="Times New Roman" w:hAnsi="Times New Roman"/>
          <w:sz w:val="28"/>
          <w:szCs w:val="28"/>
        </w:rPr>
        <w:t xml:space="preserve"> млн. рублей в том числе</w:t>
      </w:r>
    </w:p>
    <w:p w:rsidR="00221D4A" w:rsidRPr="00221D4A" w:rsidRDefault="008020AD" w:rsidP="00DB2CC1">
      <w:pPr>
        <w:spacing w:before="100" w:beforeAutospacing="1" w:after="100" w:afterAutospacing="1"/>
        <w:jc w:val="both"/>
        <w:rPr>
          <w:rFonts w:ascii="Times New Roman" w:hAnsi="Times New Roman"/>
          <w:sz w:val="28"/>
          <w:szCs w:val="28"/>
        </w:rPr>
      </w:pPr>
      <w:r>
        <w:rPr>
          <w:rFonts w:ascii="Times New Roman" w:hAnsi="Times New Roman"/>
          <w:sz w:val="28"/>
          <w:szCs w:val="28"/>
        </w:rPr>
        <w:t>2019-2021гг. – 57.547</w:t>
      </w:r>
      <w:r w:rsidR="00221D4A" w:rsidRPr="00221D4A">
        <w:rPr>
          <w:rFonts w:ascii="Times New Roman" w:hAnsi="Times New Roman"/>
          <w:sz w:val="28"/>
          <w:szCs w:val="28"/>
        </w:rPr>
        <w:t>млн. руб.</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2022-2025 гг.- 36,7млн. руб.</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2026-2030 гг. -42,5млн. руб.</w:t>
      </w:r>
    </w:p>
    <w:p w:rsidR="00221D4A" w:rsidRPr="00221D4A" w:rsidRDefault="00221D4A" w:rsidP="00221D4A">
      <w:pPr>
        <w:spacing w:before="100" w:beforeAutospacing="1" w:after="100" w:afterAutospacing="1"/>
        <w:rPr>
          <w:rFonts w:ascii="Times New Roman" w:hAnsi="Times New Roman"/>
          <w:sz w:val="28"/>
          <w:szCs w:val="28"/>
        </w:rPr>
      </w:pPr>
      <w:r w:rsidRPr="00221D4A">
        <w:rPr>
          <w:rFonts w:ascii="Times New Roman" w:hAnsi="Times New Roman"/>
          <w:b/>
          <w:bCs/>
          <w:sz w:val="28"/>
          <w:szCs w:val="28"/>
        </w:rPr>
        <w:t>5.2.Структура финансирования программных мероприятий.</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Общий объем финансирования программы развития схем водоснабжения и водоотведения в 2019-2030 годах составляет:</w:t>
      </w:r>
    </w:p>
    <w:p w:rsidR="00221D4A" w:rsidRPr="00221D4A" w:rsidRDefault="008020AD" w:rsidP="00DB2CC1">
      <w:pPr>
        <w:spacing w:before="100" w:beforeAutospacing="1" w:after="100" w:afterAutospacing="1"/>
        <w:jc w:val="both"/>
        <w:rPr>
          <w:rFonts w:ascii="Times New Roman" w:hAnsi="Times New Roman"/>
          <w:sz w:val="28"/>
          <w:szCs w:val="28"/>
        </w:rPr>
      </w:pPr>
      <w:r>
        <w:rPr>
          <w:rFonts w:ascii="Times New Roman" w:hAnsi="Times New Roman"/>
          <w:sz w:val="28"/>
          <w:szCs w:val="28"/>
        </w:rPr>
        <w:t>-     всего        - 136,747</w:t>
      </w:r>
      <w:r w:rsidR="00221D4A" w:rsidRPr="00221D4A">
        <w:rPr>
          <w:rFonts w:ascii="Times New Roman" w:hAnsi="Times New Roman"/>
          <w:sz w:val="28"/>
          <w:szCs w:val="28"/>
        </w:rPr>
        <w:t xml:space="preserve"> млн. руб.</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в том числе:</w:t>
      </w:r>
    </w:p>
    <w:p w:rsidR="00221D4A" w:rsidRPr="00221D4A" w:rsidRDefault="008020AD" w:rsidP="00DB2CC1">
      <w:pPr>
        <w:spacing w:before="100" w:beforeAutospacing="1" w:after="100" w:afterAutospacing="1"/>
        <w:jc w:val="both"/>
        <w:rPr>
          <w:rFonts w:ascii="Times New Roman" w:hAnsi="Times New Roman"/>
          <w:sz w:val="28"/>
          <w:szCs w:val="28"/>
        </w:rPr>
      </w:pPr>
      <w:r>
        <w:rPr>
          <w:rFonts w:ascii="Times New Roman" w:hAnsi="Times New Roman"/>
          <w:sz w:val="28"/>
          <w:szCs w:val="28"/>
        </w:rPr>
        <w:t>- федеральный бюджет - 68</w:t>
      </w:r>
      <w:r w:rsidR="00221D4A" w:rsidRPr="00221D4A">
        <w:rPr>
          <w:rFonts w:ascii="Times New Roman" w:hAnsi="Times New Roman"/>
          <w:sz w:val="28"/>
          <w:szCs w:val="28"/>
        </w:rPr>
        <w:t>,</w:t>
      </w:r>
      <w:r>
        <w:rPr>
          <w:rFonts w:ascii="Times New Roman" w:hAnsi="Times New Roman"/>
          <w:sz w:val="28"/>
          <w:szCs w:val="28"/>
        </w:rPr>
        <w:t>0</w:t>
      </w:r>
      <w:r w:rsidR="00221D4A" w:rsidRPr="00221D4A">
        <w:rPr>
          <w:rFonts w:ascii="Times New Roman" w:hAnsi="Times New Roman"/>
          <w:sz w:val="28"/>
          <w:szCs w:val="28"/>
        </w:rPr>
        <w:t>млн. руб.</w:t>
      </w:r>
    </w:p>
    <w:p w:rsidR="00221D4A" w:rsidRPr="00221D4A" w:rsidRDefault="008020AD" w:rsidP="00DB2CC1">
      <w:pPr>
        <w:spacing w:before="100" w:beforeAutospacing="1" w:after="100" w:afterAutospacing="1"/>
        <w:jc w:val="both"/>
        <w:rPr>
          <w:rFonts w:ascii="Times New Roman" w:hAnsi="Times New Roman"/>
          <w:sz w:val="28"/>
          <w:szCs w:val="28"/>
        </w:rPr>
      </w:pPr>
      <w:r>
        <w:rPr>
          <w:rFonts w:ascii="Times New Roman" w:hAnsi="Times New Roman"/>
          <w:sz w:val="28"/>
          <w:szCs w:val="28"/>
        </w:rPr>
        <w:t>- областной бюджет - 68,0</w:t>
      </w:r>
      <w:r w:rsidR="00221D4A" w:rsidRPr="00221D4A">
        <w:rPr>
          <w:rFonts w:ascii="Times New Roman" w:hAnsi="Times New Roman"/>
          <w:sz w:val="28"/>
          <w:szCs w:val="28"/>
        </w:rPr>
        <w:t xml:space="preserve"> млн. руб.</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внеб</w:t>
      </w:r>
      <w:r w:rsidR="008020AD">
        <w:rPr>
          <w:rFonts w:ascii="Times New Roman" w:hAnsi="Times New Roman"/>
          <w:sz w:val="28"/>
          <w:szCs w:val="28"/>
        </w:rPr>
        <w:t>юджетные источники- 0.747</w:t>
      </w:r>
      <w:r w:rsidRPr="00221D4A">
        <w:rPr>
          <w:rFonts w:ascii="Times New Roman" w:hAnsi="Times New Roman"/>
          <w:sz w:val="28"/>
          <w:szCs w:val="28"/>
        </w:rPr>
        <w:t xml:space="preserve"> млн.руб.</w:t>
      </w:r>
    </w:p>
    <w:p w:rsidR="00221D4A" w:rsidRPr="00221D4A" w:rsidRDefault="00221D4A" w:rsidP="00221D4A">
      <w:pPr>
        <w:spacing w:before="100" w:beforeAutospacing="1" w:after="100" w:afterAutospacing="1"/>
        <w:jc w:val="center"/>
        <w:rPr>
          <w:rFonts w:ascii="Times New Roman" w:hAnsi="Times New Roman"/>
          <w:sz w:val="28"/>
          <w:szCs w:val="28"/>
        </w:rPr>
      </w:pPr>
      <w:r w:rsidRPr="00221D4A">
        <w:rPr>
          <w:rFonts w:ascii="Times New Roman" w:hAnsi="Times New Roman"/>
          <w:b/>
          <w:bCs/>
          <w:sz w:val="28"/>
          <w:szCs w:val="28"/>
        </w:rPr>
        <w:t>6.ОЖИДАЕМЫЕ РЕЗУЛЬТАТЫ ПРИ РЕАЛИЗАЦИИ МЕРОПРИЯТИЙ Программы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В результате реализации настоящей Программы:</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lastRenderedPageBreak/>
        <w:t>- потребители будут обеспечены коммунальными  услугами  централизованного водоснабжения и водоотведения;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будет достигнуто повышение надежности и качества предоставления коммунальных услуг;</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 будет улучшена экологическая ситуация.</w:t>
      </w:r>
    </w:p>
    <w:p w:rsidR="00221D4A" w:rsidRPr="00221D4A" w:rsidRDefault="00221D4A" w:rsidP="00DB2CC1">
      <w:pPr>
        <w:spacing w:before="100" w:beforeAutospacing="1" w:after="100" w:afterAutospacing="1"/>
        <w:jc w:val="both"/>
        <w:rPr>
          <w:rFonts w:ascii="Times New Roman" w:hAnsi="Times New Roman"/>
          <w:sz w:val="28"/>
          <w:szCs w:val="28"/>
        </w:rPr>
      </w:pPr>
      <w:r w:rsidRPr="00221D4A">
        <w:rPr>
          <w:rFonts w:ascii="Times New Roman" w:hAnsi="Times New Roman"/>
          <w:sz w:val="28"/>
          <w:szCs w:val="28"/>
        </w:rPr>
        <w:t>Реализация Схемы направлена на увеличение мощности по водоснабжению для обеспечения подключения строящихся и существующих объектов Ездоченского сельского поселения   в необходимых объемах и надлежащего качества на период 2019- 2030 г. г.</w:t>
      </w:r>
      <w:r w:rsidRPr="00221D4A">
        <w:rPr>
          <w:rFonts w:ascii="Times New Roman" w:hAnsi="Times New Roman"/>
          <w:b/>
          <w:bCs/>
          <w:sz w:val="28"/>
          <w:szCs w:val="28"/>
        </w:rPr>
        <w:t>     </w:t>
      </w:r>
    </w:p>
    <w:p w:rsidR="00221D4A" w:rsidRPr="00221D4A" w:rsidRDefault="00221D4A" w:rsidP="00DB2CC1">
      <w:pPr>
        <w:spacing w:before="100" w:beforeAutospacing="1" w:after="100" w:afterAutospacing="1"/>
        <w:jc w:val="center"/>
        <w:rPr>
          <w:rFonts w:ascii="Times New Roman" w:hAnsi="Times New Roman"/>
          <w:b/>
          <w:bCs/>
          <w:sz w:val="28"/>
          <w:szCs w:val="28"/>
          <w:lang w:eastAsia="ar-SA"/>
        </w:rPr>
      </w:pPr>
      <w:r w:rsidRPr="00221D4A">
        <w:rPr>
          <w:rFonts w:ascii="Times New Roman" w:hAnsi="Times New Roman"/>
          <w:b/>
          <w:bCs/>
          <w:sz w:val="28"/>
          <w:szCs w:val="28"/>
          <w:lang w:eastAsia="ar-SA"/>
        </w:rPr>
        <w:t xml:space="preserve">7.ХАРАКТЕРИСТИКА СУЩЕСТВУЮЩЕГО СОСТОЯНИЯ СИСТЕМЫ ЭЛЕКТРОСНАБЖЕНИЯ </w:t>
      </w:r>
      <w:r w:rsidRPr="00221D4A">
        <w:rPr>
          <w:rFonts w:ascii="Times New Roman" w:hAnsi="Times New Roman"/>
          <w:b/>
          <w:sz w:val="28"/>
          <w:szCs w:val="28"/>
        </w:rPr>
        <w:t>ЕЗДОЧЕНСКОГО СЕЛЬСКОГО ПОСЕЛЕНИЯ И ПЕРСПЕКТИВНОЕ РАЗВИТИЕ ЕЕ.</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На территории поселения система электроснабжения представлена наружным освещением.</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Наружное освещение- это важнейший элемент благоустройства, который формирует облик района, его архитектурных ансамблей, соборов, зданий, площадей, набережных и проспектов, имеет экономическое значение в развитии района.</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Качественное освещение поселения в вечерние и ночные часы проспектов, улиц, дворов, пешеходных зон и социально-культурных объектов одно из необходимых условий обеспечения его жизнедеятельности.</w:t>
      </w:r>
    </w:p>
    <w:p w:rsidR="00221D4A" w:rsidRPr="00DB2CC1" w:rsidRDefault="00221D4A" w:rsidP="00DB2CC1">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Программа направлена на дальнейшее улучшение комфортных условий проживания в с. Ездочное, обеспечение безопасных условий движения автотранспорта и пешеходов в вечернее и ночное время суток, улучшение эстетического облика улиц, магистралей, площадей, скверов, парков, дворовых территорий, территорий школьных и дошкольных учреждений, объектов здравоохранения.</w:t>
      </w:r>
    </w:p>
    <w:p w:rsidR="00221D4A" w:rsidRPr="00221D4A" w:rsidRDefault="00221D4A" w:rsidP="00DB2CC1">
      <w:pPr>
        <w:ind w:firstLine="567"/>
        <w:jc w:val="both"/>
        <w:rPr>
          <w:rFonts w:ascii="Times New Roman" w:hAnsi="Times New Roman"/>
          <w:b/>
          <w:bCs/>
          <w:sz w:val="28"/>
          <w:szCs w:val="28"/>
          <w:lang w:eastAsia="ar-SA"/>
        </w:rPr>
      </w:pPr>
      <w:r w:rsidRPr="00221D4A">
        <w:rPr>
          <w:rFonts w:ascii="Times New Roman" w:hAnsi="Times New Roman"/>
          <w:b/>
          <w:bCs/>
          <w:sz w:val="28"/>
          <w:szCs w:val="28"/>
          <w:lang w:eastAsia="ar-SA"/>
        </w:rPr>
        <w:t>Цели и задачи программы</w:t>
      </w:r>
    </w:p>
    <w:p w:rsidR="00221D4A" w:rsidRPr="00221D4A" w:rsidRDefault="00221D4A" w:rsidP="00221D4A">
      <w:pPr>
        <w:jc w:val="both"/>
        <w:rPr>
          <w:rFonts w:ascii="Times New Roman" w:hAnsi="Times New Roman"/>
          <w:bCs/>
          <w:sz w:val="28"/>
          <w:szCs w:val="28"/>
          <w:lang w:eastAsia="ar-SA"/>
        </w:rPr>
      </w:pPr>
      <w:r w:rsidRPr="00221D4A">
        <w:rPr>
          <w:rFonts w:ascii="Times New Roman" w:hAnsi="Times New Roman"/>
          <w:b/>
          <w:bCs/>
          <w:sz w:val="28"/>
          <w:szCs w:val="28"/>
          <w:lang w:eastAsia="ar-SA"/>
        </w:rPr>
        <w:t xml:space="preserve">        </w:t>
      </w:r>
      <w:r w:rsidRPr="00221D4A">
        <w:rPr>
          <w:rFonts w:ascii="Times New Roman" w:hAnsi="Times New Roman"/>
          <w:bCs/>
          <w:sz w:val="28"/>
          <w:szCs w:val="28"/>
          <w:lang w:eastAsia="ar-SA"/>
        </w:rPr>
        <w:t xml:space="preserve">Основным целями данной Программы являются повышение качества предоставления услуги наружного освещения населению с одновременным повышение энергоэффективности работы системы наружного освещения, снижением потребления электроэнергии на наружное освещение и </w:t>
      </w:r>
      <w:r w:rsidRPr="00221D4A">
        <w:rPr>
          <w:rFonts w:ascii="Times New Roman" w:hAnsi="Times New Roman"/>
          <w:bCs/>
          <w:sz w:val="28"/>
          <w:szCs w:val="28"/>
          <w:lang w:eastAsia="ar-SA"/>
        </w:rPr>
        <w:lastRenderedPageBreak/>
        <w:t>повышение надежности его функционирования  на территории Ездоченского сельского поселения.</w:t>
      </w:r>
    </w:p>
    <w:p w:rsidR="00221D4A" w:rsidRPr="00221D4A" w:rsidRDefault="00221D4A" w:rsidP="00221D4A">
      <w:pPr>
        <w:jc w:val="both"/>
        <w:rPr>
          <w:rFonts w:ascii="Times New Roman" w:hAnsi="Times New Roman"/>
          <w:bCs/>
          <w:sz w:val="28"/>
          <w:szCs w:val="28"/>
          <w:lang w:eastAsia="ar-SA"/>
        </w:rPr>
      </w:pPr>
      <w:r w:rsidRPr="00221D4A">
        <w:rPr>
          <w:rFonts w:ascii="Times New Roman" w:hAnsi="Times New Roman"/>
          <w:bCs/>
          <w:sz w:val="28"/>
          <w:szCs w:val="28"/>
          <w:lang w:eastAsia="ar-SA"/>
        </w:rPr>
        <w:t xml:space="preserve">        Для достижения указанных целей необходимо решить следующие задачи:</w:t>
      </w:r>
    </w:p>
    <w:p w:rsidR="00221D4A" w:rsidRPr="00221D4A" w:rsidRDefault="00221D4A" w:rsidP="00DB2CC1">
      <w:pPr>
        <w:numPr>
          <w:ilvl w:val="1"/>
          <w:numId w:val="4"/>
        </w:numPr>
        <w:tabs>
          <w:tab w:val="clear" w:pos="910"/>
        </w:tabs>
        <w:spacing w:after="0" w:line="240" w:lineRule="auto"/>
        <w:ind w:left="0" w:firstLine="550"/>
        <w:jc w:val="both"/>
        <w:rPr>
          <w:rFonts w:ascii="Times New Roman" w:hAnsi="Times New Roman"/>
          <w:bCs/>
          <w:sz w:val="28"/>
          <w:szCs w:val="28"/>
          <w:lang w:eastAsia="ar-SA"/>
        </w:rPr>
      </w:pPr>
      <w:r w:rsidRPr="00221D4A">
        <w:rPr>
          <w:rFonts w:ascii="Times New Roman" w:hAnsi="Times New Roman"/>
          <w:bCs/>
          <w:sz w:val="28"/>
          <w:szCs w:val="28"/>
          <w:lang w:eastAsia="ar-SA"/>
        </w:rPr>
        <w:t>Увеличить, а в некоторых местах уменьшить, количество осветительного оборудования, участвующего в наружном освещении поселения, для обеспечения нормативной освещенности при исключении роста общего энергопотребления;</w:t>
      </w:r>
    </w:p>
    <w:p w:rsidR="00221D4A" w:rsidRPr="00221D4A" w:rsidRDefault="00221D4A" w:rsidP="00DB2CC1">
      <w:pPr>
        <w:numPr>
          <w:ilvl w:val="1"/>
          <w:numId w:val="4"/>
        </w:numPr>
        <w:tabs>
          <w:tab w:val="clear" w:pos="910"/>
          <w:tab w:val="num" w:pos="0"/>
        </w:tabs>
        <w:spacing w:after="0" w:line="240" w:lineRule="auto"/>
        <w:ind w:left="0" w:firstLine="550"/>
        <w:jc w:val="both"/>
        <w:rPr>
          <w:rFonts w:ascii="Times New Roman" w:hAnsi="Times New Roman"/>
          <w:bCs/>
          <w:sz w:val="28"/>
          <w:szCs w:val="28"/>
          <w:lang w:eastAsia="ar-SA"/>
        </w:rPr>
      </w:pPr>
      <w:r w:rsidRPr="00221D4A">
        <w:rPr>
          <w:rFonts w:ascii="Times New Roman" w:hAnsi="Times New Roman"/>
          <w:bCs/>
          <w:sz w:val="28"/>
          <w:szCs w:val="28"/>
          <w:lang w:eastAsia="ar-SA"/>
        </w:rPr>
        <w:t>Производить модернизацию существующих объектов наружного освещения на основе применения энергосберегающих и эффективных источников света и световых приборов с улучшенными светотехническими параметрами;</w:t>
      </w:r>
    </w:p>
    <w:p w:rsidR="00221D4A" w:rsidRPr="00221D4A" w:rsidRDefault="00221D4A" w:rsidP="00DB2CC1">
      <w:pPr>
        <w:numPr>
          <w:ilvl w:val="1"/>
          <w:numId w:val="4"/>
        </w:numPr>
        <w:tabs>
          <w:tab w:val="clear" w:pos="910"/>
          <w:tab w:val="num" w:pos="0"/>
        </w:tabs>
        <w:spacing w:after="0" w:line="240" w:lineRule="auto"/>
        <w:ind w:left="0" w:firstLine="550"/>
        <w:jc w:val="both"/>
        <w:rPr>
          <w:rFonts w:ascii="Times New Roman" w:hAnsi="Times New Roman"/>
          <w:bCs/>
          <w:sz w:val="28"/>
          <w:szCs w:val="28"/>
          <w:lang w:eastAsia="ar-SA"/>
        </w:rPr>
      </w:pPr>
      <w:r w:rsidRPr="00221D4A">
        <w:rPr>
          <w:rFonts w:ascii="Times New Roman" w:hAnsi="Times New Roman"/>
          <w:bCs/>
          <w:sz w:val="28"/>
          <w:szCs w:val="28"/>
          <w:lang w:eastAsia="ar-SA"/>
        </w:rPr>
        <w:t>Применять при реконструкции и новом строительстве современные энергоэффективные светильники и лампы;</w:t>
      </w:r>
    </w:p>
    <w:p w:rsidR="00221D4A" w:rsidRPr="00221D4A" w:rsidRDefault="00221D4A" w:rsidP="00DB2CC1">
      <w:pPr>
        <w:numPr>
          <w:ilvl w:val="1"/>
          <w:numId w:val="4"/>
        </w:numPr>
        <w:tabs>
          <w:tab w:val="clear" w:pos="910"/>
          <w:tab w:val="num" w:pos="0"/>
        </w:tabs>
        <w:spacing w:after="0" w:line="240" w:lineRule="auto"/>
        <w:ind w:left="0" w:firstLine="550"/>
        <w:jc w:val="both"/>
        <w:rPr>
          <w:rFonts w:ascii="Times New Roman" w:hAnsi="Times New Roman"/>
          <w:bCs/>
          <w:sz w:val="28"/>
          <w:szCs w:val="28"/>
          <w:lang w:eastAsia="ar-SA"/>
        </w:rPr>
      </w:pPr>
      <w:r w:rsidRPr="00221D4A">
        <w:rPr>
          <w:rFonts w:ascii="Times New Roman" w:hAnsi="Times New Roman"/>
          <w:bCs/>
          <w:sz w:val="28"/>
          <w:szCs w:val="28"/>
          <w:lang w:eastAsia="ar-SA"/>
        </w:rPr>
        <w:t>Заменить действующие алюминиевые воздушные электрические линии наружного освещения на самонесущие изолированные провода (СИП), что является одним из условий увеличения срока службы сетей, обеспечения электробезопасности, повышения уровня надежности системы наружного освещения;</w:t>
      </w:r>
    </w:p>
    <w:p w:rsidR="00221D4A" w:rsidRPr="00221D4A" w:rsidRDefault="00221D4A" w:rsidP="00DB2CC1">
      <w:pPr>
        <w:numPr>
          <w:ilvl w:val="1"/>
          <w:numId w:val="4"/>
        </w:numPr>
        <w:tabs>
          <w:tab w:val="clear" w:pos="910"/>
          <w:tab w:val="num" w:pos="0"/>
        </w:tabs>
        <w:spacing w:after="0" w:line="240" w:lineRule="auto"/>
        <w:ind w:left="0" w:firstLine="550"/>
        <w:jc w:val="both"/>
        <w:rPr>
          <w:rFonts w:ascii="Times New Roman" w:hAnsi="Times New Roman"/>
          <w:bCs/>
          <w:sz w:val="28"/>
          <w:szCs w:val="28"/>
          <w:lang w:eastAsia="ar-SA"/>
        </w:rPr>
      </w:pPr>
      <w:r w:rsidRPr="00221D4A">
        <w:rPr>
          <w:rFonts w:ascii="Times New Roman" w:hAnsi="Times New Roman"/>
          <w:bCs/>
          <w:sz w:val="28"/>
          <w:szCs w:val="28"/>
          <w:lang w:eastAsia="ar-SA"/>
        </w:rPr>
        <w:t>Внедрить автоматизированную систему управления сетями уличного освещения (АСУ УО) и автоматизированную систему контроля и коммерческого потребления электроэнергии (АСКУЭ).</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 xml:space="preserve">Электроснабжение Ездоченского сельского поселения осуществляется централизованно. </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Распределение электроэнергии по потребителям от подстанций энергосистемы осуществляется кабелями напряжением 6 и 10 кВ через сеть распределительных пунктов и трансформаторных подстанций.</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Все подстанции находятся на балансе филиала ОАО «МРСК Центра» -           «Белгородэнерго». Филиал ОАО «МРСК Центра»- «Белгородэнерго» осуществляет передачу электрической энергии  на территории Ездоченского сельского поселения. Протяженность сетей воздушных линий наружного освещения на территории Ездоченского сельского поселения</w:t>
      </w:r>
      <w:r w:rsidRPr="00221D4A">
        <w:rPr>
          <w:rFonts w:ascii="Times New Roman" w:hAnsi="Times New Roman"/>
          <w:sz w:val="28"/>
          <w:szCs w:val="28"/>
        </w:rPr>
        <w:t xml:space="preserve"> </w:t>
      </w:r>
      <w:r w:rsidRPr="00221D4A">
        <w:rPr>
          <w:rFonts w:ascii="Times New Roman" w:hAnsi="Times New Roman"/>
          <w:bCs/>
          <w:sz w:val="28"/>
          <w:szCs w:val="28"/>
          <w:lang w:eastAsia="ar-SA"/>
        </w:rPr>
        <w:t xml:space="preserve">составляет – </w:t>
      </w:r>
      <w:smartTag w:uri="urn:schemas-microsoft-com:office:smarttags" w:element="metricconverter">
        <w:smartTagPr>
          <w:attr w:name="ProductID" w:val="10,6 км"/>
        </w:smartTagPr>
        <w:r w:rsidRPr="00221D4A">
          <w:rPr>
            <w:rFonts w:ascii="Times New Roman" w:hAnsi="Times New Roman"/>
            <w:bCs/>
            <w:sz w:val="28"/>
            <w:szCs w:val="28"/>
            <w:lang w:eastAsia="ar-SA"/>
          </w:rPr>
          <w:t>10,6 км</w:t>
        </w:r>
      </w:smartTag>
      <w:r w:rsidRPr="00221D4A">
        <w:rPr>
          <w:rFonts w:ascii="Times New Roman" w:hAnsi="Times New Roman"/>
          <w:bCs/>
          <w:sz w:val="28"/>
          <w:szCs w:val="28"/>
          <w:lang w:eastAsia="ar-SA"/>
        </w:rPr>
        <w:t xml:space="preserve">, кабельных линий – </w:t>
      </w:r>
      <w:smartTag w:uri="urn:schemas-microsoft-com:office:smarttags" w:element="metricconverter">
        <w:smartTagPr>
          <w:attr w:name="ProductID" w:val="0,3 км"/>
        </w:smartTagPr>
        <w:r w:rsidRPr="00221D4A">
          <w:rPr>
            <w:rFonts w:ascii="Times New Roman" w:hAnsi="Times New Roman"/>
            <w:bCs/>
            <w:sz w:val="28"/>
            <w:szCs w:val="28"/>
            <w:lang w:eastAsia="ar-SA"/>
          </w:rPr>
          <w:t>0,3 км</w:t>
        </w:r>
      </w:smartTag>
      <w:r w:rsidRPr="00221D4A">
        <w:rPr>
          <w:rFonts w:ascii="Times New Roman" w:hAnsi="Times New Roman"/>
          <w:bCs/>
          <w:sz w:val="28"/>
          <w:szCs w:val="28"/>
          <w:lang w:eastAsia="ar-SA"/>
        </w:rPr>
        <w:t>. Численность населения 2 359 человек. Чернянский РЭС  эксплуатирует воздушные линии электропередач напряжением 0,4-110кВ, а также трансформаторные подстанции напряжением 10/0,4 кВ и 35/10кВ.</w:t>
      </w:r>
    </w:p>
    <w:p w:rsidR="00221D4A" w:rsidRPr="00221D4A" w:rsidRDefault="00221D4A" w:rsidP="00221D4A">
      <w:pPr>
        <w:ind w:firstLine="567"/>
        <w:jc w:val="center"/>
        <w:rPr>
          <w:rFonts w:ascii="Times New Roman" w:hAnsi="Times New Roman"/>
          <w:bCs/>
          <w:sz w:val="28"/>
          <w:szCs w:val="28"/>
          <w:lang w:eastAsia="ar-SA"/>
        </w:rPr>
      </w:pPr>
    </w:p>
    <w:p w:rsidR="00221D4A" w:rsidRPr="00221D4A" w:rsidRDefault="00221D4A" w:rsidP="00DB2CC1">
      <w:pPr>
        <w:ind w:firstLine="567"/>
        <w:jc w:val="center"/>
        <w:rPr>
          <w:rFonts w:ascii="Times New Roman" w:hAnsi="Times New Roman"/>
          <w:b/>
          <w:bCs/>
          <w:sz w:val="28"/>
          <w:szCs w:val="28"/>
          <w:lang w:eastAsia="ar-SA"/>
        </w:rPr>
      </w:pPr>
      <w:r w:rsidRPr="00221D4A">
        <w:rPr>
          <w:rFonts w:ascii="Times New Roman" w:hAnsi="Times New Roman"/>
          <w:bCs/>
          <w:sz w:val="28"/>
          <w:szCs w:val="28"/>
          <w:lang w:eastAsia="ar-SA"/>
        </w:rPr>
        <w:lastRenderedPageBreak/>
        <w:t>7</w:t>
      </w:r>
      <w:r w:rsidRPr="00221D4A">
        <w:rPr>
          <w:rFonts w:ascii="Times New Roman" w:hAnsi="Times New Roman"/>
          <w:b/>
          <w:bCs/>
          <w:sz w:val="28"/>
          <w:szCs w:val="28"/>
          <w:lang w:eastAsia="ar-SA"/>
        </w:rPr>
        <w:t>.1.СУЩЕСТВУЮЩЕЕ СОСТОЯНИЕ ЭЛЕКТРОСНАБЖЕНИЯ                                                              (НАРУЖНОГО  ОСВЕЩЕНИЯ) НА ТЕРРИТОРИИ ЕЗДОЧЕНСКОГО СЕЛЬСКОГО ПОСЕЛЕНИЯ И ОБОСНОВАНИЕ ЕГО РАЗВИТИЯ, МОДЕРНИЗАЦИИ И РЕКОНСТРУКЦИИ</w:t>
      </w:r>
    </w:p>
    <w:p w:rsidR="00221D4A" w:rsidRPr="00221D4A" w:rsidRDefault="00221D4A" w:rsidP="00DB2CC1">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Объект наружного освещения включает в себя:</w:t>
      </w:r>
    </w:p>
    <w:p w:rsidR="00221D4A" w:rsidRPr="00221D4A" w:rsidRDefault="00221D4A" w:rsidP="00221D4A">
      <w:pPr>
        <w:jc w:val="both"/>
        <w:rPr>
          <w:rFonts w:ascii="Times New Roman" w:hAnsi="Times New Roman"/>
          <w:bCs/>
          <w:sz w:val="28"/>
          <w:szCs w:val="28"/>
          <w:lang w:eastAsia="ar-SA"/>
        </w:rPr>
      </w:pPr>
      <w:r w:rsidRPr="00221D4A">
        <w:rPr>
          <w:rFonts w:ascii="Times New Roman" w:hAnsi="Times New Roman"/>
          <w:bCs/>
          <w:sz w:val="28"/>
          <w:szCs w:val="28"/>
          <w:lang w:eastAsia="ar-SA"/>
        </w:rPr>
        <w:t>- осветительные приборы с лампами и пускорегулирующей аппаратурой;</w:t>
      </w:r>
    </w:p>
    <w:p w:rsidR="00221D4A" w:rsidRPr="00221D4A" w:rsidRDefault="00221D4A" w:rsidP="00221D4A">
      <w:pPr>
        <w:jc w:val="both"/>
        <w:rPr>
          <w:rFonts w:ascii="Times New Roman" w:hAnsi="Times New Roman"/>
          <w:bCs/>
          <w:sz w:val="28"/>
          <w:szCs w:val="28"/>
          <w:lang w:eastAsia="ar-SA"/>
        </w:rPr>
      </w:pPr>
      <w:r w:rsidRPr="00221D4A">
        <w:rPr>
          <w:rFonts w:ascii="Times New Roman" w:hAnsi="Times New Roman"/>
          <w:bCs/>
          <w:sz w:val="28"/>
          <w:szCs w:val="28"/>
          <w:lang w:eastAsia="ar-SA"/>
        </w:rPr>
        <w:t>- опоры, торшерные стойки, кронштейны, тросовые растяжки, траверсы и т.д;</w:t>
      </w:r>
    </w:p>
    <w:p w:rsidR="00221D4A" w:rsidRPr="00221D4A" w:rsidRDefault="00221D4A" w:rsidP="00221D4A">
      <w:pPr>
        <w:jc w:val="both"/>
        <w:rPr>
          <w:rFonts w:ascii="Times New Roman" w:hAnsi="Times New Roman"/>
          <w:bCs/>
          <w:sz w:val="28"/>
          <w:szCs w:val="28"/>
          <w:lang w:eastAsia="ar-SA"/>
        </w:rPr>
      </w:pPr>
      <w:r w:rsidRPr="00221D4A">
        <w:rPr>
          <w:rFonts w:ascii="Times New Roman" w:hAnsi="Times New Roman"/>
          <w:bCs/>
          <w:sz w:val="28"/>
          <w:szCs w:val="28"/>
          <w:lang w:eastAsia="ar-SA"/>
        </w:rPr>
        <w:t>- питающие и распределительные линии (кабельные и воздушные);</w:t>
      </w:r>
    </w:p>
    <w:p w:rsidR="00221D4A" w:rsidRPr="00221D4A" w:rsidRDefault="00221D4A" w:rsidP="00221D4A">
      <w:pPr>
        <w:jc w:val="both"/>
        <w:rPr>
          <w:rFonts w:ascii="Times New Roman" w:hAnsi="Times New Roman"/>
          <w:bCs/>
          <w:sz w:val="28"/>
          <w:szCs w:val="28"/>
          <w:lang w:eastAsia="ar-SA"/>
        </w:rPr>
      </w:pPr>
      <w:r w:rsidRPr="00221D4A">
        <w:rPr>
          <w:rFonts w:ascii="Times New Roman" w:hAnsi="Times New Roman"/>
          <w:bCs/>
          <w:sz w:val="28"/>
          <w:szCs w:val="28"/>
          <w:lang w:eastAsia="ar-SA"/>
        </w:rPr>
        <w:t>- устройства защиты, зануления и заземления;</w:t>
      </w:r>
    </w:p>
    <w:p w:rsidR="00221D4A" w:rsidRPr="00221D4A" w:rsidRDefault="00221D4A" w:rsidP="00221D4A">
      <w:pPr>
        <w:jc w:val="both"/>
        <w:rPr>
          <w:rFonts w:ascii="Times New Roman" w:hAnsi="Times New Roman"/>
          <w:bCs/>
          <w:sz w:val="28"/>
          <w:szCs w:val="28"/>
          <w:lang w:eastAsia="ar-SA"/>
        </w:rPr>
      </w:pPr>
      <w:r w:rsidRPr="00221D4A">
        <w:rPr>
          <w:rFonts w:ascii="Times New Roman" w:hAnsi="Times New Roman"/>
          <w:bCs/>
          <w:sz w:val="28"/>
          <w:szCs w:val="28"/>
          <w:lang w:eastAsia="ar-SA"/>
        </w:rPr>
        <w:t>- пункты питания наружного освещения с приборами учета потребляемой электроэнергии;</w:t>
      </w:r>
    </w:p>
    <w:p w:rsidR="00221D4A" w:rsidRPr="00221D4A" w:rsidRDefault="00221D4A" w:rsidP="00221D4A">
      <w:pPr>
        <w:jc w:val="both"/>
        <w:rPr>
          <w:rFonts w:ascii="Times New Roman" w:hAnsi="Times New Roman"/>
          <w:bCs/>
          <w:sz w:val="28"/>
          <w:szCs w:val="28"/>
          <w:lang w:eastAsia="ar-SA"/>
        </w:rPr>
      </w:pPr>
      <w:r w:rsidRPr="00221D4A">
        <w:rPr>
          <w:rFonts w:ascii="Times New Roman" w:hAnsi="Times New Roman"/>
          <w:bCs/>
          <w:sz w:val="28"/>
          <w:szCs w:val="28"/>
          <w:lang w:eastAsia="ar-SA"/>
        </w:rPr>
        <w:t>- пункты включения с аппаратурой управления «включение- отключение» освещения с соответствующими сетями управления;</w:t>
      </w:r>
    </w:p>
    <w:p w:rsidR="00221D4A" w:rsidRPr="00221D4A" w:rsidRDefault="00221D4A" w:rsidP="00221D4A">
      <w:pPr>
        <w:jc w:val="both"/>
        <w:rPr>
          <w:rFonts w:ascii="Times New Roman" w:hAnsi="Times New Roman"/>
          <w:bCs/>
          <w:sz w:val="28"/>
          <w:szCs w:val="28"/>
          <w:lang w:eastAsia="ar-SA"/>
        </w:rPr>
      </w:pPr>
      <w:r w:rsidRPr="00221D4A">
        <w:rPr>
          <w:rFonts w:ascii="Times New Roman" w:hAnsi="Times New Roman"/>
          <w:bCs/>
          <w:sz w:val="28"/>
          <w:szCs w:val="28"/>
          <w:lang w:eastAsia="ar-SA"/>
        </w:rPr>
        <w:t>- иные элементы, обеспечивающие возможность включения- отключения, контроля и функционирования наружного освещения.</w:t>
      </w:r>
    </w:p>
    <w:p w:rsidR="00221D4A" w:rsidRPr="00221D4A" w:rsidRDefault="00221D4A" w:rsidP="00221D4A">
      <w:pPr>
        <w:jc w:val="both"/>
        <w:rPr>
          <w:rFonts w:ascii="Times New Roman" w:hAnsi="Times New Roman"/>
          <w:bCs/>
          <w:sz w:val="28"/>
          <w:szCs w:val="28"/>
          <w:lang w:eastAsia="ar-SA"/>
        </w:rPr>
      </w:pPr>
    </w:p>
    <w:p w:rsidR="00221D4A" w:rsidRPr="00221D4A" w:rsidRDefault="00221D4A" w:rsidP="00221D4A">
      <w:pPr>
        <w:jc w:val="center"/>
        <w:rPr>
          <w:rFonts w:ascii="Times New Roman" w:hAnsi="Times New Roman"/>
          <w:b/>
          <w:bCs/>
          <w:sz w:val="28"/>
          <w:szCs w:val="28"/>
          <w:lang w:eastAsia="ar-SA"/>
        </w:rPr>
      </w:pPr>
      <w:r w:rsidRPr="00221D4A">
        <w:rPr>
          <w:rFonts w:ascii="Times New Roman" w:hAnsi="Times New Roman"/>
          <w:b/>
          <w:bCs/>
          <w:sz w:val="28"/>
          <w:szCs w:val="28"/>
          <w:lang w:eastAsia="ar-SA"/>
        </w:rPr>
        <w:t>Состав структуры и основные показатели объектов наружного освещения Ездоченского сельского поселения по состоянию на 01.01.2014 года</w:t>
      </w:r>
    </w:p>
    <w:p w:rsidR="00221D4A" w:rsidRPr="00221D4A" w:rsidRDefault="00221D4A" w:rsidP="00221D4A">
      <w:pPr>
        <w:jc w:val="center"/>
        <w:rPr>
          <w:rFonts w:ascii="Times New Roman" w:hAnsi="Times New Roman"/>
          <w:b/>
          <w:bCs/>
          <w:sz w:val="28"/>
          <w:szCs w:val="28"/>
          <w:lang w:eastAsia="ar-SA"/>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783"/>
        <w:gridCol w:w="1844"/>
        <w:gridCol w:w="2198"/>
        <w:gridCol w:w="2118"/>
      </w:tblGrid>
      <w:tr w:rsidR="00221D4A" w:rsidRPr="00221D4A" w:rsidTr="008372E7">
        <w:tc>
          <w:tcPr>
            <w:tcW w:w="9898" w:type="dxa"/>
            <w:gridSpan w:val="5"/>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Количество, шт</w:t>
            </w:r>
          </w:p>
        </w:tc>
      </w:tr>
      <w:tr w:rsidR="00221D4A" w:rsidRPr="00221D4A" w:rsidTr="008372E7">
        <w:tc>
          <w:tcPr>
            <w:tcW w:w="1955"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Светильники с лампами ДНаТ 250 Вт</w:t>
            </w:r>
          </w:p>
        </w:tc>
        <w:tc>
          <w:tcPr>
            <w:tcW w:w="1783"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Светильники с лампами ДРЛ  250 Вт</w:t>
            </w:r>
          </w:p>
        </w:tc>
        <w:tc>
          <w:tcPr>
            <w:tcW w:w="1844"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Светильники с лампами ДРЛ  125 Вт</w:t>
            </w:r>
          </w:p>
        </w:tc>
        <w:tc>
          <w:tcPr>
            <w:tcW w:w="2198" w:type="dxa"/>
            <w:vAlign w:val="center"/>
          </w:tcPr>
          <w:p w:rsidR="00221D4A" w:rsidRPr="00221D4A" w:rsidRDefault="00221D4A" w:rsidP="008372E7">
            <w:pPr>
              <w:jc w:val="center"/>
              <w:rPr>
                <w:rFonts w:ascii="Times New Roman" w:hAnsi="Times New Roman"/>
                <w:bCs/>
                <w:lang w:eastAsia="ar-SA"/>
              </w:rPr>
            </w:pPr>
            <w:r w:rsidRPr="00221D4A">
              <w:rPr>
                <w:rFonts w:ascii="Times New Roman" w:hAnsi="Times New Roman"/>
                <w:b/>
                <w:bCs/>
                <w:lang w:eastAsia="ar-SA"/>
              </w:rPr>
              <w:t xml:space="preserve">Светильники с люминисцентными лампами  105 </w:t>
            </w:r>
            <w:r w:rsidRPr="00221D4A">
              <w:rPr>
                <w:rFonts w:ascii="Times New Roman" w:hAnsi="Times New Roman"/>
                <w:bCs/>
                <w:lang w:eastAsia="ar-SA"/>
              </w:rPr>
              <w:t>Вт</w:t>
            </w:r>
          </w:p>
        </w:tc>
        <w:tc>
          <w:tcPr>
            <w:tcW w:w="2118"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По храмам с лампами накаливания 150 Вт</w:t>
            </w:r>
          </w:p>
        </w:tc>
      </w:tr>
      <w:tr w:rsidR="00221D4A" w:rsidRPr="00221D4A" w:rsidTr="008372E7">
        <w:tc>
          <w:tcPr>
            <w:tcW w:w="1955"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30</w:t>
            </w:r>
          </w:p>
        </w:tc>
        <w:tc>
          <w:tcPr>
            <w:tcW w:w="1783"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32</w:t>
            </w:r>
          </w:p>
        </w:tc>
        <w:tc>
          <w:tcPr>
            <w:tcW w:w="1844"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c>
          <w:tcPr>
            <w:tcW w:w="2198"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c>
          <w:tcPr>
            <w:tcW w:w="2118"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r>
    </w:tbl>
    <w:p w:rsidR="00221D4A" w:rsidRPr="00221D4A" w:rsidRDefault="00221D4A" w:rsidP="00221D4A">
      <w:pPr>
        <w:jc w:val="center"/>
        <w:rPr>
          <w:rFonts w:ascii="Times New Roman" w:hAnsi="Times New Roman"/>
          <w:b/>
          <w:bCs/>
          <w:sz w:val="28"/>
          <w:szCs w:val="28"/>
          <w:lang w:eastAsia="ar-SA"/>
        </w:rPr>
      </w:pPr>
    </w:p>
    <w:p w:rsidR="00221D4A" w:rsidRPr="00221D4A" w:rsidRDefault="00221D4A" w:rsidP="00221D4A">
      <w:pPr>
        <w:jc w:val="center"/>
        <w:rPr>
          <w:rFonts w:ascii="Times New Roman" w:hAnsi="Times New Roman"/>
          <w:b/>
          <w:bCs/>
          <w:sz w:val="28"/>
          <w:szCs w:val="28"/>
          <w:lang w:eastAsia="ar-SA"/>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2"/>
        <w:gridCol w:w="1703"/>
        <w:gridCol w:w="1742"/>
        <w:gridCol w:w="1341"/>
        <w:gridCol w:w="1650"/>
        <w:gridCol w:w="1650"/>
      </w:tblGrid>
      <w:tr w:rsidR="00221D4A" w:rsidRPr="00221D4A" w:rsidTr="008372E7">
        <w:tc>
          <w:tcPr>
            <w:tcW w:w="3515" w:type="dxa"/>
            <w:gridSpan w:val="2"/>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Протяженность сетей НО, км</w:t>
            </w:r>
          </w:p>
        </w:tc>
        <w:tc>
          <w:tcPr>
            <w:tcW w:w="6383" w:type="dxa"/>
            <w:gridSpan w:val="4"/>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Шкафы, шт.</w:t>
            </w:r>
          </w:p>
        </w:tc>
      </w:tr>
      <w:tr w:rsidR="00221D4A" w:rsidRPr="00221D4A" w:rsidTr="008372E7">
        <w:tc>
          <w:tcPr>
            <w:tcW w:w="1812"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 xml:space="preserve">ВЛ НО с совместной </w:t>
            </w:r>
            <w:r w:rsidRPr="00221D4A">
              <w:rPr>
                <w:rFonts w:ascii="Times New Roman" w:hAnsi="Times New Roman"/>
                <w:b/>
                <w:bCs/>
                <w:lang w:eastAsia="ar-SA"/>
              </w:rPr>
              <w:lastRenderedPageBreak/>
              <w:t>подвеской 1ф</w:t>
            </w:r>
          </w:p>
        </w:tc>
        <w:tc>
          <w:tcPr>
            <w:tcW w:w="1703"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lastRenderedPageBreak/>
              <w:t>КЛ НО</w:t>
            </w:r>
          </w:p>
        </w:tc>
        <w:tc>
          <w:tcPr>
            <w:tcW w:w="1742"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Гелиос 50А 1ф.</w:t>
            </w:r>
          </w:p>
        </w:tc>
        <w:tc>
          <w:tcPr>
            <w:tcW w:w="1341" w:type="dxa"/>
            <w:vAlign w:val="center"/>
          </w:tcPr>
          <w:p w:rsidR="00221D4A" w:rsidRPr="00221D4A" w:rsidRDefault="00221D4A" w:rsidP="008372E7">
            <w:pPr>
              <w:jc w:val="center"/>
              <w:rPr>
                <w:rFonts w:ascii="Times New Roman" w:hAnsi="Times New Roman"/>
                <w:bCs/>
                <w:lang w:eastAsia="ar-SA"/>
              </w:rPr>
            </w:pPr>
            <w:r w:rsidRPr="00221D4A">
              <w:rPr>
                <w:rFonts w:ascii="Times New Roman" w:hAnsi="Times New Roman"/>
                <w:b/>
                <w:bCs/>
                <w:lang w:eastAsia="ar-SA"/>
              </w:rPr>
              <w:t xml:space="preserve">Гелиос </w:t>
            </w:r>
            <w:r w:rsidRPr="00221D4A">
              <w:rPr>
                <w:rFonts w:ascii="Times New Roman" w:hAnsi="Times New Roman"/>
                <w:b/>
                <w:bCs/>
                <w:lang w:eastAsia="ar-SA"/>
              </w:rPr>
              <w:lastRenderedPageBreak/>
              <w:t>50А 3ф</w:t>
            </w:r>
            <w:r w:rsidRPr="00221D4A">
              <w:rPr>
                <w:rFonts w:ascii="Times New Roman" w:hAnsi="Times New Roman"/>
                <w:bCs/>
                <w:lang w:eastAsia="ar-SA"/>
              </w:rPr>
              <w:t>.</w:t>
            </w:r>
          </w:p>
        </w:tc>
        <w:tc>
          <w:tcPr>
            <w:tcW w:w="165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lastRenderedPageBreak/>
              <w:t xml:space="preserve">НРШ 100 А </w:t>
            </w:r>
          </w:p>
          <w:p w:rsidR="00221D4A" w:rsidRPr="00221D4A" w:rsidRDefault="00221D4A" w:rsidP="008372E7">
            <w:pPr>
              <w:jc w:val="center"/>
              <w:rPr>
                <w:rFonts w:ascii="Times New Roman" w:hAnsi="Times New Roman"/>
                <w:bCs/>
                <w:lang w:eastAsia="ar-SA"/>
              </w:rPr>
            </w:pPr>
            <w:r w:rsidRPr="00221D4A">
              <w:rPr>
                <w:rFonts w:ascii="Times New Roman" w:hAnsi="Times New Roman"/>
                <w:b/>
                <w:bCs/>
                <w:lang w:eastAsia="ar-SA"/>
              </w:rPr>
              <w:lastRenderedPageBreak/>
              <w:t>1 ф.</w:t>
            </w:r>
          </w:p>
        </w:tc>
        <w:tc>
          <w:tcPr>
            <w:tcW w:w="165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lastRenderedPageBreak/>
              <w:t xml:space="preserve">НРШ 100 А </w:t>
            </w:r>
            <w:r w:rsidRPr="00221D4A">
              <w:rPr>
                <w:rFonts w:ascii="Times New Roman" w:hAnsi="Times New Roman"/>
                <w:b/>
                <w:bCs/>
                <w:lang w:eastAsia="ar-SA"/>
              </w:rPr>
              <w:lastRenderedPageBreak/>
              <w:t>3ф.</w:t>
            </w:r>
          </w:p>
        </w:tc>
      </w:tr>
      <w:tr w:rsidR="00221D4A" w:rsidRPr="00221D4A" w:rsidTr="008372E7">
        <w:tc>
          <w:tcPr>
            <w:tcW w:w="1812"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lastRenderedPageBreak/>
              <w:t>10,6</w:t>
            </w:r>
          </w:p>
        </w:tc>
        <w:tc>
          <w:tcPr>
            <w:tcW w:w="1703"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0,3</w:t>
            </w:r>
          </w:p>
        </w:tc>
        <w:tc>
          <w:tcPr>
            <w:tcW w:w="1742"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w:t>
            </w:r>
          </w:p>
        </w:tc>
        <w:tc>
          <w:tcPr>
            <w:tcW w:w="1341"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3</w:t>
            </w:r>
          </w:p>
        </w:tc>
        <w:tc>
          <w:tcPr>
            <w:tcW w:w="165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c>
          <w:tcPr>
            <w:tcW w:w="165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r>
    </w:tbl>
    <w:p w:rsidR="00221D4A" w:rsidRPr="00221D4A" w:rsidRDefault="00221D4A" w:rsidP="00221D4A">
      <w:pPr>
        <w:rPr>
          <w:rFonts w:ascii="Times New Roman" w:hAnsi="Times New Roman"/>
          <w:b/>
          <w:bCs/>
          <w:sz w:val="28"/>
          <w:szCs w:val="28"/>
          <w:lang w:eastAsia="ar-SA"/>
        </w:rPr>
      </w:pPr>
    </w:p>
    <w:p w:rsidR="00221D4A" w:rsidRPr="00221D4A" w:rsidRDefault="00221D4A" w:rsidP="00221D4A">
      <w:pPr>
        <w:ind w:firstLine="567"/>
        <w:jc w:val="center"/>
        <w:rPr>
          <w:rFonts w:ascii="Times New Roman" w:hAnsi="Times New Roman"/>
          <w:b/>
          <w:bCs/>
          <w:sz w:val="28"/>
          <w:szCs w:val="28"/>
          <w:lang w:eastAsia="ar-SA"/>
        </w:rPr>
      </w:pPr>
      <w:r w:rsidRPr="00221D4A">
        <w:rPr>
          <w:rFonts w:ascii="Times New Roman" w:hAnsi="Times New Roman"/>
          <w:b/>
          <w:bCs/>
          <w:sz w:val="28"/>
          <w:szCs w:val="28"/>
          <w:lang w:eastAsia="ar-SA"/>
        </w:rPr>
        <w:t xml:space="preserve">7.2.ОЖИДАЕМАЯ ЭКОНОМИЯ ЗАМЕНЫ СВЕТИЛЬНИКОВ С ЛАМПАМИ 250ВтНА СВЕТИЛЬНИКИ С ЛАМПАМИ ДНаТ-150 </w:t>
      </w:r>
    </w:p>
    <w:p w:rsidR="00221D4A" w:rsidRPr="00221D4A" w:rsidRDefault="00221D4A" w:rsidP="00221D4A">
      <w:pPr>
        <w:ind w:firstLine="567"/>
        <w:jc w:val="both"/>
        <w:rPr>
          <w:rFonts w:ascii="Times New Roman" w:hAnsi="Times New Roman"/>
          <w:bCs/>
          <w:sz w:val="28"/>
          <w:szCs w:val="28"/>
          <w:lang w:eastAsia="ar-SA"/>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1592"/>
        <w:gridCol w:w="1585"/>
        <w:gridCol w:w="1493"/>
        <w:gridCol w:w="1418"/>
        <w:gridCol w:w="1421"/>
        <w:gridCol w:w="1422"/>
      </w:tblGrid>
      <w:tr w:rsidR="00221D4A" w:rsidRPr="00221D4A" w:rsidTr="008372E7">
        <w:trPr>
          <w:trHeight w:val="818"/>
        </w:trPr>
        <w:tc>
          <w:tcPr>
            <w:tcW w:w="1184" w:type="dxa"/>
            <w:vMerge w:val="restart"/>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Год</w:t>
            </w:r>
          </w:p>
        </w:tc>
        <w:tc>
          <w:tcPr>
            <w:tcW w:w="3214" w:type="dxa"/>
            <w:gridSpan w:val="2"/>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Потребление, кВтч</w:t>
            </w:r>
          </w:p>
        </w:tc>
        <w:tc>
          <w:tcPr>
            <w:tcW w:w="1405" w:type="dxa"/>
            <w:vMerge w:val="restart"/>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Экономия, кВтч</w:t>
            </w:r>
          </w:p>
        </w:tc>
        <w:tc>
          <w:tcPr>
            <w:tcW w:w="2861" w:type="dxa"/>
            <w:gridSpan w:val="2"/>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Оплата, тыс.руб.</w:t>
            </w:r>
          </w:p>
        </w:tc>
        <w:tc>
          <w:tcPr>
            <w:tcW w:w="1430" w:type="dxa"/>
            <w:vMerge w:val="restart"/>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 xml:space="preserve">Экономия тыс.руб. </w:t>
            </w:r>
          </w:p>
          <w:p w:rsidR="00221D4A" w:rsidRPr="00221D4A" w:rsidRDefault="00221D4A" w:rsidP="008372E7">
            <w:pPr>
              <w:jc w:val="center"/>
              <w:rPr>
                <w:rFonts w:ascii="Times New Roman" w:hAnsi="Times New Roman"/>
                <w:bCs/>
                <w:lang w:eastAsia="ar-SA"/>
              </w:rPr>
            </w:pPr>
          </w:p>
        </w:tc>
      </w:tr>
      <w:tr w:rsidR="00221D4A" w:rsidRPr="00221D4A" w:rsidTr="008372E7">
        <w:trPr>
          <w:trHeight w:val="923"/>
        </w:trPr>
        <w:tc>
          <w:tcPr>
            <w:tcW w:w="1184" w:type="dxa"/>
            <w:vMerge/>
            <w:vAlign w:val="center"/>
          </w:tcPr>
          <w:p w:rsidR="00221D4A" w:rsidRPr="00221D4A" w:rsidRDefault="00221D4A" w:rsidP="008372E7">
            <w:pPr>
              <w:jc w:val="center"/>
              <w:rPr>
                <w:rFonts w:ascii="Times New Roman" w:hAnsi="Times New Roman"/>
                <w:bCs/>
                <w:lang w:eastAsia="ar-SA"/>
              </w:rPr>
            </w:pPr>
          </w:p>
        </w:tc>
        <w:tc>
          <w:tcPr>
            <w:tcW w:w="1613" w:type="dxa"/>
            <w:vAlign w:val="center"/>
          </w:tcPr>
          <w:p w:rsidR="00221D4A" w:rsidRPr="00221D4A" w:rsidRDefault="00221D4A" w:rsidP="008372E7">
            <w:pPr>
              <w:jc w:val="center"/>
              <w:rPr>
                <w:rFonts w:ascii="Times New Roman" w:hAnsi="Times New Roman"/>
                <w:b/>
                <w:bCs/>
                <w:lang w:eastAsia="ar-SA"/>
              </w:rPr>
            </w:pPr>
            <w:smartTag w:uri="urn:schemas-microsoft-com:office:smarttags" w:element="metricconverter">
              <w:smartTagPr>
                <w:attr w:name="ProductID" w:val="2014 г"/>
              </w:smartTagPr>
              <w:r w:rsidRPr="00221D4A">
                <w:rPr>
                  <w:rFonts w:ascii="Times New Roman" w:hAnsi="Times New Roman"/>
                  <w:b/>
                  <w:bCs/>
                  <w:lang w:eastAsia="ar-SA"/>
                </w:rPr>
                <w:t>2014 г</w:t>
              </w:r>
            </w:smartTag>
            <w:r w:rsidRPr="00221D4A">
              <w:rPr>
                <w:rFonts w:ascii="Times New Roman" w:hAnsi="Times New Roman"/>
                <w:b/>
                <w:bCs/>
                <w:lang w:eastAsia="ar-SA"/>
              </w:rPr>
              <w:t>., с лампами ДРЛ 250 Вт</w:t>
            </w:r>
          </w:p>
        </w:tc>
        <w:tc>
          <w:tcPr>
            <w:tcW w:w="1601" w:type="dxa"/>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Расчетное на 2015 год с лампами ДНаТ 150 Вт</w:t>
            </w:r>
          </w:p>
        </w:tc>
        <w:tc>
          <w:tcPr>
            <w:tcW w:w="1405" w:type="dxa"/>
            <w:vMerge/>
            <w:vAlign w:val="center"/>
          </w:tcPr>
          <w:p w:rsidR="00221D4A" w:rsidRPr="00221D4A" w:rsidRDefault="00221D4A" w:rsidP="008372E7">
            <w:pPr>
              <w:jc w:val="center"/>
              <w:rPr>
                <w:rFonts w:ascii="Times New Roman" w:hAnsi="Times New Roman"/>
                <w:bCs/>
                <w:lang w:eastAsia="ar-SA"/>
              </w:rPr>
            </w:pPr>
          </w:p>
        </w:tc>
        <w:tc>
          <w:tcPr>
            <w:tcW w:w="1431" w:type="dxa"/>
            <w:vAlign w:val="center"/>
          </w:tcPr>
          <w:p w:rsidR="00221D4A" w:rsidRPr="00221D4A" w:rsidRDefault="00221D4A" w:rsidP="008372E7">
            <w:pPr>
              <w:jc w:val="center"/>
              <w:rPr>
                <w:rFonts w:ascii="Times New Roman" w:hAnsi="Times New Roman"/>
                <w:b/>
                <w:bCs/>
                <w:lang w:eastAsia="ar-SA"/>
              </w:rPr>
            </w:pPr>
            <w:smartTag w:uri="urn:schemas-microsoft-com:office:smarttags" w:element="metricconverter">
              <w:smartTagPr>
                <w:attr w:name="ProductID" w:val="2014 г"/>
              </w:smartTagPr>
              <w:r w:rsidRPr="00221D4A">
                <w:rPr>
                  <w:rFonts w:ascii="Times New Roman" w:hAnsi="Times New Roman"/>
                  <w:b/>
                  <w:bCs/>
                  <w:lang w:eastAsia="ar-SA"/>
                </w:rPr>
                <w:t>2014 г</w:t>
              </w:r>
            </w:smartTag>
            <w:r w:rsidRPr="00221D4A">
              <w:rPr>
                <w:rFonts w:ascii="Times New Roman" w:hAnsi="Times New Roman"/>
                <w:b/>
                <w:bCs/>
                <w:lang w:eastAsia="ar-SA"/>
              </w:rPr>
              <w:t>., с лампами ДРЛ 250 Вт</w:t>
            </w:r>
          </w:p>
        </w:tc>
        <w:tc>
          <w:tcPr>
            <w:tcW w:w="1430" w:type="dxa"/>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Расчетное на 2015 год с лампами ДНаТ 150 вт</w:t>
            </w:r>
          </w:p>
        </w:tc>
        <w:tc>
          <w:tcPr>
            <w:tcW w:w="1430" w:type="dxa"/>
            <w:vMerge/>
            <w:vAlign w:val="center"/>
          </w:tcPr>
          <w:p w:rsidR="00221D4A" w:rsidRPr="00221D4A" w:rsidRDefault="00221D4A" w:rsidP="008372E7">
            <w:pPr>
              <w:jc w:val="center"/>
              <w:rPr>
                <w:rFonts w:ascii="Times New Roman" w:hAnsi="Times New Roman"/>
                <w:bCs/>
                <w:lang w:eastAsia="ar-SA"/>
              </w:rPr>
            </w:pPr>
          </w:p>
        </w:tc>
      </w:tr>
      <w:tr w:rsidR="00221D4A" w:rsidRPr="00221D4A" w:rsidTr="008372E7">
        <w:tc>
          <w:tcPr>
            <w:tcW w:w="1184"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2014</w:t>
            </w:r>
          </w:p>
        </w:tc>
        <w:tc>
          <w:tcPr>
            <w:tcW w:w="1613"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25777</w:t>
            </w:r>
          </w:p>
        </w:tc>
        <w:tc>
          <w:tcPr>
            <w:tcW w:w="1601" w:type="dxa"/>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15466,2</w:t>
            </w:r>
          </w:p>
        </w:tc>
        <w:tc>
          <w:tcPr>
            <w:tcW w:w="1405"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10310,8</w:t>
            </w:r>
          </w:p>
        </w:tc>
        <w:tc>
          <w:tcPr>
            <w:tcW w:w="1431"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108,26</w:t>
            </w:r>
          </w:p>
        </w:tc>
        <w:tc>
          <w:tcPr>
            <w:tcW w:w="14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64,96</w:t>
            </w:r>
          </w:p>
        </w:tc>
        <w:tc>
          <w:tcPr>
            <w:tcW w:w="14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43,31</w:t>
            </w:r>
          </w:p>
        </w:tc>
      </w:tr>
    </w:tbl>
    <w:p w:rsidR="00221D4A" w:rsidRPr="00221D4A" w:rsidRDefault="00221D4A" w:rsidP="00221D4A">
      <w:pPr>
        <w:ind w:firstLine="567"/>
        <w:jc w:val="both"/>
        <w:rPr>
          <w:rFonts w:ascii="Times New Roman" w:hAnsi="Times New Roman"/>
          <w:b/>
          <w:bCs/>
          <w:sz w:val="28"/>
          <w:szCs w:val="28"/>
          <w:lang w:eastAsia="ar-SA"/>
        </w:rPr>
      </w:pP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Внедрение натриевых ламп высокого давления (ДНаТ) при одной и той же мощности осветительной установки позволит увеличить уровень освещенности.     Снижение мощности лампы на одну ступень (например, замена ДРЛ-250 на ДНаТ-250) сохранит уровень оснащенности, но снизит потребление электроэнергии на 40 %.</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Главным фактором, обеспечивающим экономию электроэнергии, является внедрение современных высокоэффективных светильников. Например, замена всех имеющихся на территории поселения ртутных ламп мощностью 250 Вт на натриевые 150 и 250 Вт, имеющими аналогичный показатель по светоотдаче, позволит снизить затраты на потребление электроэнергии наружным освещением поселения в год на более чем в 30 % в сравнении с 2013 годом в сопоставимых условиях.</w:t>
      </w:r>
    </w:p>
    <w:p w:rsidR="00221D4A" w:rsidRPr="00221D4A" w:rsidRDefault="00221D4A" w:rsidP="00221D4A">
      <w:pPr>
        <w:ind w:firstLine="567"/>
        <w:jc w:val="center"/>
        <w:rPr>
          <w:rFonts w:ascii="Times New Roman" w:hAnsi="Times New Roman"/>
          <w:b/>
          <w:bCs/>
          <w:sz w:val="28"/>
          <w:szCs w:val="28"/>
          <w:lang w:eastAsia="ar-SA"/>
        </w:rPr>
      </w:pPr>
      <w:r w:rsidRPr="00221D4A">
        <w:rPr>
          <w:rFonts w:ascii="Times New Roman" w:hAnsi="Times New Roman"/>
          <w:b/>
          <w:bCs/>
          <w:sz w:val="28"/>
          <w:szCs w:val="28"/>
          <w:lang w:eastAsia="ar-SA"/>
        </w:rPr>
        <w:t>Затраты на замену светильников ДНаТ-150 (вместо ДРЛ-250 и ДНаТ-250) на территории Ездоченского сельского поселения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1897"/>
        <w:gridCol w:w="1870"/>
        <w:gridCol w:w="2530"/>
        <w:gridCol w:w="2530"/>
      </w:tblGrid>
      <w:tr w:rsidR="00221D4A" w:rsidRPr="00221D4A" w:rsidTr="008372E7">
        <w:trPr>
          <w:trHeight w:val="604"/>
        </w:trPr>
        <w:tc>
          <w:tcPr>
            <w:tcW w:w="1181" w:type="dxa"/>
            <w:vMerge w:val="restart"/>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Год</w:t>
            </w:r>
          </w:p>
        </w:tc>
        <w:tc>
          <w:tcPr>
            <w:tcW w:w="3767" w:type="dxa"/>
            <w:gridSpan w:val="2"/>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Количество, шт</w:t>
            </w:r>
          </w:p>
        </w:tc>
        <w:tc>
          <w:tcPr>
            <w:tcW w:w="2530" w:type="dxa"/>
            <w:vMerge w:val="restart"/>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Стоимость одного светильника, тыс.рублей</w:t>
            </w:r>
          </w:p>
        </w:tc>
        <w:tc>
          <w:tcPr>
            <w:tcW w:w="2530" w:type="dxa"/>
            <w:vMerge w:val="restart"/>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Итого затраты на замену светильников, тыс.рублей</w:t>
            </w:r>
          </w:p>
        </w:tc>
      </w:tr>
      <w:tr w:rsidR="00221D4A" w:rsidRPr="00221D4A" w:rsidTr="008372E7">
        <w:trPr>
          <w:trHeight w:val="923"/>
        </w:trPr>
        <w:tc>
          <w:tcPr>
            <w:tcW w:w="1181" w:type="dxa"/>
            <w:vMerge/>
            <w:vAlign w:val="center"/>
          </w:tcPr>
          <w:p w:rsidR="00221D4A" w:rsidRPr="00221D4A" w:rsidRDefault="00221D4A" w:rsidP="008372E7">
            <w:pPr>
              <w:jc w:val="center"/>
              <w:rPr>
                <w:rFonts w:ascii="Times New Roman" w:hAnsi="Times New Roman"/>
                <w:bCs/>
                <w:lang w:eastAsia="ar-SA"/>
              </w:rPr>
            </w:pPr>
          </w:p>
        </w:tc>
        <w:tc>
          <w:tcPr>
            <w:tcW w:w="1897"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Светильники с лампами ДНаТ 250 Вт</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Светильники с лампами ДРЛ  250 Вт</w:t>
            </w:r>
          </w:p>
        </w:tc>
        <w:tc>
          <w:tcPr>
            <w:tcW w:w="2530" w:type="dxa"/>
            <w:vMerge/>
            <w:vAlign w:val="center"/>
          </w:tcPr>
          <w:p w:rsidR="00221D4A" w:rsidRPr="00221D4A" w:rsidRDefault="00221D4A" w:rsidP="008372E7">
            <w:pPr>
              <w:jc w:val="center"/>
              <w:rPr>
                <w:rFonts w:ascii="Times New Roman" w:hAnsi="Times New Roman"/>
                <w:bCs/>
                <w:lang w:eastAsia="ar-SA"/>
              </w:rPr>
            </w:pPr>
          </w:p>
        </w:tc>
        <w:tc>
          <w:tcPr>
            <w:tcW w:w="2530" w:type="dxa"/>
            <w:vMerge/>
            <w:vAlign w:val="center"/>
          </w:tcPr>
          <w:p w:rsidR="00221D4A" w:rsidRPr="00221D4A" w:rsidRDefault="00221D4A" w:rsidP="008372E7">
            <w:pPr>
              <w:jc w:val="center"/>
              <w:rPr>
                <w:rFonts w:ascii="Times New Roman" w:hAnsi="Times New Roman"/>
                <w:bCs/>
                <w:lang w:eastAsia="ar-SA"/>
              </w:rPr>
            </w:pPr>
          </w:p>
        </w:tc>
      </w:tr>
      <w:tr w:rsidR="00221D4A" w:rsidRPr="00221D4A" w:rsidTr="008372E7">
        <w:tc>
          <w:tcPr>
            <w:tcW w:w="1181"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lastRenderedPageBreak/>
              <w:t>2014</w:t>
            </w:r>
          </w:p>
        </w:tc>
        <w:tc>
          <w:tcPr>
            <w:tcW w:w="1897"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2,831</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r>
      <w:tr w:rsidR="00221D4A" w:rsidRPr="00221D4A" w:rsidTr="008372E7">
        <w:tc>
          <w:tcPr>
            <w:tcW w:w="1181"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2015</w:t>
            </w:r>
          </w:p>
        </w:tc>
        <w:tc>
          <w:tcPr>
            <w:tcW w:w="1897"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5</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5</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2,831</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28,31</w:t>
            </w:r>
          </w:p>
        </w:tc>
      </w:tr>
      <w:tr w:rsidR="00221D4A" w:rsidRPr="00221D4A" w:rsidTr="008372E7">
        <w:tc>
          <w:tcPr>
            <w:tcW w:w="1181"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2016</w:t>
            </w:r>
          </w:p>
        </w:tc>
        <w:tc>
          <w:tcPr>
            <w:tcW w:w="1897"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10</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10</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2,831</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56,62</w:t>
            </w:r>
          </w:p>
        </w:tc>
      </w:tr>
      <w:tr w:rsidR="00221D4A" w:rsidRPr="00221D4A" w:rsidTr="008372E7">
        <w:tc>
          <w:tcPr>
            <w:tcW w:w="1181"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2017</w:t>
            </w:r>
          </w:p>
        </w:tc>
        <w:tc>
          <w:tcPr>
            <w:tcW w:w="1897"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10</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10</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2,831</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56,62</w:t>
            </w:r>
          </w:p>
        </w:tc>
      </w:tr>
      <w:tr w:rsidR="00221D4A" w:rsidRPr="00221D4A" w:rsidTr="008372E7">
        <w:tc>
          <w:tcPr>
            <w:tcW w:w="1181"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2018</w:t>
            </w:r>
          </w:p>
        </w:tc>
        <w:tc>
          <w:tcPr>
            <w:tcW w:w="1897"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5</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7</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2,831</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33,972</w:t>
            </w:r>
          </w:p>
        </w:tc>
      </w:tr>
      <w:tr w:rsidR="00221D4A" w:rsidRPr="00221D4A" w:rsidTr="008372E7">
        <w:tc>
          <w:tcPr>
            <w:tcW w:w="1181"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Итого:</w:t>
            </w:r>
          </w:p>
        </w:tc>
        <w:tc>
          <w:tcPr>
            <w:tcW w:w="1897"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30</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32</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2,831</w:t>
            </w:r>
          </w:p>
        </w:tc>
        <w:tc>
          <w:tcPr>
            <w:tcW w:w="25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175,522</w:t>
            </w:r>
          </w:p>
        </w:tc>
      </w:tr>
    </w:tbl>
    <w:p w:rsidR="00221D4A" w:rsidRPr="00221D4A" w:rsidRDefault="00221D4A" w:rsidP="00221D4A">
      <w:pPr>
        <w:ind w:firstLine="567"/>
        <w:jc w:val="center"/>
        <w:rPr>
          <w:rFonts w:ascii="Times New Roman" w:hAnsi="Times New Roman"/>
          <w:b/>
          <w:bCs/>
          <w:sz w:val="28"/>
          <w:szCs w:val="28"/>
          <w:lang w:eastAsia="ar-SA"/>
        </w:rPr>
      </w:pP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На территории Чернянского района система централизованного дистанционного управления всем наружным освещением отсутствует, соответственно и в Ездоченском сельском поселении.</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Как элемент такой системы, которую предстоит создать в предстоящем периоде выполнения данной Программы, на территории поселения действует система АСУ УО «Гелиос», реализованная на оборудовании выпускаемом «Институтом высоких технологий» (ИВТ) Белгородского государственного университета. На территории поселения 4 установки АСУ УО «Гелиос» управляющие 4 светоточками наружного освещения. Остальные светоточки (58 штук) находятся под управлением программируемых таймеров и централизованным управлением и наблюдением не охвачены.</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В целом система АСУ УО «Гелиос» является прогрессивным техническим решением, и охват ею максимально возможной территории позволит:</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 обеспечить управление включением – отключением освещения в автоматическом и, при необходимости, ручном режимах;</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 обеспечить два режима функционирования наружного освещения: вечерний и ночной;</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 создать возможность обеспечить горение светильников на пешеходных дорожках в течение всего темного времени суток;</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 обеспечить диагностику состоянию силового оборудования и линий освещения;</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 выявлять аварийные ситуации с выдачей сообщения о месте аварии и отказавшем оборудовании;</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lastRenderedPageBreak/>
        <w:t>- обеспечить коммерческий учет электропотребления путем одномоментного дистанционного считывания информации с установленных на наружном освещении приборов учета электроэнергии;</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 обеспечить протоколирование работы системы и действий диспетчеров в архиве событий;</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 обеспечить возможность ведения базы данных, содержащей сведения об эксплуатируемом оборудовании, его состояния и местонахождении;</w:t>
      </w:r>
    </w:p>
    <w:p w:rsidR="00221D4A" w:rsidRPr="00221D4A" w:rsidRDefault="00221D4A" w:rsidP="00221D4A">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 сигнализировать о несанкционированном доступе к пункту управления и пожаре.</w:t>
      </w:r>
    </w:p>
    <w:p w:rsidR="00221D4A" w:rsidRPr="00221D4A" w:rsidRDefault="00221D4A" w:rsidP="00DB2CC1">
      <w:pPr>
        <w:ind w:firstLine="567"/>
        <w:jc w:val="both"/>
        <w:rPr>
          <w:rFonts w:ascii="Times New Roman" w:hAnsi="Times New Roman"/>
          <w:bCs/>
          <w:sz w:val="28"/>
          <w:szCs w:val="28"/>
          <w:lang w:eastAsia="ar-SA"/>
        </w:rPr>
      </w:pPr>
      <w:r w:rsidRPr="00221D4A">
        <w:rPr>
          <w:rFonts w:ascii="Times New Roman" w:hAnsi="Times New Roman"/>
          <w:bCs/>
          <w:sz w:val="28"/>
          <w:szCs w:val="28"/>
          <w:lang w:eastAsia="ar-SA"/>
        </w:rPr>
        <w:t>В результате выполнения программы должно исчезнуть понятие установок наружного освещения со сверхнормативным сроком службы, реконструкция будет проводиться в плановом порядке, позволяющем поддерживать количество таких установок в заданных пределах. Структура затрат на обслуживание изменится в сторону увеличения затрат на реконструкцию при одновременном снижении  затрат на эксплуатацию и оплату электроэнергии.</w:t>
      </w:r>
    </w:p>
    <w:p w:rsidR="00221D4A" w:rsidRPr="00221D4A" w:rsidRDefault="00221D4A" w:rsidP="00221D4A">
      <w:pPr>
        <w:ind w:firstLine="567"/>
        <w:jc w:val="center"/>
        <w:rPr>
          <w:rFonts w:ascii="Times New Roman" w:hAnsi="Times New Roman"/>
          <w:b/>
          <w:bCs/>
          <w:sz w:val="28"/>
          <w:szCs w:val="28"/>
          <w:lang w:eastAsia="ar-SA"/>
        </w:rPr>
      </w:pPr>
      <w:r w:rsidRPr="00221D4A">
        <w:rPr>
          <w:rFonts w:ascii="Times New Roman" w:hAnsi="Times New Roman"/>
          <w:b/>
          <w:bCs/>
          <w:sz w:val="28"/>
          <w:szCs w:val="28"/>
          <w:lang w:eastAsia="ar-SA"/>
        </w:rPr>
        <w:t>Затраты на монтаж и реконструкцию сетей наружного освещения при внедрении шкафов управления АСУ УО «Гелиос» на территории  Ездоченского сельского поселения</w:t>
      </w:r>
    </w:p>
    <w:p w:rsidR="00221D4A" w:rsidRPr="00221D4A" w:rsidRDefault="00221D4A" w:rsidP="00221D4A">
      <w:pPr>
        <w:ind w:firstLine="567"/>
        <w:jc w:val="center"/>
        <w:rPr>
          <w:rFonts w:ascii="Times New Roman" w:hAnsi="Times New Roman"/>
          <w:b/>
          <w:bCs/>
          <w:sz w:val="28"/>
          <w:szCs w:val="28"/>
          <w:lang w:eastAsia="ar-SA"/>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8"/>
        <w:gridCol w:w="1460"/>
        <w:gridCol w:w="1430"/>
        <w:gridCol w:w="1980"/>
        <w:gridCol w:w="1980"/>
        <w:gridCol w:w="1870"/>
      </w:tblGrid>
      <w:tr w:rsidR="00221D4A" w:rsidRPr="00221D4A" w:rsidTr="008372E7">
        <w:tc>
          <w:tcPr>
            <w:tcW w:w="1208" w:type="dxa"/>
            <w:vMerge w:val="restart"/>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Год</w:t>
            </w:r>
          </w:p>
        </w:tc>
        <w:tc>
          <w:tcPr>
            <w:tcW w:w="2890" w:type="dxa"/>
            <w:gridSpan w:val="2"/>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Монтаж провода СИП, км</w:t>
            </w:r>
          </w:p>
        </w:tc>
        <w:tc>
          <w:tcPr>
            <w:tcW w:w="3960" w:type="dxa"/>
            <w:gridSpan w:val="2"/>
            <w:vAlign w:val="center"/>
          </w:tcPr>
          <w:p w:rsidR="00221D4A" w:rsidRPr="00221D4A" w:rsidRDefault="00221D4A" w:rsidP="008372E7">
            <w:pPr>
              <w:jc w:val="center"/>
              <w:rPr>
                <w:rFonts w:ascii="Times New Roman" w:hAnsi="Times New Roman"/>
                <w:bCs/>
                <w:lang w:eastAsia="ar-SA"/>
              </w:rPr>
            </w:pPr>
            <w:r w:rsidRPr="00221D4A">
              <w:rPr>
                <w:rFonts w:ascii="Times New Roman" w:hAnsi="Times New Roman"/>
                <w:bCs/>
                <w:sz w:val="28"/>
                <w:szCs w:val="28"/>
                <w:lang w:eastAsia="ar-SA"/>
              </w:rPr>
              <w:t>Стоимость СИП, тыс.руб</w:t>
            </w:r>
            <w:r w:rsidRPr="00221D4A">
              <w:rPr>
                <w:rFonts w:ascii="Times New Roman" w:hAnsi="Times New Roman"/>
                <w:bCs/>
                <w:lang w:eastAsia="ar-SA"/>
              </w:rPr>
              <w:t>.</w:t>
            </w:r>
          </w:p>
        </w:tc>
        <w:tc>
          <w:tcPr>
            <w:tcW w:w="1870" w:type="dxa"/>
            <w:vMerge w:val="restart"/>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 xml:space="preserve">Общая стоимость, тыс.руб. </w:t>
            </w:r>
          </w:p>
          <w:p w:rsidR="00221D4A" w:rsidRPr="00221D4A" w:rsidRDefault="00221D4A" w:rsidP="008372E7">
            <w:pPr>
              <w:jc w:val="center"/>
              <w:rPr>
                <w:rFonts w:ascii="Times New Roman" w:hAnsi="Times New Roman"/>
                <w:bCs/>
                <w:lang w:eastAsia="ar-SA"/>
              </w:rPr>
            </w:pPr>
            <w:r w:rsidRPr="00221D4A">
              <w:rPr>
                <w:rFonts w:ascii="Times New Roman" w:hAnsi="Times New Roman"/>
                <w:bCs/>
                <w:sz w:val="28"/>
                <w:szCs w:val="28"/>
                <w:lang w:eastAsia="ar-SA"/>
              </w:rPr>
              <w:t>(Без НДС)</w:t>
            </w:r>
          </w:p>
        </w:tc>
      </w:tr>
      <w:tr w:rsidR="00221D4A" w:rsidRPr="00221D4A" w:rsidTr="008372E7">
        <w:trPr>
          <w:trHeight w:val="923"/>
        </w:trPr>
        <w:tc>
          <w:tcPr>
            <w:tcW w:w="1208" w:type="dxa"/>
            <w:vMerge/>
            <w:vAlign w:val="center"/>
          </w:tcPr>
          <w:p w:rsidR="00221D4A" w:rsidRPr="00221D4A" w:rsidRDefault="00221D4A" w:rsidP="008372E7">
            <w:pPr>
              <w:jc w:val="center"/>
              <w:rPr>
                <w:rFonts w:ascii="Times New Roman" w:hAnsi="Times New Roman"/>
                <w:bCs/>
                <w:lang w:eastAsia="ar-SA"/>
              </w:rPr>
            </w:pPr>
          </w:p>
        </w:tc>
        <w:tc>
          <w:tcPr>
            <w:tcW w:w="1460" w:type="dxa"/>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СИП 2х16, км</w:t>
            </w:r>
          </w:p>
        </w:tc>
        <w:tc>
          <w:tcPr>
            <w:tcW w:w="1430" w:type="dxa"/>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СИП 4х16, км</w:t>
            </w:r>
          </w:p>
        </w:tc>
        <w:tc>
          <w:tcPr>
            <w:tcW w:w="1980" w:type="dxa"/>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СИП 2х16, 19,23 тыс.руб.</w:t>
            </w:r>
          </w:p>
        </w:tc>
        <w:tc>
          <w:tcPr>
            <w:tcW w:w="1980" w:type="dxa"/>
            <w:vAlign w:val="center"/>
          </w:tcPr>
          <w:p w:rsidR="00221D4A" w:rsidRPr="00221D4A" w:rsidRDefault="00221D4A" w:rsidP="008372E7">
            <w:pPr>
              <w:jc w:val="center"/>
              <w:rPr>
                <w:rFonts w:ascii="Times New Roman" w:hAnsi="Times New Roman"/>
                <w:bCs/>
                <w:sz w:val="28"/>
                <w:szCs w:val="28"/>
                <w:lang w:eastAsia="ar-SA"/>
              </w:rPr>
            </w:pPr>
            <w:r w:rsidRPr="00221D4A">
              <w:rPr>
                <w:rFonts w:ascii="Times New Roman" w:hAnsi="Times New Roman"/>
                <w:bCs/>
                <w:sz w:val="28"/>
                <w:szCs w:val="28"/>
                <w:lang w:eastAsia="ar-SA"/>
              </w:rPr>
              <w:t>СИП 4х16, 33,14 тыс.руб.</w:t>
            </w:r>
          </w:p>
        </w:tc>
        <w:tc>
          <w:tcPr>
            <w:tcW w:w="1870" w:type="dxa"/>
            <w:vMerge/>
            <w:vAlign w:val="center"/>
          </w:tcPr>
          <w:p w:rsidR="00221D4A" w:rsidRPr="00221D4A" w:rsidRDefault="00221D4A" w:rsidP="008372E7">
            <w:pPr>
              <w:jc w:val="center"/>
              <w:rPr>
                <w:rFonts w:ascii="Times New Roman" w:hAnsi="Times New Roman"/>
                <w:bCs/>
                <w:lang w:eastAsia="ar-SA"/>
              </w:rPr>
            </w:pPr>
          </w:p>
        </w:tc>
      </w:tr>
      <w:tr w:rsidR="00221D4A" w:rsidRPr="00221D4A" w:rsidTr="008372E7">
        <w:tc>
          <w:tcPr>
            <w:tcW w:w="1208"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2014</w:t>
            </w:r>
          </w:p>
        </w:tc>
        <w:tc>
          <w:tcPr>
            <w:tcW w:w="146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c>
          <w:tcPr>
            <w:tcW w:w="14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w:t>
            </w:r>
          </w:p>
        </w:tc>
      </w:tr>
      <w:tr w:rsidR="00221D4A" w:rsidRPr="00221D4A" w:rsidTr="008372E7">
        <w:tc>
          <w:tcPr>
            <w:tcW w:w="1208"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2015</w:t>
            </w:r>
          </w:p>
        </w:tc>
        <w:tc>
          <w:tcPr>
            <w:tcW w:w="146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1,4</w:t>
            </w:r>
          </w:p>
        </w:tc>
        <w:tc>
          <w:tcPr>
            <w:tcW w:w="14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0,6</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26,922</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19,884</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46,806</w:t>
            </w:r>
          </w:p>
        </w:tc>
      </w:tr>
      <w:tr w:rsidR="00221D4A" w:rsidRPr="00221D4A" w:rsidTr="008372E7">
        <w:tc>
          <w:tcPr>
            <w:tcW w:w="1208"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2016</w:t>
            </w:r>
          </w:p>
        </w:tc>
        <w:tc>
          <w:tcPr>
            <w:tcW w:w="146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2,1</w:t>
            </w:r>
          </w:p>
        </w:tc>
        <w:tc>
          <w:tcPr>
            <w:tcW w:w="14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0,9</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40,383</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29,826</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70,209</w:t>
            </w:r>
          </w:p>
        </w:tc>
      </w:tr>
      <w:tr w:rsidR="00221D4A" w:rsidRPr="00221D4A" w:rsidTr="008372E7">
        <w:tc>
          <w:tcPr>
            <w:tcW w:w="1208"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2017</w:t>
            </w:r>
          </w:p>
        </w:tc>
        <w:tc>
          <w:tcPr>
            <w:tcW w:w="146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2,1</w:t>
            </w:r>
          </w:p>
        </w:tc>
        <w:tc>
          <w:tcPr>
            <w:tcW w:w="14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0,9</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40,383</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29,826</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70,209</w:t>
            </w:r>
          </w:p>
        </w:tc>
      </w:tr>
      <w:tr w:rsidR="00221D4A" w:rsidRPr="00221D4A" w:rsidTr="008372E7">
        <w:tc>
          <w:tcPr>
            <w:tcW w:w="1208"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2018</w:t>
            </w:r>
          </w:p>
        </w:tc>
        <w:tc>
          <w:tcPr>
            <w:tcW w:w="146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1,82</w:t>
            </w:r>
          </w:p>
        </w:tc>
        <w:tc>
          <w:tcPr>
            <w:tcW w:w="14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0,78</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35</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25,85</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60,85</w:t>
            </w:r>
          </w:p>
        </w:tc>
      </w:tr>
      <w:tr w:rsidR="00221D4A" w:rsidRPr="00221D4A" w:rsidTr="008372E7">
        <w:tc>
          <w:tcPr>
            <w:tcW w:w="1208"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Итого:</w:t>
            </w:r>
          </w:p>
        </w:tc>
        <w:tc>
          <w:tcPr>
            <w:tcW w:w="146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7,42</w:t>
            </w:r>
          </w:p>
        </w:tc>
        <w:tc>
          <w:tcPr>
            <w:tcW w:w="143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3,18</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142,688</w:t>
            </w:r>
          </w:p>
        </w:tc>
        <w:tc>
          <w:tcPr>
            <w:tcW w:w="198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105,386</w:t>
            </w:r>
          </w:p>
        </w:tc>
        <w:tc>
          <w:tcPr>
            <w:tcW w:w="1870" w:type="dxa"/>
            <w:vAlign w:val="center"/>
          </w:tcPr>
          <w:p w:rsidR="00221D4A" w:rsidRPr="00221D4A" w:rsidRDefault="00221D4A" w:rsidP="008372E7">
            <w:pPr>
              <w:jc w:val="center"/>
              <w:rPr>
                <w:rFonts w:ascii="Times New Roman" w:hAnsi="Times New Roman"/>
                <w:b/>
                <w:bCs/>
                <w:lang w:eastAsia="ar-SA"/>
              </w:rPr>
            </w:pPr>
            <w:r w:rsidRPr="00221D4A">
              <w:rPr>
                <w:rFonts w:ascii="Times New Roman" w:hAnsi="Times New Roman"/>
                <w:b/>
                <w:bCs/>
                <w:lang w:eastAsia="ar-SA"/>
              </w:rPr>
              <w:t>248,074</w:t>
            </w:r>
          </w:p>
        </w:tc>
      </w:tr>
    </w:tbl>
    <w:p w:rsidR="00221D4A" w:rsidRPr="00221D4A" w:rsidRDefault="00221D4A" w:rsidP="00221D4A">
      <w:pPr>
        <w:ind w:firstLine="567"/>
        <w:jc w:val="center"/>
        <w:rPr>
          <w:rFonts w:ascii="Times New Roman" w:hAnsi="Times New Roman"/>
          <w:b/>
          <w:bCs/>
          <w:sz w:val="28"/>
          <w:szCs w:val="28"/>
          <w:lang w:eastAsia="ar-SA"/>
        </w:rPr>
      </w:pPr>
    </w:p>
    <w:p w:rsidR="00221D4A" w:rsidRPr="00221D4A" w:rsidRDefault="00221D4A" w:rsidP="00221D4A">
      <w:pPr>
        <w:ind w:firstLine="567"/>
        <w:jc w:val="center"/>
        <w:rPr>
          <w:rFonts w:ascii="Times New Roman" w:hAnsi="Times New Roman"/>
          <w:b/>
          <w:bCs/>
          <w:sz w:val="28"/>
          <w:szCs w:val="28"/>
          <w:lang w:eastAsia="ar-SA"/>
        </w:rPr>
      </w:pPr>
      <w:r w:rsidRPr="00221D4A">
        <w:rPr>
          <w:rFonts w:ascii="Times New Roman" w:hAnsi="Times New Roman"/>
          <w:b/>
          <w:bCs/>
          <w:sz w:val="28"/>
          <w:szCs w:val="28"/>
          <w:lang w:eastAsia="ar-SA"/>
        </w:rPr>
        <w:lastRenderedPageBreak/>
        <w:t>2.4. ХАРАКТЕРИСТИКА СУЩЕСТВУЮЩЕЙ СИСТЕМЫ СБОРА, ВЫВОЗА ТВЕРДЫХ БЫТОВЫХ ОТХОДОВ НА ТЕРРИТОРИИ ЕЗДОЧЕНСКОГО СЕЛЬСКОГО ПОСЕЛЕНИЯ И ПЕРСПЕКТИВЫ ЕЕ РАЗВИТИЯ</w:t>
      </w:r>
    </w:p>
    <w:p w:rsidR="00221D4A" w:rsidRPr="00221D4A" w:rsidRDefault="00221D4A" w:rsidP="00221D4A">
      <w:pPr>
        <w:ind w:firstLine="567"/>
        <w:jc w:val="both"/>
        <w:rPr>
          <w:rFonts w:ascii="Times New Roman" w:hAnsi="Times New Roman"/>
          <w:sz w:val="28"/>
          <w:szCs w:val="28"/>
        </w:rPr>
      </w:pPr>
    </w:p>
    <w:p w:rsidR="00221D4A" w:rsidRPr="00221D4A" w:rsidRDefault="00221D4A" w:rsidP="00DB2CC1">
      <w:pPr>
        <w:ind w:firstLine="567"/>
        <w:jc w:val="both"/>
        <w:rPr>
          <w:rFonts w:ascii="Times New Roman" w:hAnsi="Times New Roman"/>
          <w:b/>
          <w:sz w:val="28"/>
          <w:szCs w:val="28"/>
        </w:rPr>
      </w:pPr>
      <w:r w:rsidRPr="00221D4A">
        <w:rPr>
          <w:rFonts w:ascii="Times New Roman" w:hAnsi="Times New Roman"/>
          <w:b/>
          <w:sz w:val="28"/>
          <w:szCs w:val="28"/>
        </w:rPr>
        <w:t>2.4.1. СУЩЕСТВУЮЩЕЕ ПОЛОЖЕНИЕ</w:t>
      </w:r>
    </w:p>
    <w:p w:rsidR="00221D4A" w:rsidRPr="00221D4A" w:rsidRDefault="00221D4A" w:rsidP="00221D4A">
      <w:pPr>
        <w:ind w:firstLine="567"/>
        <w:jc w:val="both"/>
        <w:rPr>
          <w:rFonts w:ascii="Times New Roman" w:hAnsi="Times New Roman"/>
          <w:sz w:val="28"/>
          <w:szCs w:val="28"/>
        </w:rPr>
      </w:pPr>
      <w:r w:rsidRPr="00221D4A">
        <w:rPr>
          <w:rFonts w:ascii="Times New Roman" w:hAnsi="Times New Roman"/>
          <w:sz w:val="28"/>
          <w:szCs w:val="28"/>
        </w:rPr>
        <w:t>Согласно Федеральному закону РФ от 06.10.2003 г. № 131-ФЗ «Об общих принципах организации местного самоуправления в Российской Федерации», вопросы организации сбора, вывоза твердых коммунальных отходов находятся в ведении муниципального образования  - Ездоченского сельского поселения муниципального района «Чернянский район» Белгородской области.</w:t>
      </w:r>
    </w:p>
    <w:p w:rsidR="00221D4A" w:rsidRPr="00221D4A" w:rsidRDefault="00221D4A" w:rsidP="00221D4A">
      <w:pPr>
        <w:ind w:firstLine="567"/>
        <w:jc w:val="both"/>
        <w:rPr>
          <w:rFonts w:ascii="Times New Roman" w:hAnsi="Times New Roman"/>
          <w:sz w:val="28"/>
          <w:szCs w:val="28"/>
        </w:rPr>
      </w:pPr>
      <w:r w:rsidRPr="00221D4A">
        <w:rPr>
          <w:rFonts w:ascii="Times New Roman" w:hAnsi="Times New Roman"/>
          <w:sz w:val="28"/>
          <w:szCs w:val="28"/>
        </w:rPr>
        <w:t>Общий объём твердых коммунальных отходов (далее - ТКО), образующийся на территории Ездоченского сельского поселения - около 1,6 тыс.м3/год.</w:t>
      </w:r>
    </w:p>
    <w:p w:rsidR="00221D4A" w:rsidRPr="00221D4A" w:rsidRDefault="00221D4A" w:rsidP="00221D4A">
      <w:pPr>
        <w:pStyle w:val="Style10"/>
        <w:widowControl/>
        <w:spacing w:line="240" w:lineRule="auto"/>
        <w:jc w:val="both"/>
        <w:rPr>
          <w:sz w:val="28"/>
          <w:szCs w:val="28"/>
        </w:rPr>
      </w:pPr>
      <w:r w:rsidRPr="00221D4A">
        <w:rPr>
          <w:sz w:val="28"/>
          <w:szCs w:val="28"/>
        </w:rPr>
        <w:t xml:space="preserve">Сбор, транспортировка ТКО осуществляется специализированной организацией. Услуги по сбору, транспортировке ТКО оказывает </w:t>
      </w:r>
      <w:r w:rsidR="00373EF1">
        <w:rPr>
          <w:sz w:val="28"/>
          <w:szCs w:val="28"/>
        </w:rPr>
        <w:t>ООО «Бел-Вейст</w:t>
      </w:r>
      <w:r w:rsidRPr="00221D4A">
        <w:rPr>
          <w:sz w:val="28"/>
          <w:szCs w:val="28"/>
        </w:rPr>
        <w:t>».</w:t>
      </w:r>
    </w:p>
    <w:p w:rsidR="00221D4A" w:rsidRPr="00221D4A" w:rsidRDefault="00221D4A" w:rsidP="00221D4A">
      <w:pPr>
        <w:pStyle w:val="Style10"/>
        <w:widowControl/>
        <w:spacing w:line="240" w:lineRule="auto"/>
        <w:ind w:left="576" w:firstLine="0"/>
        <w:jc w:val="both"/>
        <w:rPr>
          <w:sz w:val="28"/>
          <w:szCs w:val="28"/>
        </w:rPr>
      </w:pPr>
      <w:r w:rsidRPr="00221D4A">
        <w:rPr>
          <w:sz w:val="28"/>
          <w:szCs w:val="28"/>
        </w:rPr>
        <w:t>Система сбора и утилизации бытовых отходов на территории Ездоченского сельского поселения включает в себя:</w:t>
      </w:r>
    </w:p>
    <w:p w:rsidR="00221D4A" w:rsidRPr="00221D4A" w:rsidRDefault="00221D4A" w:rsidP="00DB2CC1">
      <w:pPr>
        <w:pStyle w:val="Style6"/>
        <w:widowControl/>
        <w:numPr>
          <w:ilvl w:val="0"/>
          <w:numId w:val="37"/>
        </w:numPr>
        <w:tabs>
          <w:tab w:val="left" w:pos="715"/>
        </w:tabs>
        <w:spacing w:line="240" w:lineRule="auto"/>
        <w:ind w:firstLine="927"/>
        <w:jc w:val="both"/>
        <w:rPr>
          <w:sz w:val="28"/>
          <w:szCs w:val="28"/>
        </w:rPr>
      </w:pPr>
      <w:r w:rsidRPr="00221D4A">
        <w:rPr>
          <w:sz w:val="28"/>
          <w:szCs w:val="28"/>
        </w:rPr>
        <w:t>организацию временного хранения отходов в домовладениях (в домах без мусоропровода - в контейнерах);</w:t>
      </w:r>
    </w:p>
    <w:p w:rsidR="00221D4A" w:rsidRPr="00221D4A" w:rsidRDefault="00221D4A" w:rsidP="00DB2CC1">
      <w:pPr>
        <w:pStyle w:val="Style6"/>
        <w:widowControl/>
        <w:numPr>
          <w:ilvl w:val="0"/>
          <w:numId w:val="37"/>
        </w:numPr>
        <w:tabs>
          <w:tab w:val="left" w:pos="715"/>
        </w:tabs>
        <w:spacing w:line="240" w:lineRule="auto"/>
        <w:ind w:left="1287" w:hanging="360"/>
        <w:jc w:val="both"/>
        <w:rPr>
          <w:sz w:val="28"/>
          <w:szCs w:val="28"/>
        </w:rPr>
      </w:pPr>
      <w:r w:rsidRPr="00221D4A">
        <w:rPr>
          <w:sz w:val="28"/>
          <w:szCs w:val="28"/>
        </w:rPr>
        <w:t>вывоз ТКО для частичной утилизации и захоронения;</w:t>
      </w:r>
    </w:p>
    <w:p w:rsidR="00221D4A" w:rsidRPr="00221D4A" w:rsidRDefault="00221D4A" w:rsidP="00221D4A">
      <w:pPr>
        <w:pStyle w:val="Style6"/>
        <w:widowControl/>
        <w:tabs>
          <w:tab w:val="left" w:pos="715"/>
        </w:tabs>
        <w:spacing w:line="240" w:lineRule="auto"/>
        <w:ind w:firstLine="0"/>
        <w:jc w:val="both"/>
        <w:rPr>
          <w:sz w:val="28"/>
          <w:szCs w:val="28"/>
        </w:rPr>
      </w:pPr>
      <w:r w:rsidRPr="00221D4A">
        <w:rPr>
          <w:sz w:val="28"/>
          <w:szCs w:val="28"/>
        </w:rPr>
        <w:t xml:space="preserve">        Для дальнейшего захоронения и частичной утилизации ТКО направляется</w:t>
      </w:r>
      <w:r w:rsidR="00741FDA">
        <w:rPr>
          <w:sz w:val="28"/>
          <w:szCs w:val="28"/>
        </w:rPr>
        <w:t xml:space="preserve"> специализированной техникой</w:t>
      </w:r>
      <w:r w:rsidRPr="00221D4A">
        <w:rPr>
          <w:sz w:val="28"/>
          <w:szCs w:val="28"/>
        </w:rPr>
        <w:t xml:space="preserve"> на полигон ТКО в г.</w:t>
      </w:r>
      <w:r w:rsidR="00741FDA">
        <w:rPr>
          <w:sz w:val="28"/>
          <w:szCs w:val="28"/>
        </w:rPr>
        <w:t>Новый Оскол.</w:t>
      </w:r>
    </w:p>
    <w:p w:rsidR="00221D4A" w:rsidRPr="00221D4A" w:rsidRDefault="00221D4A" w:rsidP="00221D4A">
      <w:pPr>
        <w:pStyle w:val="Style6"/>
        <w:widowControl/>
        <w:tabs>
          <w:tab w:val="left" w:pos="715"/>
        </w:tabs>
        <w:spacing w:line="240" w:lineRule="auto"/>
        <w:ind w:firstLine="0"/>
        <w:jc w:val="both"/>
        <w:rPr>
          <w:sz w:val="28"/>
          <w:szCs w:val="28"/>
        </w:rPr>
      </w:pPr>
    </w:p>
    <w:p w:rsidR="00221D4A" w:rsidRPr="00221D4A" w:rsidRDefault="00221D4A" w:rsidP="00221D4A">
      <w:pPr>
        <w:pStyle w:val="Style6"/>
        <w:widowControl/>
        <w:tabs>
          <w:tab w:val="left" w:pos="715"/>
        </w:tabs>
        <w:spacing w:line="240" w:lineRule="auto"/>
        <w:ind w:firstLine="0"/>
        <w:jc w:val="both"/>
        <w:rPr>
          <w:b/>
          <w:sz w:val="28"/>
          <w:szCs w:val="28"/>
        </w:rPr>
      </w:pPr>
      <w:r w:rsidRPr="00221D4A">
        <w:rPr>
          <w:b/>
          <w:sz w:val="28"/>
          <w:szCs w:val="28"/>
        </w:rPr>
        <w:t xml:space="preserve">       2.4.2. ПЕРСПЕКТИВНЫЙ ПЕРИОД</w:t>
      </w:r>
    </w:p>
    <w:p w:rsidR="00221D4A" w:rsidRPr="00221D4A" w:rsidRDefault="00221D4A" w:rsidP="00221D4A">
      <w:pPr>
        <w:pStyle w:val="Style6"/>
        <w:widowControl/>
        <w:tabs>
          <w:tab w:val="left" w:pos="715"/>
        </w:tabs>
        <w:spacing w:line="240" w:lineRule="auto"/>
        <w:ind w:firstLine="0"/>
        <w:jc w:val="both"/>
        <w:rPr>
          <w:b/>
          <w:sz w:val="28"/>
          <w:szCs w:val="28"/>
        </w:rPr>
      </w:pPr>
    </w:p>
    <w:p w:rsidR="00221D4A" w:rsidRPr="00221D4A" w:rsidRDefault="00221D4A" w:rsidP="00221D4A">
      <w:pPr>
        <w:pStyle w:val="Style10"/>
        <w:widowControl/>
        <w:tabs>
          <w:tab w:val="left" w:pos="1290"/>
        </w:tabs>
        <w:spacing w:line="331" w:lineRule="exact"/>
        <w:ind w:firstLine="552"/>
        <w:jc w:val="both"/>
        <w:rPr>
          <w:sz w:val="28"/>
          <w:szCs w:val="28"/>
        </w:rPr>
      </w:pPr>
      <w:r w:rsidRPr="00221D4A">
        <w:rPr>
          <w:sz w:val="28"/>
          <w:szCs w:val="28"/>
        </w:rPr>
        <w:t>В соответствии с постановлением Правительства Белгородской области от 20.02.2012 года № 86-пп утверждена областная комплексная долгосрочная целевая программа «Создание технопарка по обращению с твердыми бытовым и промышленными отходами на территории Белгородской области на 2012-2023 годы» (Программа).</w:t>
      </w:r>
    </w:p>
    <w:p w:rsidR="00221D4A" w:rsidRPr="00221D4A" w:rsidRDefault="00221D4A" w:rsidP="00221D4A">
      <w:pPr>
        <w:pStyle w:val="Style10"/>
        <w:widowControl/>
        <w:tabs>
          <w:tab w:val="left" w:pos="1290"/>
        </w:tabs>
        <w:spacing w:line="331" w:lineRule="exact"/>
        <w:ind w:firstLine="552"/>
        <w:jc w:val="both"/>
        <w:rPr>
          <w:sz w:val="28"/>
          <w:szCs w:val="28"/>
        </w:rPr>
      </w:pPr>
      <w:r w:rsidRPr="00221D4A">
        <w:rPr>
          <w:sz w:val="28"/>
          <w:szCs w:val="28"/>
        </w:rPr>
        <w:t>В настоящее время на территории Белгородской области осваивается проект «Переработка и утилизация ТКО в Белгородской области на основе концессионного соглашения» ОАО «Национальный экологический оператор».</w:t>
      </w:r>
    </w:p>
    <w:p w:rsidR="00221D4A" w:rsidRPr="00221D4A" w:rsidRDefault="00221D4A" w:rsidP="00221D4A">
      <w:pPr>
        <w:pStyle w:val="Style10"/>
        <w:widowControl/>
        <w:tabs>
          <w:tab w:val="left" w:pos="1290"/>
        </w:tabs>
        <w:spacing w:line="331" w:lineRule="exact"/>
        <w:ind w:firstLine="552"/>
        <w:jc w:val="both"/>
        <w:rPr>
          <w:sz w:val="28"/>
          <w:szCs w:val="28"/>
        </w:rPr>
      </w:pPr>
      <w:r w:rsidRPr="00221D4A">
        <w:rPr>
          <w:sz w:val="28"/>
          <w:szCs w:val="28"/>
        </w:rPr>
        <w:lastRenderedPageBreak/>
        <w:t>В соответствии с данным проектом и вышеуказанным постановлением Правительства области в 2018 году на территории Ездоченского сельского поселения будут проведены  следующие мероприятия:</w:t>
      </w:r>
    </w:p>
    <w:p w:rsidR="00221D4A" w:rsidRPr="00221D4A" w:rsidRDefault="00741FDA" w:rsidP="00221D4A">
      <w:pPr>
        <w:pStyle w:val="Style10"/>
        <w:widowControl/>
        <w:tabs>
          <w:tab w:val="left" w:pos="1290"/>
        </w:tabs>
        <w:spacing w:line="331" w:lineRule="exact"/>
        <w:ind w:firstLine="552"/>
        <w:jc w:val="both"/>
        <w:rPr>
          <w:sz w:val="28"/>
          <w:szCs w:val="28"/>
        </w:rPr>
      </w:pPr>
      <w:r>
        <w:rPr>
          <w:sz w:val="28"/>
          <w:szCs w:val="28"/>
        </w:rPr>
        <w:t>1</w:t>
      </w:r>
      <w:r w:rsidR="00221D4A" w:rsidRPr="00221D4A">
        <w:rPr>
          <w:sz w:val="28"/>
          <w:szCs w:val="28"/>
        </w:rPr>
        <w:t xml:space="preserve">. Для сбора вывоза ТБО с территории Ездоченского сельского поселения для </w:t>
      </w:r>
      <w:r w:rsidR="00737C17">
        <w:rPr>
          <w:sz w:val="28"/>
          <w:szCs w:val="28"/>
        </w:rPr>
        <w:t>ООО «Бел-Вейст»</w:t>
      </w:r>
      <w:r w:rsidR="00221D4A" w:rsidRPr="00221D4A">
        <w:rPr>
          <w:sz w:val="28"/>
          <w:szCs w:val="28"/>
        </w:rPr>
        <w:t xml:space="preserve"> организацией ОАО «Национальный экологический оператор» будет приобретен мусоровоз.</w:t>
      </w:r>
    </w:p>
    <w:p w:rsidR="00221D4A" w:rsidRPr="00221D4A" w:rsidRDefault="00221D4A" w:rsidP="00DB2CC1">
      <w:pPr>
        <w:pStyle w:val="Style10"/>
        <w:widowControl/>
        <w:tabs>
          <w:tab w:val="left" w:pos="1290"/>
        </w:tabs>
        <w:spacing w:line="331" w:lineRule="exact"/>
        <w:ind w:firstLine="552"/>
        <w:jc w:val="both"/>
        <w:rPr>
          <w:sz w:val="28"/>
          <w:szCs w:val="28"/>
        </w:rPr>
      </w:pPr>
      <w:r w:rsidRPr="00221D4A">
        <w:rPr>
          <w:sz w:val="28"/>
          <w:szCs w:val="28"/>
        </w:rPr>
        <w:t>3. Все ТКО три раза в неделю будет собираться и вывозиться мусоровозом на мусоро - перегрузочную площадку п. Черня</w:t>
      </w:r>
      <w:r w:rsidR="00737C17">
        <w:rPr>
          <w:sz w:val="28"/>
          <w:szCs w:val="28"/>
        </w:rPr>
        <w:t>н</w:t>
      </w:r>
      <w:r w:rsidRPr="00221D4A">
        <w:rPr>
          <w:sz w:val="28"/>
          <w:szCs w:val="28"/>
        </w:rPr>
        <w:t>ка и в дальней</w:t>
      </w:r>
      <w:r w:rsidR="00DB2CC1">
        <w:rPr>
          <w:sz w:val="28"/>
          <w:szCs w:val="28"/>
        </w:rPr>
        <w:t>шем утилизироваться в г. Губкин.</w:t>
      </w:r>
    </w:p>
    <w:p w:rsidR="00221D4A" w:rsidRPr="00221D4A" w:rsidRDefault="00221D4A" w:rsidP="00221D4A">
      <w:pPr>
        <w:jc w:val="both"/>
        <w:rPr>
          <w:rFonts w:ascii="Times New Roman" w:hAnsi="Times New Roman"/>
          <w:bCs/>
          <w:sz w:val="28"/>
          <w:szCs w:val="28"/>
        </w:rPr>
      </w:pPr>
    </w:p>
    <w:p w:rsidR="00221D4A" w:rsidRPr="00221D4A" w:rsidRDefault="00221D4A" w:rsidP="00DB2CC1">
      <w:pPr>
        <w:numPr>
          <w:ilvl w:val="0"/>
          <w:numId w:val="3"/>
        </w:numPr>
        <w:spacing w:before="40" w:after="40" w:line="360" w:lineRule="auto"/>
        <w:ind w:left="709" w:hanging="425"/>
        <w:jc w:val="center"/>
        <w:rPr>
          <w:rFonts w:ascii="Times New Roman" w:hAnsi="Times New Roman"/>
          <w:bCs/>
          <w:sz w:val="28"/>
          <w:szCs w:val="28"/>
        </w:rPr>
      </w:pPr>
      <w:r w:rsidRPr="00221D4A">
        <w:rPr>
          <w:rFonts w:ascii="Times New Roman" w:hAnsi="Times New Roman"/>
          <w:b/>
          <w:sz w:val="28"/>
          <w:szCs w:val="28"/>
        </w:rPr>
        <w:t>СИСТЕМА ПРОГРАММНЫХ МЕРОПРИЯТИЙ</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Программные мероприятия направлены на решение задач Программы и обеспечивают преемственность государственной политики в части  реформирования жилищно – коммунального хозяйства, как на федеральном, так и на региональном и местном уровнях. Мероприятия, включенные в Программу, базируются на данных, отражающих перспективы территориального развития Ездоченского сельского поселения, которые представлены в Генеральном плане муниципального образования Ездоченское сельское поселение муниципального района «Чернянский район» Белгородской области.</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преобразования на территории Ездоченского сельского поселения.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Мероприятия, представленные в плане реализации мероприятий Программы (приложение 1), объединены по 4 направлениям в соответствии с их содержанием и назначением.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Срок реализации программных мероприятий соответствует основным этапам территориального развития Ездоченского сельского поселения на 2018 – 2025 гг. Также Программа содержит перспективные мероприятия, сроки реализации которых могут быть изменены в силу объективных обстоятельств.</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lastRenderedPageBreak/>
        <w:t>Основными критериями выбора мероприятий по каждому направлению явились следующие аспекты:</w:t>
      </w:r>
    </w:p>
    <w:p w:rsidR="00221D4A" w:rsidRPr="00221D4A" w:rsidRDefault="00221D4A" w:rsidP="00DB2CC1">
      <w:pPr>
        <w:numPr>
          <w:ilvl w:val="0"/>
          <w:numId w:val="30"/>
        </w:numPr>
        <w:spacing w:after="0" w:line="240" w:lineRule="auto"/>
        <w:ind w:firstLine="720"/>
        <w:jc w:val="both"/>
        <w:rPr>
          <w:rFonts w:ascii="Times New Roman" w:hAnsi="Times New Roman"/>
          <w:sz w:val="28"/>
          <w:szCs w:val="28"/>
        </w:rPr>
      </w:pPr>
      <w:r w:rsidRPr="00221D4A">
        <w:rPr>
          <w:rFonts w:ascii="Times New Roman" w:hAnsi="Times New Roman"/>
          <w:sz w:val="28"/>
          <w:szCs w:val="28"/>
        </w:rPr>
        <w:t>степень износа уже имеющихся объектов системы коммунальной инфраструктуры;</w:t>
      </w:r>
    </w:p>
    <w:p w:rsidR="00221D4A" w:rsidRPr="00221D4A" w:rsidRDefault="00221D4A" w:rsidP="00DB2CC1">
      <w:pPr>
        <w:numPr>
          <w:ilvl w:val="0"/>
          <w:numId w:val="30"/>
        </w:numPr>
        <w:spacing w:after="0" w:line="240" w:lineRule="auto"/>
        <w:ind w:firstLine="720"/>
        <w:jc w:val="both"/>
        <w:rPr>
          <w:rFonts w:ascii="Times New Roman" w:hAnsi="Times New Roman"/>
          <w:sz w:val="28"/>
          <w:szCs w:val="28"/>
        </w:rPr>
      </w:pPr>
      <w:r w:rsidRPr="00221D4A">
        <w:rPr>
          <w:rFonts w:ascii="Times New Roman" w:hAnsi="Times New Roman"/>
          <w:sz w:val="28"/>
          <w:szCs w:val="28"/>
        </w:rPr>
        <w:t>наличие морально и физически устаревшего оборудования;</w:t>
      </w:r>
    </w:p>
    <w:p w:rsidR="00221D4A" w:rsidRPr="00221D4A" w:rsidRDefault="00221D4A" w:rsidP="00DB2CC1">
      <w:pPr>
        <w:numPr>
          <w:ilvl w:val="0"/>
          <w:numId w:val="30"/>
        </w:numPr>
        <w:spacing w:after="0" w:line="240" w:lineRule="auto"/>
        <w:ind w:firstLine="720"/>
        <w:jc w:val="both"/>
        <w:rPr>
          <w:rFonts w:ascii="Times New Roman" w:hAnsi="Times New Roman"/>
          <w:sz w:val="28"/>
          <w:szCs w:val="28"/>
        </w:rPr>
      </w:pPr>
      <w:r w:rsidRPr="00221D4A">
        <w:rPr>
          <w:rFonts w:ascii="Times New Roman" w:hAnsi="Times New Roman"/>
          <w:sz w:val="28"/>
          <w:szCs w:val="28"/>
        </w:rPr>
        <w:t>требования по обеспечению новых микрорайонов застройки системой коммунальной инфраструктуры. При этом учтены приоритетные задачи развития системы жилищно-коммунального хозяйства региона и приоритеты государственной политики в экономической сфере;</w:t>
      </w:r>
    </w:p>
    <w:p w:rsidR="00221D4A" w:rsidRPr="00221D4A" w:rsidRDefault="00221D4A" w:rsidP="00DB2CC1">
      <w:pPr>
        <w:numPr>
          <w:ilvl w:val="0"/>
          <w:numId w:val="30"/>
        </w:numPr>
        <w:spacing w:after="0" w:line="240" w:lineRule="auto"/>
        <w:ind w:firstLine="720"/>
        <w:jc w:val="both"/>
        <w:rPr>
          <w:rFonts w:ascii="Times New Roman" w:hAnsi="Times New Roman"/>
          <w:sz w:val="28"/>
          <w:szCs w:val="28"/>
        </w:rPr>
      </w:pPr>
      <w:r w:rsidRPr="00221D4A">
        <w:rPr>
          <w:rFonts w:ascii="Times New Roman" w:hAnsi="Times New Roman"/>
          <w:sz w:val="28"/>
          <w:szCs w:val="28"/>
        </w:rPr>
        <w:t>недостаточный уровень использования ресурсосберегающих технологий в рамках всей коммунальной инфраструктуры Ездоченского сельского поселения;</w:t>
      </w:r>
    </w:p>
    <w:p w:rsidR="00221D4A" w:rsidRPr="00221D4A" w:rsidRDefault="00221D4A" w:rsidP="00DB2CC1">
      <w:pPr>
        <w:numPr>
          <w:ilvl w:val="0"/>
          <w:numId w:val="30"/>
        </w:numPr>
        <w:spacing w:after="0" w:line="240" w:lineRule="auto"/>
        <w:ind w:firstLine="720"/>
        <w:jc w:val="both"/>
        <w:rPr>
          <w:rFonts w:ascii="Times New Roman" w:hAnsi="Times New Roman"/>
          <w:sz w:val="28"/>
          <w:szCs w:val="28"/>
        </w:rPr>
      </w:pPr>
      <w:r w:rsidRPr="00221D4A">
        <w:rPr>
          <w:rFonts w:ascii="Times New Roman" w:hAnsi="Times New Roman"/>
          <w:sz w:val="28"/>
          <w:szCs w:val="28"/>
        </w:rPr>
        <w:t>наличие проблем в области экологии и охраны окружающей среды, связанных с функционированием объектов коммунальной инфраструктуры Ездоченского сельского поселения;</w:t>
      </w:r>
    </w:p>
    <w:p w:rsidR="00221D4A" w:rsidRPr="00221D4A" w:rsidRDefault="00221D4A" w:rsidP="00DB2CC1">
      <w:pPr>
        <w:numPr>
          <w:ilvl w:val="0"/>
          <w:numId w:val="30"/>
        </w:numPr>
        <w:spacing w:after="0" w:line="240" w:lineRule="auto"/>
        <w:ind w:firstLine="720"/>
        <w:jc w:val="both"/>
        <w:rPr>
          <w:rFonts w:ascii="Times New Roman" w:hAnsi="Times New Roman"/>
          <w:sz w:val="28"/>
          <w:szCs w:val="28"/>
        </w:rPr>
      </w:pPr>
      <w:r w:rsidRPr="00221D4A">
        <w:rPr>
          <w:rFonts w:ascii="Times New Roman" w:hAnsi="Times New Roman"/>
          <w:sz w:val="28"/>
          <w:szCs w:val="28"/>
        </w:rPr>
        <w:t xml:space="preserve">приоритетные задачи развития территории Ездоченского сельского поселения.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Согласно основным целям и задачам Программы, в систему программных мероприятий входят следующие направления:</w:t>
      </w:r>
    </w:p>
    <w:p w:rsidR="00221D4A" w:rsidRPr="00221D4A" w:rsidRDefault="00221D4A" w:rsidP="00221D4A">
      <w:pPr>
        <w:ind w:firstLine="720"/>
        <w:jc w:val="both"/>
        <w:rPr>
          <w:rFonts w:ascii="Times New Roman" w:hAnsi="Times New Roman"/>
          <w:sz w:val="28"/>
          <w:szCs w:val="28"/>
        </w:rPr>
      </w:pP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Направление 1. </w:t>
      </w:r>
      <w:r w:rsidRPr="00221D4A">
        <w:rPr>
          <w:rFonts w:ascii="Times New Roman" w:hAnsi="Times New Roman"/>
          <w:bCs/>
          <w:sz w:val="28"/>
          <w:szCs w:val="28"/>
        </w:rPr>
        <w:t>Мероприятия по строительству, реконструкции и модернизации сетей и прочих объектов инфраструктуры систем коммунального водоснабжения.</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Направление включает следующие разделы:</w:t>
      </w:r>
    </w:p>
    <w:p w:rsidR="00221D4A" w:rsidRPr="00221D4A" w:rsidRDefault="00221D4A" w:rsidP="00DB2CC1">
      <w:pPr>
        <w:numPr>
          <w:ilvl w:val="1"/>
          <w:numId w:val="6"/>
        </w:numPr>
        <w:spacing w:after="0" w:line="240" w:lineRule="auto"/>
        <w:ind w:firstLine="720"/>
        <w:jc w:val="both"/>
        <w:rPr>
          <w:rFonts w:ascii="Times New Roman" w:hAnsi="Times New Roman"/>
          <w:sz w:val="28"/>
          <w:szCs w:val="28"/>
        </w:rPr>
      </w:pPr>
      <w:r w:rsidRPr="00221D4A">
        <w:rPr>
          <w:rFonts w:ascii="Times New Roman" w:hAnsi="Times New Roman"/>
          <w:bCs/>
          <w:sz w:val="28"/>
          <w:szCs w:val="28"/>
        </w:rPr>
        <w:t>Система водоснабжения.</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Основной целью реализации мероприятий направления является: </w:t>
      </w:r>
    </w:p>
    <w:p w:rsidR="00221D4A" w:rsidRPr="00221D4A" w:rsidRDefault="00221D4A" w:rsidP="00DB2CC1">
      <w:pPr>
        <w:numPr>
          <w:ilvl w:val="0"/>
          <w:numId w:val="31"/>
        </w:numPr>
        <w:spacing w:after="0" w:line="240" w:lineRule="auto"/>
        <w:ind w:firstLine="720"/>
        <w:jc w:val="both"/>
        <w:rPr>
          <w:rFonts w:ascii="Times New Roman" w:hAnsi="Times New Roman"/>
          <w:sz w:val="28"/>
          <w:szCs w:val="28"/>
        </w:rPr>
      </w:pPr>
      <w:r w:rsidRPr="00221D4A">
        <w:rPr>
          <w:rFonts w:ascii="Times New Roman" w:hAnsi="Times New Roman"/>
          <w:sz w:val="28"/>
          <w:szCs w:val="28"/>
        </w:rPr>
        <w:t xml:space="preserve">развитие системы коммунального водоснабжения и водоотведения Ездоченского сельского поселения, направленное на повышение качества и надежности предоставления услуг потребителям и улучшение экологической обстановки.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Для достижения цели данного направления Программы предполагается решение следующих основных задач:</w:t>
      </w:r>
    </w:p>
    <w:p w:rsidR="00221D4A" w:rsidRPr="00221D4A" w:rsidRDefault="00221D4A" w:rsidP="00DB2CC1">
      <w:pPr>
        <w:numPr>
          <w:ilvl w:val="0"/>
          <w:numId w:val="31"/>
        </w:numPr>
        <w:spacing w:after="0" w:line="240" w:lineRule="auto"/>
        <w:ind w:firstLine="720"/>
        <w:jc w:val="both"/>
        <w:rPr>
          <w:rFonts w:ascii="Times New Roman" w:hAnsi="Times New Roman"/>
          <w:sz w:val="28"/>
          <w:szCs w:val="28"/>
        </w:rPr>
      </w:pPr>
      <w:r w:rsidRPr="00221D4A">
        <w:rPr>
          <w:rFonts w:ascii="Times New Roman" w:hAnsi="Times New Roman"/>
          <w:sz w:val="28"/>
          <w:szCs w:val="28"/>
        </w:rPr>
        <w:t>обеспечение надежности и стабильности работы систем коммунального водоснабжения Ездоченского сельского поселения путем замены сетей и оборудования для уменьшения числа аварий;</w:t>
      </w:r>
    </w:p>
    <w:p w:rsidR="00221D4A" w:rsidRPr="00221D4A" w:rsidRDefault="00221D4A" w:rsidP="00DB2CC1">
      <w:pPr>
        <w:numPr>
          <w:ilvl w:val="0"/>
          <w:numId w:val="31"/>
        </w:numPr>
        <w:spacing w:after="0" w:line="240" w:lineRule="auto"/>
        <w:ind w:firstLine="720"/>
        <w:jc w:val="both"/>
        <w:rPr>
          <w:rFonts w:ascii="Times New Roman" w:hAnsi="Times New Roman"/>
          <w:sz w:val="28"/>
          <w:szCs w:val="28"/>
        </w:rPr>
      </w:pPr>
      <w:r w:rsidRPr="00221D4A">
        <w:rPr>
          <w:rFonts w:ascii="Times New Roman" w:hAnsi="Times New Roman"/>
          <w:sz w:val="28"/>
          <w:szCs w:val="28"/>
        </w:rPr>
        <w:t xml:space="preserve">увеличение мощности водозаборных сооружений путем замены морально устаревшего оборудования на современное, </w:t>
      </w:r>
      <w:r w:rsidRPr="00221D4A">
        <w:rPr>
          <w:rFonts w:ascii="Times New Roman" w:hAnsi="Times New Roman"/>
          <w:sz w:val="28"/>
          <w:szCs w:val="28"/>
        </w:rPr>
        <w:lastRenderedPageBreak/>
        <w:t xml:space="preserve">экономичное, высокопроизводительное и менее энергоемкое оборудование; </w:t>
      </w:r>
    </w:p>
    <w:p w:rsidR="00221D4A" w:rsidRPr="00221D4A" w:rsidRDefault="00221D4A" w:rsidP="00DB2CC1">
      <w:pPr>
        <w:numPr>
          <w:ilvl w:val="0"/>
          <w:numId w:val="31"/>
        </w:numPr>
        <w:spacing w:after="0" w:line="240" w:lineRule="auto"/>
        <w:ind w:firstLine="720"/>
        <w:jc w:val="both"/>
        <w:rPr>
          <w:rFonts w:ascii="Times New Roman" w:hAnsi="Times New Roman"/>
          <w:sz w:val="28"/>
          <w:szCs w:val="28"/>
        </w:rPr>
      </w:pPr>
      <w:r w:rsidRPr="00221D4A">
        <w:rPr>
          <w:rFonts w:ascii="Times New Roman" w:hAnsi="Times New Roman"/>
          <w:sz w:val="28"/>
          <w:szCs w:val="28"/>
        </w:rPr>
        <w:t>улучшение экологической обстановки путем внедрения новых технологий водоочистки, для выполнения требований природо- и  водоохранных норм;</w:t>
      </w:r>
    </w:p>
    <w:p w:rsidR="00221D4A" w:rsidRPr="00221D4A" w:rsidRDefault="00221D4A" w:rsidP="00221D4A">
      <w:pPr>
        <w:ind w:firstLine="720"/>
        <w:jc w:val="both"/>
        <w:rPr>
          <w:rFonts w:ascii="Times New Roman" w:hAnsi="Times New Roman"/>
          <w:sz w:val="28"/>
          <w:szCs w:val="28"/>
        </w:rPr>
      </w:pPr>
    </w:p>
    <w:p w:rsidR="00221D4A" w:rsidRPr="00221D4A" w:rsidRDefault="00221D4A" w:rsidP="00221D4A">
      <w:pPr>
        <w:ind w:firstLine="720"/>
        <w:jc w:val="both"/>
        <w:rPr>
          <w:rFonts w:ascii="Times New Roman" w:hAnsi="Times New Roman"/>
          <w:bCs/>
          <w:sz w:val="28"/>
          <w:szCs w:val="28"/>
        </w:rPr>
      </w:pPr>
      <w:r w:rsidRPr="00221D4A">
        <w:rPr>
          <w:rFonts w:ascii="Times New Roman" w:hAnsi="Times New Roman"/>
          <w:sz w:val="28"/>
          <w:szCs w:val="28"/>
        </w:rPr>
        <w:t xml:space="preserve">Направление 2. </w:t>
      </w:r>
      <w:r w:rsidRPr="00221D4A">
        <w:rPr>
          <w:rFonts w:ascii="Times New Roman" w:hAnsi="Times New Roman"/>
          <w:bCs/>
          <w:sz w:val="28"/>
          <w:szCs w:val="28"/>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Основной целью реализации мероприятий направления является: </w:t>
      </w:r>
    </w:p>
    <w:p w:rsidR="00221D4A" w:rsidRPr="00221D4A" w:rsidRDefault="00221D4A" w:rsidP="00DB2CC1">
      <w:pPr>
        <w:numPr>
          <w:ilvl w:val="0"/>
          <w:numId w:val="32"/>
        </w:numPr>
        <w:spacing w:after="0" w:line="240" w:lineRule="auto"/>
        <w:ind w:left="0" w:firstLine="1440"/>
        <w:jc w:val="both"/>
        <w:rPr>
          <w:rFonts w:ascii="Times New Roman" w:hAnsi="Times New Roman"/>
          <w:bCs/>
          <w:iCs/>
          <w:sz w:val="28"/>
          <w:szCs w:val="28"/>
        </w:rPr>
      </w:pPr>
      <w:r w:rsidRPr="00221D4A">
        <w:rPr>
          <w:rFonts w:ascii="Times New Roman" w:hAnsi="Times New Roman"/>
          <w:bCs/>
          <w:iCs/>
          <w:sz w:val="28"/>
          <w:szCs w:val="28"/>
        </w:rPr>
        <w:t>надежное обеспечение услугами электроснабжения (наружного освещения) населения, социальной сферы и коммерческих потребителей.</w:t>
      </w:r>
    </w:p>
    <w:p w:rsidR="00221D4A" w:rsidRPr="00221D4A" w:rsidRDefault="00221D4A" w:rsidP="00221D4A">
      <w:pPr>
        <w:ind w:firstLine="720"/>
        <w:jc w:val="both"/>
        <w:rPr>
          <w:rFonts w:ascii="Times New Roman" w:hAnsi="Times New Roman"/>
          <w:bCs/>
          <w:sz w:val="28"/>
          <w:szCs w:val="28"/>
        </w:rPr>
      </w:pPr>
      <w:r w:rsidRPr="00221D4A">
        <w:rPr>
          <w:rFonts w:ascii="Times New Roman" w:hAnsi="Times New Roman"/>
          <w:bCs/>
          <w:sz w:val="28"/>
          <w:szCs w:val="28"/>
        </w:rPr>
        <w:t>Для достижения цели данного направления Программы предполагается решение следующих основных задач:</w:t>
      </w:r>
    </w:p>
    <w:p w:rsidR="00221D4A" w:rsidRPr="00221D4A" w:rsidRDefault="00221D4A" w:rsidP="00DB2CC1">
      <w:pPr>
        <w:numPr>
          <w:ilvl w:val="0"/>
          <w:numId w:val="32"/>
        </w:numPr>
        <w:spacing w:after="0" w:line="240" w:lineRule="auto"/>
        <w:ind w:left="0" w:firstLine="1440"/>
        <w:jc w:val="both"/>
        <w:rPr>
          <w:rFonts w:ascii="Times New Roman" w:hAnsi="Times New Roman"/>
          <w:bCs/>
          <w:iCs/>
          <w:sz w:val="28"/>
          <w:szCs w:val="28"/>
        </w:rPr>
      </w:pPr>
      <w:r w:rsidRPr="00221D4A">
        <w:rPr>
          <w:rFonts w:ascii="Times New Roman" w:hAnsi="Times New Roman"/>
          <w:bCs/>
          <w:iCs/>
          <w:sz w:val="28"/>
          <w:szCs w:val="28"/>
        </w:rPr>
        <w:t>обеспечение доступности, надежности и стабильности услуг по электроснабжению (наружного освещения)  на основе полного удовлетворения спроса потребителей;</w:t>
      </w:r>
    </w:p>
    <w:p w:rsidR="00221D4A" w:rsidRPr="00221D4A" w:rsidRDefault="00221D4A" w:rsidP="00DB2CC1">
      <w:pPr>
        <w:numPr>
          <w:ilvl w:val="0"/>
          <w:numId w:val="32"/>
        </w:numPr>
        <w:spacing w:after="0" w:line="240" w:lineRule="auto"/>
        <w:ind w:left="0" w:firstLine="1440"/>
        <w:jc w:val="both"/>
        <w:rPr>
          <w:rFonts w:ascii="Times New Roman" w:hAnsi="Times New Roman"/>
          <w:sz w:val="28"/>
          <w:szCs w:val="28"/>
        </w:rPr>
      </w:pPr>
      <w:r w:rsidRPr="00221D4A">
        <w:rPr>
          <w:rFonts w:ascii="Times New Roman" w:hAnsi="Times New Roman"/>
          <w:sz w:val="28"/>
          <w:szCs w:val="28"/>
        </w:rPr>
        <w:t>оптимизация системы  электроснабжения и управления потреблением электрической энергии;</w:t>
      </w:r>
    </w:p>
    <w:p w:rsidR="00221D4A" w:rsidRPr="00221D4A" w:rsidRDefault="00221D4A" w:rsidP="00DB2CC1">
      <w:pPr>
        <w:numPr>
          <w:ilvl w:val="0"/>
          <w:numId w:val="32"/>
        </w:numPr>
        <w:spacing w:after="0" w:line="240" w:lineRule="auto"/>
        <w:ind w:left="0" w:firstLine="1440"/>
        <w:jc w:val="both"/>
        <w:rPr>
          <w:rFonts w:ascii="Times New Roman" w:hAnsi="Times New Roman"/>
          <w:bCs/>
          <w:iCs/>
          <w:sz w:val="28"/>
          <w:szCs w:val="28"/>
        </w:rPr>
      </w:pPr>
      <w:r w:rsidRPr="00221D4A">
        <w:rPr>
          <w:rFonts w:ascii="Times New Roman" w:hAnsi="Times New Roman"/>
          <w:bCs/>
          <w:iCs/>
          <w:sz w:val="28"/>
          <w:szCs w:val="28"/>
        </w:rPr>
        <w:t>обеспечение нормативного качества услуг по электроснабжению для потребителей;</w:t>
      </w:r>
    </w:p>
    <w:p w:rsidR="00221D4A" w:rsidRPr="00221D4A" w:rsidRDefault="00221D4A" w:rsidP="00DB2CC1">
      <w:pPr>
        <w:numPr>
          <w:ilvl w:val="0"/>
          <w:numId w:val="32"/>
        </w:numPr>
        <w:spacing w:after="0" w:line="240" w:lineRule="auto"/>
        <w:ind w:left="0" w:firstLine="1440"/>
        <w:jc w:val="both"/>
        <w:rPr>
          <w:rFonts w:ascii="Times New Roman" w:hAnsi="Times New Roman"/>
          <w:bCs/>
          <w:iCs/>
          <w:sz w:val="28"/>
          <w:szCs w:val="28"/>
        </w:rPr>
      </w:pPr>
      <w:r w:rsidRPr="00221D4A">
        <w:rPr>
          <w:rFonts w:ascii="Times New Roman" w:hAnsi="Times New Roman"/>
          <w:bCs/>
          <w:iCs/>
          <w:sz w:val="28"/>
          <w:szCs w:val="28"/>
        </w:rPr>
        <w:t>повышение инвестиционной привлекательности предприятия электроснабжения.</w:t>
      </w:r>
    </w:p>
    <w:p w:rsidR="00221D4A" w:rsidRPr="00221D4A" w:rsidRDefault="00221D4A" w:rsidP="00221D4A">
      <w:pPr>
        <w:ind w:firstLine="720"/>
        <w:jc w:val="both"/>
        <w:rPr>
          <w:rFonts w:ascii="Times New Roman" w:hAnsi="Times New Roman"/>
          <w:bCs/>
          <w:sz w:val="28"/>
          <w:szCs w:val="28"/>
        </w:rPr>
      </w:pP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bCs/>
          <w:sz w:val="28"/>
          <w:szCs w:val="28"/>
        </w:rPr>
        <w:t xml:space="preserve">Направление 3. </w:t>
      </w:r>
      <w:r w:rsidRPr="00221D4A">
        <w:rPr>
          <w:rFonts w:ascii="Times New Roman" w:hAnsi="Times New Roman"/>
          <w:bCs/>
          <w:sz w:val="28"/>
          <w:szCs w:val="28"/>
          <w:lang w:eastAsia="ar-SA"/>
        </w:rPr>
        <w:t>Мероприятия по сбору, вывозу твердых коммунальных отходов</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Направление включает следующие разделы:</w:t>
      </w:r>
    </w:p>
    <w:p w:rsidR="00221D4A" w:rsidRPr="00221D4A" w:rsidRDefault="00221D4A" w:rsidP="00221D4A">
      <w:pPr>
        <w:pStyle w:val="afd"/>
        <w:ind w:left="0"/>
        <w:jc w:val="both"/>
        <w:rPr>
          <w:sz w:val="28"/>
          <w:szCs w:val="28"/>
        </w:rPr>
      </w:pPr>
      <w:r w:rsidRPr="00221D4A">
        <w:rPr>
          <w:sz w:val="28"/>
          <w:szCs w:val="28"/>
        </w:rPr>
        <w:t xml:space="preserve">                     - Сбор и транспортировку ТКО.</w:t>
      </w:r>
    </w:p>
    <w:p w:rsidR="00221D4A" w:rsidRPr="00221D4A" w:rsidRDefault="00221D4A" w:rsidP="00221D4A">
      <w:pPr>
        <w:pStyle w:val="afd"/>
        <w:ind w:left="0"/>
        <w:jc w:val="both"/>
        <w:rPr>
          <w:vanish/>
          <w:sz w:val="28"/>
          <w:szCs w:val="28"/>
        </w:rPr>
      </w:pPr>
    </w:p>
    <w:p w:rsidR="00221D4A" w:rsidRPr="00221D4A" w:rsidRDefault="00221D4A" w:rsidP="00DB2CC1">
      <w:pPr>
        <w:pStyle w:val="afd"/>
        <w:numPr>
          <w:ilvl w:val="0"/>
          <w:numId w:val="7"/>
        </w:numPr>
        <w:ind w:firstLine="720"/>
        <w:jc w:val="both"/>
        <w:rPr>
          <w:vanish/>
          <w:sz w:val="28"/>
          <w:szCs w:val="28"/>
        </w:rPr>
      </w:pPr>
    </w:p>
    <w:p w:rsidR="00221D4A" w:rsidRPr="00221D4A" w:rsidRDefault="00221D4A" w:rsidP="00221D4A">
      <w:pPr>
        <w:jc w:val="both"/>
        <w:rPr>
          <w:rFonts w:ascii="Times New Roman" w:hAnsi="Times New Roman"/>
          <w:sz w:val="28"/>
          <w:szCs w:val="28"/>
        </w:rPr>
      </w:pPr>
      <w:r w:rsidRPr="00221D4A">
        <w:rPr>
          <w:rFonts w:ascii="Times New Roman" w:hAnsi="Times New Roman"/>
          <w:sz w:val="28"/>
          <w:szCs w:val="28"/>
        </w:rPr>
        <w:t xml:space="preserve">Основной целью реализации мероприятий направления является: </w:t>
      </w:r>
    </w:p>
    <w:p w:rsidR="00221D4A" w:rsidRPr="00221D4A" w:rsidRDefault="00221D4A" w:rsidP="00DB2CC1">
      <w:pPr>
        <w:numPr>
          <w:ilvl w:val="0"/>
          <w:numId w:val="33"/>
        </w:numPr>
        <w:spacing w:after="0" w:line="240" w:lineRule="auto"/>
        <w:ind w:firstLine="720"/>
        <w:jc w:val="both"/>
        <w:rPr>
          <w:rFonts w:ascii="Times New Roman" w:hAnsi="Times New Roman"/>
          <w:sz w:val="28"/>
          <w:szCs w:val="28"/>
        </w:rPr>
      </w:pPr>
      <w:r w:rsidRPr="00221D4A">
        <w:rPr>
          <w:rFonts w:ascii="Times New Roman" w:hAnsi="Times New Roman"/>
          <w:sz w:val="28"/>
          <w:szCs w:val="28"/>
        </w:rPr>
        <w:t>удовлетворение потребности населения в качественных услугах по</w:t>
      </w:r>
      <w:r w:rsidRPr="00221D4A">
        <w:rPr>
          <w:rFonts w:ascii="Times New Roman" w:hAnsi="Times New Roman"/>
          <w:bCs/>
          <w:sz w:val="28"/>
          <w:szCs w:val="28"/>
          <w:lang w:eastAsia="ar-SA"/>
        </w:rPr>
        <w:t xml:space="preserve"> сбору, вывозу </w:t>
      </w:r>
      <w:r w:rsidRPr="00221D4A">
        <w:rPr>
          <w:rFonts w:ascii="Times New Roman" w:hAnsi="Times New Roman"/>
          <w:sz w:val="28"/>
          <w:szCs w:val="28"/>
        </w:rPr>
        <w:t>твердых коммунальных отходов.</w:t>
      </w:r>
    </w:p>
    <w:p w:rsidR="00221D4A" w:rsidRPr="00221D4A" w:rsidRDefault="00221D4A" w:rsidP="00221D4A">
      <w:pPr>
        <w:ind w:firstLine="720"/>
        <w:jc w:val="both"/>
        <w:rPr>
          <w:rFonts w:ascii="Times New Roman" w:hAnsi="Times New Roman"/>
          <w:bCs/>
          <w:sz w:val="28"/>
          <w:szCs w:val="28"/>
        </w:rPr>
      </w:pPr>
      <w:r w:rsidRPr="00221D4A">
        <w:rPr>
          <w:rFonts w:ascii="Times New Roman" w:hAnsi="Times New Roman"/>
          <w:bCs/>
          <w:sz w:val="28"/>
          <w:szCs w:val="28"/>
        </w:rPr>
        <w:t>Для достижения цели данного направления Программы предполагается решение следующих основных задач:</w:t>
      </w:r>
    </w:p>
    <w:p w:rsidR="00221D4A" w:rsidRPr="00221D4A" w:rsidRDefault="00221D4A" w:rsidP="00DB2CC1">
      <w:pPr>
        <w:numPr>
          <w:ilvl w:val="0"/>
          <w:numId w:val="33"/>
        </w:numPr>
        <w:spacing w:after="0" w:line="240" w:lineRule="auto"/>
        <w:ind w:firstLine="720"/>
        <w:jc w:val="both"/>
        <w:rPr>
          <w:rFonts w:ascii="Times New Roman" w:hAnsi="Times New Roman"/>
          <w:sz w:val="28"/>
          <w:szCs w:val="28"/>
        </w:rPr>
      </w:pPr>
      <w:r w:rsidRPr="00221D4A">
        <w:rPr>
          <w:rFonts w:ascii="Times New Roman" w:hAnsi="Times New Roman"/>
          <w:sz w:val="28"/>
          <w:szCs w:val="28"/>
        </w:rPr>
        <w:t xml:space="preserve">создание комплексной системы взаимодействия хозяйствующих субъектов, функционирующих в сфере обращения с отходами; </w:t>
      </w:r>
    </w:p>
    <w:p w:rsidR="00221D4A" w:rsidRPr="00221D4A" w:rsidRDefault="00221D4A" w:rsidP="00DB2CC1">
      <w:pPr>
        <w:numPr>
          <w:ilvl w:val="0"/>
          <w:numId w:val="33"/>
        </w:numPr>
        <w:spacing w:after="0" w:line="240" w:lineRule="auto"/>
        <w:ind w:firstLine="720"/>
        <w:jc w:val="both"/>
        <w:rPr>
          <w:rFonts w:ascii="Times New Roman" w:hAnsi="Times New Roman"/>
          <w:sz w:val="28"/>
          <w:szCs w:val="28"/>
        </w:rPr>
      </w:pPr>
      <w:r w:rsidRPr="00221D4A">
        <w:rPr>
          <w:rFonts w:ascii="Times New Roman" w:hAnsi="Times New Roman"/>
          <w:sz w:val="28"/>
          <w:szCs w:val="28"/>
        </w:rPr>
        <w:lastRenderedPageBreak/>
        <w:t>улучшение санитарного состояния территории Ездоченского сельского поселения;</w:t>
      </w:r>
    </w:p>
    <w:p w:rsidR="00221D4A" w:rsidRPr="00221D4A" w:rsidRDefault="00221D4A" w:rsidP="00DB2CC1">
      <w:pPr>
        <w:numPr>
          <w:ilvl w:val="0"/>
          <w:numId w:val="33"/>
        </w:numPr>
        <w:spacing w:after="0" w:line="240" w:lineRule="auto"/>
        <w:ind w:firstLine="720"/>
        <w:jc w:val="both"/>
        <w:rPr>
          <w:rFonts w:ascii="Times New Roman" w:hAnsi="Times New Roman"/>
          <w:sz w:val="28"/>
          <w:szCs w:val="28"/>
        </w:rPr>
      </w:pPr>
      <w:r w:rsidRPr="00221D4A">
        <w:rPr>
          <w:rFonts w:ascii="Times New Roman" w:hAnsi="Times New Roman"/>
          <w:sz w:val="28"/>
          <w:szCs w:val="28"/>
        </w:rPr>
        <w:t>улучшение экологического состояния Ездоченского сельского поселения;</w:t>
      </w:r>
    </w:p>
    <w:p w:rsidR="00221D4A" w:rsidRPr="00221D4A" w:rsidRDefault="00221D4A" w:rsidP="00DB2CC1">
      <w:pPr>
        <w:numPr>
          <w:ilvl w:val="0"/>
          <w:numId w:val="33"/>
        </w:numPr>
        <w:spacing w:after="0" w:line="240" w:lineRule="auto"/>
        <w:ind w:firstLine="720"/>
        <w:jc w:val="both"/>
        <w:rPr>
          <w:rFonts w:ascii="Times New Roman" w:hAnsi="Times New Roman"/>
          <w:sz w:val="28"/>
          <w:szCs w:val="28"/>
        </w:rPr>
      </w:pPr>
      <w:r w:rsidRPr="00221D4A">
        <w:rPr>
          <w:rFonts w:ascii="Times New Roman" w:hAnsi="Times New Roman"/>
          <w:bCs/>
          <w:iCs/>
          <w:sz w:val="28"/>
          <w:szCs w:val="28"/>
        </w:rPr>
        <w:t xml:space="preserve">В целом, комплексная реализация основных мероприятий Программы позволит </w:t>
      </w:r>
      <w:r w:rsidRPr="00221D4A">
        <w:rPr>
          <w:rFonts w:ascii="Times New Roman" w:hAnsi="Times New Roman"/>
          <w:sz w:val="28"/>
          <w:szCs w:val="28"/>
        </w:rPr>
        <w:t xml:space="preserve">создать условия для эффективного функционирования и развития систем коммунальной инфраструктуры Ездоченского сельского поселения, </w:t>
      </w:r>
      <w:r w:rsidRPr="00221D4A">
        <w:rPr>
          <w:rFonts w:ascii="Times New Roman" w:hAnsi="Times New Roman"/>
          <w:bCs/>
          <w:iCs/>
          <w:sz w:val="28"/>
          <w:szCs w:val="28"/>
        </w:rPr>
        <w:t xml:space="preserve">что, в свою очередь, облегчит решение ряда социальных, экономических и экологических проблем, обеспечит комфортные условия </w:t>
      </w:r>
      <w:r w:rsidRPr="00221D4A">
        <w:rPr>
          <w:rFonts w:ascii="Times New Roman" w:hAnsi="Times New Roman"/>
          <w:sz w:val="28"/>
          <w:szCs w:val="28"/>
        </w:rPr>
        <w:t>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221D4A" w:rsidRPr="00221D4A" w:rsidRDefault="00221D4A" w:rsidP="00221D4A">
      <w:pPr>
        <w:ind w:left="720"/>
        <w:jc w:val="both"/>
        <w:rPr>
          <w:rFonts w:ascii="Times New Roman" w:hAnsi="Times New Roman"/>
          <w:sz w:val="28"/>
          <w:szCs w:val="28"/>
        </w:rPr>
      </w:pPr>
      <w:r w:rsidRPr="00221D4A">
        <w:rPr>
          <w:rFonts w:ascii="Times New Roman" w:hAnsi="Times New Roman"/>
          <w:bCs/>
          <w:iCs/>
          <w:sz w:val="28"/>
          <w:szCs w:val="28"/>
        </w:rPr>
        <w:t xml:space="preserve">      Программно – целевой подход к формированию и реализации Программы комплексного </w:t>
      </w:r>
      <w:r w:rsidRPr="00221D4A">
        <w:rPr>
          <w:rFonts w:ascii="Times New Roman" w:hAnsi="Times New Roman"/>
          <w:sz w:val="28"/>
          <w:szCs w:val="28"/>
        </w:rPr>
        <w:t>развития коммунальной инфраструктуры на территории Ездоченского сельского поселения будет способствовать повышению эффективности управления коммунальной инфраструктурой Ездоченского сельского поселения, совершенствованию механизмов развития энергосбережения и повышению энергоэффективности коммунальной инфраструктуры.</w:t>
      </w:r>
    </w:p>
    <w:p w:rsidR="00221D4A" w:rsidRPr="00221D4A" w:rsidRDefault="00221D4A" w:rsidP="00221D4A">
      <w:pPr>
        <w:tabs>
          <w:tab w:val="num" w:pos="0"/>
        </w:tabs>
        <w:rPr>
          <w:rFonts w:ascii="Times New Roman" w:hAnsi="Times New Roman"/>
          <w:sz w:val="28"/>
          <w:szCs w:val="28"/>
        </w:rPr>
      </w:pPr>
    </w:p>
    <w:p w:rsidR="00221D4A" w:rsidRPr="00221D4A" w:rsidRDefault="00221D4A" w:rsidP="00DB2CC1">
      <w:pPr>
        <w:numPr>
          <w:ilvl w:val="0"/>
          <w:numId w:val="3"/>
        </w:numPr>
        <w:spacing w:after="0" w:line="240" w:lineRule="auto"/>
        <w:jc w:val="center"/>
        <w:rPr>
          <w:rFonts w:ascii="Times New Roman" w:hAnsi="Times New Roman"/>
          <w:b/>
          <w:sz w:val="28"/>
          <w:szCs w:val="28"/>
        </w:rPr>
      </w:pPr>
      <w:r w:rsidRPr="00221D4A">
        <w:rPr>
          <w:rFonts w:ascii="Times New Roman" w:hAnsi="Times New Roman"/>
          <w:b/>
          <w:sz w:val="28"/>
          <w:szCs w:val="28"/>
        </w:rPr>
        <w:t>МЕХАНИЗМ РЕАЛИЗАЦИИ ПРОГРАММЫ И КОНТРОЛЬ ЗА               ХОДОМ ЕЕ ВЫПОЛНЕНИЯ</w:t>
      </w:r>
    </w:p>
    <w:p w:rsidR="00221D4A" w:rsidRPr="00221D4A" w:rsidRDefault="00221D4A" w:rsidP="00DB2CC1">
      <w:pPr>
        <w:rPr>
          <w:rFonts w:ascii="Times New Roman" w:hAnsi="Times New Roman"/>
          <w:b/>
          <w:sz w:val="28"/>
          <w:szCs w:val="28"/>
        </w:rPr>
      </w:pP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основу организации выполнения Программы положены принципы открытости, добровольности и взаимной выгоды, которые обеспечивают широкие возможности для участия всех заинтересованных юридических и физических лиц.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Инструментами реализации Программы комплексного развития коммунальной инфраструктуры являются инвестиционные программы организаций коммунального комплекса и объектов, используемых для бора и вывоза твердых  бытовых отходов, утвержденные представительным органом Ездоченского сельского поселения. Инвестиционные программы определяют сроки строительства, реконструкции и модернизации объектов коммунальной инфраструктуры, их стоимость и источники финансирования.</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lastRenderedPageBreak/>
        <w:t>Указанные документы должны содержать перечень технических и финансовых мероприятий, непосредственно обеспечивающих достижение стратегической цели Программы – создание условий для эффективного функционирования и  развития систем коммунальной инфраструктуры Ездоченского сельского поселения.</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На основании инвестиционных программ будут утверждаться надбавки к тарифам на товары и услуги организаций коммунального комплекса, тарифы на подключение к системе коммунальной инфраструктуры, размер финансовых средств, выделяемых из местного бюджета на частичное обеспечение финансовых потребностей организаций коммунального комплекса.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 </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 xml:space="preserve">Основной объем финансовых потребностей организаций коммунального комплекса, участвующих в реализации Программы комплексного развития систем коммунальной инфраструктуры, обеспечиваются за счет средств, поступающих от реализации товаров (оказания услуг) указанных организаций, с учетом установленных надбавок к ценам (тарифам) для потребителей Ездоченского сельского поселения, а также с учетом платы за подключение к сетям инженерно-технического обеспечения. </w:t>
      </w:r>
    </w:p>
    <w:p w:rsidR="00221D4A" w:rsidRPr="00221D4A" w:rsidRDefault="00221D4A" w:rsidP="00221D4A">
      <w:pPr>
        <w:ind w:firstLine="720"/>
        <w:jc w:val="both"/>
        <w:rPr>
          <w:rFonts w:ascii="Times New Roman" w:hAnsi="Times New Roman"/>
          <w:bCs/>
          <w:sz w:val="28"/>
          <w:szCs w:val="28"/>
        </w:rPr>
      </w:pPr>
      <w:r w:rsidRPr="00221D4A">
        <w:rPr>
          <w:rFonts w:ascii="Times New Roman" w:hAnsi="Times New Roman"/>
          <w:sz w:val="28"/>
          <w:szCs w:val="28"/>
        </w:rPr>
        <w:t xml:space="preserve">Также </w:t>
      </w:r>
      <w:r w:rsidRPr="00221D4A">
        <w:rPr>
          <w:rFonts w:ascii="Times New Roman" w:hAnsi="Times New Roman"/>
          <w:bCs/>
          <w:sz w:val="28"/>
          <w:szCs w:val="28"/>
        </w:rPr>
        <w:t>финансовое обеспечение мероприятий, включаемых в инвестиционные программы, может осуществляться за счет следующих источников:</w:t>
      </w:r>
    </w:p>
    <w:p w:rsidR="00221D4A" w:rsidRPr="00221D4A" w:rsidRDefault="00221D4A" w:rsidP="00DB2CC1">
      <w:pPr>
        <w:numPr>
          <w:ilvl w:val="0"/>
          <w:numId w:val="17"/>
        </w:numPr>
        <w:spacing w:after="0" w:line="240" w:lineRule="auto"/>
        <w:ind w:left="0" w:firstLine="720"/>
        <w:jc w:val="both"/>
        <w:rPr>
          <w:rFonts w:ascii="Times New Roman" w:hAnsi="Times New Roman"/>
          <w:bCs/>
          <w:sz w:val="28"/>
          <w:szCs w:val="28"/>
        </w:rPr>
      </w:pPr>
      <w:r w:rsidRPr="00221D4A">
        <w:rPr>
          <w:rFonts w:ascii="Times New Roman" w:hAnsi="Times New Roman"/>
          <w:bCs/>
          <w:sz w:val="28"/>
          <w:szCs w:val="28"/>
        </w:rPr>
        <w:t>средств организаций коммунального комплекса;</w:t>
      </w:r>
    </w:p>
    <w:p w:rsidR="00221D4A" w:rsidRPr="00221D4A" w:rsidRDefault="00221D4A" w:rsidP="00DB2CC1">
      <w:pPr>
        <w:numPr>
          <w:ilvl w:val="0"/>
          <w:numId w:val="17"/>
        </w:numPr>
        <w:spacing w:after="0" w:line="240" w:lineRule="auto"/>
        <w:ind w:left="0" w:firstLine="720"/>
        <w:jc w:val="both"/>
        <w:rPr>
          <w:rFonts w:ascii="Times New Roman" w:hAnsi="Times New Roman"/>
          <w:bCs/>
          <w:sz w:val="28"/>
          <w:szCs w:val="28"/>
        </w:rPr>
      </w:pPr>
      <w:r w:rsidRPr="00221D4A">
        <w:rPr>
          <w:rFonts w:ascii="Times New Roman" w:hAnsi="Times New Roman"/>
          <w:bCs/>
          <w:sz w:val="28"/>
          <w:szCs w:val="28"/>
        </w:rPr>
        <w:t>прочих источников (кредиты банков, инвестиции).</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bCs/>
          <w:sz w:val="28"/>
          <w:szCs w:val="28"/>
        </w:rPr>
        <w:t>Потребность в финансовых ресурсах определяется на всех стадиях реализации инвестиционных программ и уточняется ежегодно.</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Эффективная реализация инвестиционных программ и настоящей Программы будет достигнута за счет осуществления администрацией Ездоченского сельского поселения действенного контроля за ходом реализации инвестиционных программ организаций коммунального комплекса, который требует выполнения ряда организационных мероприятий, в частности:</w:t>
      </w:r>
    </w:p>
    <w:p w:rsidR="00221D4A" w:rsidRPr="00221D4A" w:rsidRDefault="00221D4A" w:rsidP="00DB2CC1">
      <w:pPr>
        <w:numPr>
          <w:ilvl w:val="0"/>
          <w:numId w:val="18"/>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lastRenderedPageBreak/>
        <w:t>обеспечение взаимодействия всех субъектов системы коммунальной инфраструктуры Ездоченского сельского поселения;</w:t>
      </w:r>
    </w:p>
    <w:p w:rsidR="00221D4A" w:rsidRPr="00221D4A" w:rsidRDefault="00221D4A" w:rsidP="00DB2CC1">
      <w:pPr>
        <w:numPr>
          <w:ilvl w:val="0"/>
          <w:numId w:val="18"/>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разработка Порядка пересмотра (корректировки) инвестиционных программ организаций коммунального комплекса;</w:t>
      </w:r>
    </w:p>
    <w:p w:rsidR="00221D4A" w:rsidRPr="00221D4A" w:rsidRDefault="00221D4A" w:rsidP="00DB2CC1">
      <w:pPr>
        <w:numPr>
          <w:ilvl w:val="0"/>
          <w:numId w:val="18"/>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разработка Правил осуществления контроля (мониторинга) за реализацией инвестиционных программ.</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Мероприятия инвестиционных программ и сроки их реализации могут быть пересмотрены представительным органом городского поселения Ездоченского сельского поселения по предложению организаций коммунального комплекса, администрации Ездоченского сельского поселения в следующих случаях:</w:t>
      </w:r>
    </w:p>
    <w:p w:rsidR="00221D4A" w:rsidRPr="00221D4A" w:rsidRDefault="00221D4A" w:rsidP="00DB2CC1">
      <w:pPr>
        <w:numPr>
          <w:ilvl w:val="0"/>
          <w:numId w:val="19"/>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если по результатам мониторинга выполнения инвестиционной программы организации коммунального комплекса будет установлено, что рентабельность деятельности этой организации значительно выше (значительно ниже) уровня рентабельности, рассчитанного при утверждении данной инвестиционной программы;</w:t>
      </w:r>
    </w:p>
    <w:p w:rsidR="00221D4A" w:rsidRPr="00221D4A" w:rsidRDefault="00221D4A" w:rsidP="00DB2CC1">
      <w:pPr>
        <w:numPr>
          <w:ilvl w:val="0"/>
          <w:numId w:val="19"/>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в случаях объективного изменения условий деятельности организаций коммунального комплекса, влияющих на стоимость производимых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 Ездоченского сельского поселения.</w:t>
      </w:r>
    </w:p>
    <w:p w:rsidR="00221D4A" w:rsidRPr="00221D4A" w:rsidRDefault="00221D4A" w:rsidP="00221D4A">
      <w:pPr>
        <w:ind w:firstLine="720"/>
        <w:jc w:val="both"/>
        <w:rPr>
          <w:rFonts w:ascii="Times New Roman" w:hAnsi="Times New Roman"/>
          <w:sz w:val="28"/>
          <w:szCs w:val="28"/>
        </w:rPr>
      </w:pPr>
    </w:p>
    <w:p w:rsidR="00221D4A" w:rsidRPr="00221D4A" w:rsidRDefault="00221D4A" w:rsidP="00DB2CC1">
      <w:pPr>
        <w:numPr>
          <w:ilvl w:val="0"/>
          <w:numId w:val="3"/>
        </w:numPr>
        <w:spacing w:after="0" w:line="240" w:lineRule="auto"/>
        <w:jc w:val="center"/>
        <w:rPr>
          <w:rFonts w:ascii="Times New Roman" w:hAnsi="Times New Roman"/>
          <w:b/>
          <w:sz w:val="28"/>
          <w:szCs w:val="28"/>
        </w:rPr>
      </w:pPr>
      <w:r w:rsidRPr="00221D4A">
        <w:rPr>
          <w:rFonts w:ascii="Times New Roman" w:hAnsi="Times New Roman"/>
          <w:b/>
          <w:sz w:val="28"/>
          <w:szCs w:val="28"/>
        </w:rPr>
        <w:t>ОЖИДАЕМЫЕ РЕЗУЛЬТАТЫ РЕАЛИЗАЦИИ ПРОГРАММЫ И ОЦЕНКА ИХ ЭФФЕКТИВНОСТИ</w:t>
      </w:r>
    </w:p>
    <w:p w:rsidR="00221D4A" w:rsidRPr="00221D4A" w:rsidRDefault="00221D4A" w:rsidP="00221D4A">
      <w:pPr>
        <w:ind w:firstLine="720"/>
        <w:jc w:val="both"/>
        <w:rPr>
          <w:rFonts w:ascii="Times New Roman" w:hAnsi="Times New Roman"/>
          <w:sz w:val="28"/>
          <w:szCs w:val="28"/>
        </w:rPr>
      </w:pPr>
      <w:bookmarkStart w:id="1" w:name="_Toc220749676"/>
      <w:bookmarkStart w:id="2" w:name="_Toc220824612"/>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Реализация Программы комплексного развития систем коммунальной инфраструктуры Ездоченского сельского поселения позволит обеспечить:</w:t>
      </w:r>
    </w:p>
    <w:p w:rsidR="00221D4A" w:rsidRPr="00221D4A" w:rsidRDefault="00221D4A" w:rsidP="00DB2CC1">
      <w:pPr>
        <w:numPr>
          <w:ilvl w:val="0"/>
          <w:numId w:val="20"/>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обеспечения эффективного, качественного и надежного снабжения коммунальными ресурсами с минимальными издержками;</w:t>
      </w:r>
    </w:p>
    <w:p w:rsidR="00221D4A" w:rsidRPr="00221D4A" w:rsidRDefault="00221D4A" w:rsidP="00DB2CC1">
      <w:pPr>
        <w:numPr>
          <w:ilvl w:val="0"/>
          <w:numId w:val="20"/>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 xml:space="preserve">снижение уровня износа оборудования, воздушных и кабельных линий, трансформаторных подстанций, сетей водоснабжения, </w:t>
      </w:r>
    </w:p>
    <w:p w:rsidR="00221D4A" w:rsidRPr="00221D4A" w:rsidRDefault="00221D4A" w:rsidP="00DB2CC1">
      <w:pPr>
        <w:numPr>
          <w:ilvl w:val="0"/>
          <w:numId w:val="20"/>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 xml:space="preserve">улучшение экологической ситуации на территории Ездоченского сельского поселения </w:t>
      </w:r>
    </w:p>
    <w:p w:rsidR="00221D4A" w:rsidRPr="00221D4A" w:rsidRDefault="00221D4A" w:rsidP="00221D4A">
      <w:pPr>
        <w:ind w:firstLine="720"/>
        <w:jc w:val="both"/>
        <w:rPr>
          <w:rFonts w:ascii="Times New Roman" w:hAnsi="Times New Roman"/>
          <w:sz w:val="28"/>
          <w:szCs w:val="28"/>
        </w:rPr>
      </w:pPr>
      <w:bookmarkStart w:id="3" w:name="_Toc220824799"/>
      <w:bookmarkStart w:id="4" w:name="_Toc220824796"/>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lastRenderedPageBreak/>
        <w:t xml:space="preserve">В частности, реализация программных мероприятий по развитию и модернизации системы водоснабжения Ездоченского сельского поселения позволит: </w:t>
      </w:r>
      <w:bookmarkEnd w:id="3"/>
    </w:p>
    <w:p w:rsidR="00221D4A" w:rsidRPr="00221D4A" w:rsidRDefault="00221D4A" w:rsidP="00DB2CC1">
      <w:pPr>
        <w:numPr>
          <w:ilvl w:val="0"/>
          <w:numId w:val="21"/>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обеспечить централизованным водоснабжением территории всех планировочных районов Ездоченского сельского поселения;</w:t>
      </w:r>
    </w:p>
    <w:p w:rsidR="00221D4A" w:rsidRPr="00221D4A" w:rsidRDefault="00221D4A" w:rsidP="00DB2CC1">
      <w:pPr>
        <w:numPr>
          <w:ilvl w:val="0"/>
          <w:numId w:val="21"/>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улучшить качественные показатели питьевой воды;</w:t>
      </w:r>
    </w:p>
    <w:p w:rsidR="00221D4A" w:rsidRPr="00221D4A" w:rsidRDefault="00221D4A" w:rsidP="00DB2CC1">
      <w:pPr>
        <w:numPr>
          <w:ilvl w:val="0"/>
          <w:numId w:val="21"/>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обеспечить бесперебойное водоснабжение Ездоченского сельского поселения;</w:t>
      </w:r>
    </w:p>
    <w:p w:rsidR="00221D4A" w:rsidRPr="00221D4A" w:rsidRDefault="00221D4A" w:rsidP="00DB2CC1">
      <w:pPr>
        <w:numPr>
          <w:ilvl w:val="0"/>
          <w:numId w:val="21"/>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сократить удельные расходы на энергию и другие эксплуатационные расходы;</w:t>
      </w:r>
    </w:p>
    <w:p w:rsidR="00221D4A" w:rsidRPr="00221D4A" w:rsidRDefault="00221D4A" w:rsidP="00DB2CC1">
      <w:pPr>
        <w:numPr>
          <w:ilvl w:val="0"/>
          <w:numId w:val="21"/>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увеличить количество потребителей услуг, а также объем сбора средств за предоставленные услуги;</w:t>
      </w:r>
    </w:p>
    <w:p w:rsidR="00221D4A" w:rsidRPr="00221D4A" w:rsidRDefault="00221D4A" w:rsidP="00DB2CC1">
      <w:pPr>
        <w:numPr>
          <w:ilvl w:val="0"/>
          <w:numId w:val="21"/>
        </w:numPr>
        <w:spacing w:after="0" w:line="240" w:lineRule="auto"/>
        <w:ind w:left="0" w:firstLine="720"/>
        <w:jc w:val="both"/>
        <w:rPr>
          <w:rFonts w:ascii="Times New Roman" w:hAnsi="Times New Roman"/>
          <w:color w:val="0000FF"/>
          <w:sz w:val="28"/>
          <w:szCs w:val="28"/>
        </w:rPr>
      </w:pPr>
      <w:r w:rsidRPr="00221D4A">
        <w:rPr>
          <w:rFonts w:ascii="Times New Roman" w:hAnsi="Times New Roman"/>
          <w:sz w:val="28"/>
          <w:szCs w:val="28"/>
        </w:rPr>
        <w:t>повысить рентабельность деятельности предприятий, эксплуатирующих системы водоснабжения Ездоченского сельского поселения</w:t>
      </w:r>
    </w:p>
    <w:p w:rsidR="00221D4A" w:rsidRPr="00221D4A" w:rsidRDefault="00221D4A" w:rsidP="00221D4A">
      <w:pPr>
        <w:ind w:firstLine="720"/>
        <w:jc w:val="both"/>
        <w:rPr>
          <w:rFonts w:ascii="Times New Roman" w:hAnsi="Times New Roman"/>
          <w:sz w:val="28"/>
          <w:szCs w:val="28"/>
        </w:rPr>
      </w:pPr>
    </w:p>
    <w:bookmarkEnd w:id="4"/>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Реализация комплекса мероприятий по совершенствованию системы сбора и вывоза ТКО позволит:</w:t>
      </w:r>
    </w:p>
    <w:p w:rsidR="00221D4A" w:rsidRPr="00221D4A" w:rsidRDefault="00221D4A" w:rsidP="00DB2CC1">
      <w:pPr>
        <w:numPr>
          <w:ilvl w:val="0"/>
          <w:numId w:val="22"/>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 xml:space="preserve">уменьшить количество несанкционированных свалок; </w:t>
      </w:r>
    </w:p>
    <w:p w:rsidR="00221D4A" w:rsidRPr="00221D4A" w:rsidRDefault="00221D4A" w:rsidP="00DB2CC1">
      <w:pPr>
        <w:numPr>
          <w:ilvl w:val="0"/>
          <w:numId w:val="22"/>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улучшить эстетический облик Ездоченского сельского поселения;</w:t>
      </w:r>
    </w:p>
    <w:p w:rsidR="00221D4A" w:rsidRPr="00221D4A" w:rsidRDefault="00221D4A" w:rsidP="00DB2CC1">
      <w:pPr>
        <w:numPr>
          <w:ilvl w:val="0"/>
          <w:numId w:val="22"/>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 xml:space="preserve">упорядочить деятельность предприятий сферы обращения с отходами; </w:t>
      </w:r>
    </w:p>
    <w:p w:rsidR="00221D4A" w:rsidRPr="00221D4A" w:rsidRDefault="00221D4A" w:rsidP="00DB2CC1">
      <w:pPr>
        <w:numPr>
          <w:ilvl w:val="0"/>
          <w:numId w:val="22"/>
        </w:numPr>
        <w:spacing w:after="0" w:line="240" w:lineRule="auto"/>
        <w:ind w:left="0" w:firstLine="720"/>
        <w:jc w:val="both"/>
        <w:rPr>
          <w:rFonts w:ascii="Times New Roman" w:hAnsi="Times New Roman"/>
          <w:sz w:val="28"/>
          <w:szCs w:val="28"/>
        </w:rPr>
      </w:pPr>
      <w:r w:rsidRPr="00221D4A">
        <w:rPr>
          <w:rFonts w:ascii="Times New Roman" w:hAnsi="Times New Roman"/>
          <w:sz w:val="28"/>
          <w:szCs w:val="28"/>
        </w:rPr>
        <w:t>улучшить экологическое состояние территории Ездоченского сельского поселения;</w:t>
      </w:r>
    </w:p>
    <w:p w:rsidR="00221D4A" w:rsidRPr="00221D4A" w:rsidRDefault="00221D4A" w:rsidP="00221D4A">
      <w:pPr>
        <w:ind w:firstLine="720"/>
        <w:jc w:val="both"/>
        <w:rPr>
          <w:rFonts w:ascii="Times New Roman" w:hAnsi="Times New Roman"/>
          <w:sz w:val="28"/>
          <w:szCs w:val="28"/>
        </w:rPr>
      </w:pPr>
      <w:r w:rsidRPr="00221D4A">
        <w:rPr>
          <w:rFonts w:ascii="Times New Roman" w:hAnsi="Times New Roman"/>
          <w:sz w:val="28"/>
          <w:szCs w:val="28"/>
        </w:rPr>
        <w:t>В целом, общий эффект от реализации программных мероприятий по развитию систем коммунальной инфраструктуры Ездоченского сельского поселения следующий:</w:t>
      </w:r>
    </w:p>
    <w:p w:rsidR="00221D4A" w:rsidRPr="00221D4A" w:rsidRDefault="00221D4A" w:rsidP="00DB2CC1">
      <w:pPr>
        <w:numPr>
          <w:ilvl w:val="0"/>
          <w:numId w:val="23"/>
        </w:numPr>
        <w:spacing w:after="0" w:line="240" w:lineRule="auto"/>
        <w:jc w:val="both"/>
        <w:rPr>
          <w:rFonts w:ascii="Times New Roman" w:hAnsi="Times New Roman"/>
          <w:sz w:val="28"/>
          <w:szCs w:val="28"/>
        </w:rPr>
      </w:pPr>
      <w:r w:rsidRPr="00221D4A">
        <w:rPr>
          <w:rFonts w:ascii="Times New Roman" w:hAnsi="Times New Roman"/>
          <w:sz w:val="28"/>
          <w:szCs w:val="28"/>
        </w:rPr>
        <w:t>Система водоснабжения:</w:t>
      </w:r>
    </w:p>
    <w:p w:rsidR="00221D4A" w:rsidRPr="00221D4A" w:rsidRDefault="00221D4A" w:rsidP="00DB2CC1">
      <w:pPr>
        <w:numPr>
          <w:ilvl w:val="0"/>
          <w:numId w:val="24"/>
        </w:numPr>
        <w:spacing w:after="0" w:line="240" w:lineRule="auto"/>
        <w:jc w:val="both"/>
        <w:rPr>
          <w:rFonts w:ascii="Times New Roman" w:hAnsi="Times New Roman"/>
          <w:sz w:val="28"/>
          <w:szCs w:val="28"/>
        </w:rPr>
      </w:pPr>
      <w:r w:rsidRPr="00221D4A">
        <w:rPr>
          <w:rFonts w:ascii="Times New Roman" w:hAnsi="Times New Roman"/>
          <w:sz w:val="28"/>
          <w:szCs w:val="28"/>
        </w:rPr>
        <w:t xml:space="preserve">экономический эффект: </w:t>
      </w:r>
    </w:p>
    <w:p w:rsidR="00221D4A" w:rsidRPr="00221D4A" w:rsidRDefault="00221D4A" w:rsidP="00DB2CC1">
      <w:pPr>
        <w:numPr>
          <w:ilvl w:val="0"/>
          <w:numId w:val="27"/>
        </w:numPr>
        <w:spacing w:after="0" w:line="240" w:lineRule="auto"/>
        <w:ind w:left="1843" w:hanging="425"/>
        <w:jc w:val="both"/>
        <w:rPr>
          <w:rFonts w:ascii="Times New Roman" w:hAnsi="Times New Roman"/>
          <w:sz w:val="28"/>
          <w:szCs w:val="28"/>
        </w:rPr>
      </w:pPr>
      <w:r w:rsidRPr="00221D4A">
        <w:rPr>
          <w:rFonts w:ascii="Times New Roman" w:hAnsi="Times New Roman"/>
          <w:sz w:val="28"/>
          <w:szCs w:val="28"/>
        </w:rPr>
        <w:t xml:space="preserve">снижение затрат по текущему обслуживанию и капитальному ремонту систем водоснабжения; </w:t>
      </w:r>
    </w:p>
    <w:p w:rsidR="00221D4A" w:rsidRPr="00221D4A" w:rsidRDefault="00221D4A" w:rsidP="00DB2CC1">
      <w:pPr>
        <w:numPr>
          <w:ilvl w:val="0"/>
          <w:numId w:val="27"/>
        </w:numPr>
        <w:spacing w:after="0" w:line="240" w:lineRule="auto"/>
        <w:ind w:left="1843" w:hanging="425"/>
        <w:jc w:val="both"/>
        <w:rPr>
          <w:rFonts w:ascii="Times New Roman" w:hAnsi="Times New Roman"/>
          <w:sz w:val="28"/>
          <w:szCs w:val="28"/>
        </w:rPr>
      </w:pPr>
      <w:r w:rsidRPr="00221D4A">
        <w:rPr>
          <w:rFonts w:ascii="Times New Roman" w:hAnsi="Times New Roman"/>
          <w:sz w:val="28"/>
          <w:szCs w:val="28"/>
        </w:rPr>
        <w:t>снижение аварийности на сетях водопровода;</w:t>
      </w:r>
    </w:p>
    <w:p w:rsidR="00221D4A" w:rsidRPr="00221D4A" w:rsidRDefault="00221D4A" w:rsidP="00DB2CC1">
      <w:pPr>
        <w:numPr>
          <w:ilvl w:val="0"/>
          <w:numId w:val="27"/>
        </w:numPr>
        <w:spacing w:after="0" w:line="240" w:lineRule="auto"/>
        <w:ind w:left="1843" w:hanging="425"/>
        <w:jc w:val="both"/>
        <w:rPr>
          <w:rFonts w:ascii="Times New Roman" w:hAnsi="Times New Roman"/>
          <w:sz w:val="28"/>
          <w:szCs w:val="28"/>
        </w:rPr>
      </w:pPr>
      <w:r w:rsidRPr="00221D4A">
        <w:rPr>
          <w:rFonts w:ascii="Times New Roman" w:hAnsi="Times New Roman"/>
          <w:sz w:val="28"/>
          <w:szCs w:val="28"/>
        </w:rPr>
        <w:t xml:space="preserve">повышение надежности работы системы водопровода; </w:t>
      </w:r>
    </w:p>
    <w:p w:rsidR="00221D4A" w:rsidRPr="00221D4A" w:rsidRDefault="00221D4A" w:rsidP="00DB2CC1">
      <w:pPr>
        <w:numPr>
          <w:ilvl w:val="0"/>
          <w:numId w:val="27"/>
        </w:numPr>
        <w:spacing w:after="0" w:line="240" w:lineRule="auto"/>
        <w:ind w:left="1843" w:hanging="425"/>
        <w:jc w:val="both"/>
        <w:rPr>
          <w:rFonts w:ascii="Times New Roman" w:hAnsi="Times New Roman"/>
          <w:sz w:val="28"/>
          <w:szCs w:val="28"/>
        </w:rPr>
      </w:pPr>
      <w:r w:rsidRPr="00221D4A">
        <w:rPr>
          <w:rFonts w:ascii="Times New Roman" w:hAnsi="Times New Roman"/>
          <w:sz w:val="28"/>
          <w:szCs w:val="28"/>
        </w:rPr>
        <w:t>снижение объемов потерь воды;</w:t>
      </w:r>
    </w:p>
    <w:p w:rsidR="00221D4A" w:rsidRPr="00221D4A" w:rsidRDefault="00221D4A" w:rsidP="00DB2CC1">
      <w:pPr>
        <w:numPr>
          <w:ilvl w:val="0"/>
          <w:numId w:val="27"/>
        </w:numPr>
        <w:spacing w:after="0" w:line="240" w:lineRule="auto"/>
        <w:ind w:left="1843" w:hanging="425"/>
        <w:jc w:val="both"/>
        <w:rPr>
          <w:rFonts w:ascii="Times New Roman" w:hAnsi="Times New Roman"/>
          <w:sz w:val="28"/>
          <w:szCs w:val="28"/>
        </w:rPr>
      </w:pPr>
      <w:r w:rsidRPr="00221D4A">
        <w:rPr>
          <w:rFonts w:ascii="Times New Roman" w:hAnsi="Times New Roman"/>
          <w:sz w:val="28"/>
          <w:szCs w:val="28"/>
        </w:rPr>
        <w:t>снижение удельного расхода электроэнергии (за счет внедрения современных технологий).</w:t>
      </w:r>
    </w:p>
    <w:p w:rsidR="00221D4A" w:rsidRPr="00221D4A" w:rsidRDefault="00221D4A" w:rsidP="00DB2CC1">
      <w:pPr>
        <w:numPr>
          <w:ilvl w:val="0"/>
          <w:numId w:val="25"/>
        </w:numPr>
        <w:spacing w:after="0" w:line="240" w:lineRule="auto"/>
        <w:jc w:val="both"/>
        <w:rPr>
          <w:rFonts w:ascii="Times New Roman" w:hAnsi="Times New Roman"/>
          <w:sz w:val="28"/>
          <w:szCs w:val="28"/>
        </w:rPr>
      </w:pPr>
      <w:r w:rsidRPr="00221D4A">
        <w:rPr>
          <w:rFonts w:ascii="Times New Roman" w:hAnsi="Times New Roman"/>
          <w:sz w:val="28"/>
          <w:szCs w:val="28"/>
        </w:rPr>
        <w:t>социальный эффект:</w:t>
      </w:r>
    </w:p>
    <w:p w:rsidR="00221D4A" w:rsidRPr="00221D4A" w:rsidRDefault="00221D4A" w:rsidP="00DB2CC1">
      <w:pPr>
        <w:numPr>
          <w:ilvl w:val="0"/>
          <w:numId w:val="26"/>
        </w:numPr>
        <w:spacing w:after="0" w:line="240" w:lineRule="auto"/>
        <w:ind w:left="1843" w:hanging="425"/>
        <w:jc w:val="both"/>
        <w:rPr>
          <w:rFonts w:ascii="Times New Roman" w:hAnsi="Times New Roman"/>
          <w:sz w:val="28"/>
          <w:szCs w:val="28"/>
        </w:rPr>
      </w:pPr>
      <w:r w:rsidRPr="00221D4A">
        <w:rPr>
          <w:rFonts w:ascii="Times New Roman" w:hAnsi="Times New Roman"/>
          <w:sz w:val="28"/>
          <w:szCs w:val="28"/>
        </w:rPr>
        <w:t xml:space="preserve">увеличение объема реализуемой воды в связи с увеличением жилищного строительства;   </w:t>
      </w:r>
    </w:p>
    <w:p w:rsidR="00221D4A" w:rsidRPr="00221D4A" w:rsidRDefault="00221D4A" w:rsidP="00DB2CC1">
      <w:pPr>
        <w:numPr>
          <w:ilvl w:val="0"/>
          <w:numId w:val="26"/>
        </w:numPr>
        <w:spacing w:after="0" w:line="240" w:lineRule="auto"/>
        <w:ind w:left="1843" w:hanging="425"/>
        <w:jc w:val="both"/>
        <w:rPr>
          <w:rFonts w:ascii="Times New Roman" w:hAnsi="Times New Roman"/>
          <w:sz w:val="28"/>
          <w:szCs w:val="28"/>
        </w:rPr>
      </w:pPr>
      <w:r w:rsidRPr="00221D4A">
        <w:rPr>
          <w:rFonts w:ascii="Times New Roman" w:hAnsi="Times New Roman"/>
          <w:sz w:val="28"/>
          <w:szCs w:val="28"/>
        </w:rPr>
        <w:lastRenderedPageBreak/>
        <w:t>обеспечение 100%-й очистки подаваемой воды до требований санитарных норм;</w:t>
      </w:r>
    </w:p>
    <w:p w:rsidR="00221D4A" w:rsidRPr="00221D4A" w:rsidRDefault="00221D4A" w:rsidP="00DB2CC1">
      <w:pPr>
        <w:numPr>
          <w:ilvl w:val="0"/>
          <w:numId w:val="26"/>
        </w:numPr>
        <w:spacing w:after="0" w:line="240" w:lineRule="auto"/>
        <w:ind w:left="1843" w:hanging="425"/>
        <w:jc w:val="both"/>
        <w:rPr>
          <w:rFonts w:ascii="Times New Roman" w:hAnsi="Times New Roman"/>
          <w:sz w:val="28"/>
          <w:szCs w:val="28"/>
        </w:rPr>
      </w:pPr>
      <w:r w:rsidRPr="00221D4A">
        <w:rPr>
          <w:rFonts w:ascii="Times New Roman" w:hAnsi="Times New Roman"/>
          <w:sz w:val="28"/>
          <w:szCs w:val="28"/>
        </w:rPr>
        <w:t>создание благоприятных условий для проживания.</w:t>
      </w:r>
    </w:p>
    <w:p w:rsidR="00221D4A" w:rsidRPr="00221D4A" w:rsidRDefault="00221D4A" w:rsidP="00DB2CC1">
      <w:pPr>
        <w:numPr>
          <w:ilvl w:val="0"/>
          <w:numId w:val="25"/>
        </w:numPr>
        <w:spacing w:after="0" w:line="240" w:lineRule="auto"/>
        <w:jc w:val="both"/>
        <w:rPr>
          <w:rFonts w:ascii="Times New Roman" w:hAnsi="Times New Roman"/>
          <w:sz w:val="28"/>
          <w:szCs w:val="28"/>
        </w:rPr>
      </w:pPr>
      <w:r w:rsidRPr="00221D4A">
        <w:rPr>
          <w:rFonts w:ascii="Times New Roman" w:hAnsi="Times New Roman"/>
          <w:sz w:val="28"/>
          <w:szCs w:val="28"/>
        </w:rPr>
        <w:t>экологический эффект:</w:t>
      </w:r>
    </w:p>
    <w:p w:rsidR="00221D4A" w:rsidRPr="00221D4A" w:rsidRDefault="00221D4A" w:rsidP="00DB2CC1">
      <w:pPr>
        <w:numPr>
          <w:ilvl w:val="0"/>
          <w:numId w:val="9"/>
        </w:numPr>
        <w:spacing w:after="0" w:line="240" w:lineRule="auto"/>
        <w:ind w:left="1843" w:hanging="425"/>
        <w:jc w:val="both"/>
        <w:rPr>
          <w:rFonts w:ascii="Times New Roman" w:hAnsi="Times New Roman"/>
          <w:i/>
          <w:sz w:val="28"/>
          <w:szCs w:val="28"/>
        </w:rPr>
      </w:pPr>
      <w:r w:rsidRPr="00221D4A">
        <w:rPr>
          <w:rFonts w:ascii="Times New Roman" w:hAnsi="Times New Roman"/>
          <w:sz w:val="28"/>
          <w:szCs w:val="28"/>
        </w:rPr>
        <w:t>улучшение качества питьевой воды;</w:t>
      </w:r>
    </w:p>
    <w:p w:rsidR="00221D4A" w:rsidRPr="00221D4A" w:rsidRDefault="00221D4A" w:rsidP="00221D4A">
      <w:pPr>
        <w:jc w:val="both"/>
        <w:rPr>
          <w:rFonts w:ascii="Times New Roman" w:hAnsi="Times New Roman"/>
          <w:sz w:val="28"/>
          <w:szCs w:val="28"/>
        </w:rPr>
      </w:pPr>
    </w:p>
    <w:p w:rsidR="00221D4A" w:rsidRPr="00221D4A" w:rsidRDefault="00221D4A" w:rsidP="00DB2CC1">
      <w:pPr>
        <w:numPr>
          <w:ilvl w:val="0"/>
          <w:numId w:val="23"/>
        </w:numPr>
        <w:spacing w:after="0" w:line="240" w:lineRule="auto"/>
        <w:jc w:val="both"/>
        <w:rPr>
          <w:rFonts w:ascii="Times New Roman" w:hAnsi="Times New Roman"/>
          <w:sz w:val="28"/>
          <w:szCs w:val="28"/>
        </w:rPr>
      </w:pPr>
      <w:r w:rsidRPr="00221D4A">
        <w:rPr>
          <w:rFonts w:ascii="Times New Roman" w:hAnsi="Times New Roman"/>
          <w:sz w:val="28"/>
          <w:szCs w:val="28"/>
        </w:rPr>
        <w:t>Система электроснабжения (наружного освещения):</w:t>
      </w:r>
    </w:p>
    <w:p w:rsidR="00221D4A" w:rsidRPr="00221D4A" w:rsidRDefault="00221D4A" w:rsidP="00DB2CC1">
      <w:pPr>
        <w:numPr>
          <w:ilvl w:val="0"/>
          <w:numId w:val="25"/>
        </w:numPr>
        <w:spacing w:after="0" w:line="240" w:lineRule="auto"/>
        <w:jc w:val="both"/>
        <w:rPr>
          <w:rFonts w:ascii="Times New Roman" w:hAnsi="Times New Roman"/>
          <w:sz w:val="28"/>
          <w:szCs w:val="28"/>
        </w:rPr>
      </w:pPr>
      <w:r w:rsidRPr="00221D4A">
        <w:rPr>
          <w:rFonts w:ascii="Times New Roman" w:hAnsi="Times New Roman"/>
          <w:sz w:val="28"/>
          <w:szCs w:val="28"/>
        </w:rPr>
        <w:t>экономический эффект:</w:t>
      </w:r>
    </w:p>
    <w:p w:rsidR="00221D4A" w:rsidRPr="00221D4A" w:rsidRDefault="00221D4A" w:rsidP="00DB2CC1">
      <w:pPr>
        <w:numPr>
          <w:ilvl w:val="0"/>
          <w:numId w:val="28"/>
        </w:numPr>
        <w:spacing w:after="0" w:line="240" w:lineRule="auto"/>
        <w:ind w:left="1843" w:hanging="425"/>
        <w:jc w:val="both"/>
        <w:rPr>
          <w:rFonts w:ascii="Times New Roman" w:hAnsi="Times New Roman"/>
          <w:iCs/>
          <w:sz w:val="28"/>
          <w:szCs w:val="28"/>
        </w:rPr>
      </w:pPr>
      <w:r w:rsidRPr="00221D4A">
        <w:rPr>
          <w:rFonts w:ascii="Times New Roman" w:hAnsi="Times New Roman"/>
          <w:iCs/>
          <w:sz w:val="28"/>
          <w:szCs w:val="28"/>
        </w:rPr>
        <w:t>увеличение протяженности распределительных ЛЭП 0,4 кВ;</w:t>
      </w:r>
    </w:p>
    <w:p w:rsidR="00221D4A" w:rsidRPr="00221D4A" w:rsidRDefault="00221D4A" w:rsidP="00DB2CC1">
      <w:pPr>
        <w:numPr>
          <w:ilvl w:val="0"/>
          <w:numId w:val="28"/>
        </w:numPr>
        <w:spacing w:after="0" w:line="240" w:lineRule="auto"/>
        <w:ind w:left="1843" w:hanging="425"/>
        <w:jc w:val="both"/>
        <w:rPr>
          <w:rFonts w:ascii="Times New Roman" w:hAnsi="Times New Roman"/>
          <w:iCs/>
          <w:sz w:val="28"/>
          <w:szCs w:val="28"/>
        </w:rPr>
      </w:pPr>
      <w:r w:rsidRPr="00221D4A">
        <w:rPr>
          <w:rFonts w:ascii="Times New Roman" w:hAnsi="Times New Roman"/>
          <w:iCs/>
          <w:sz w:val="28"/>
          <w:szCs w:val="28"/>
        </w:rPr>
        <w:t>снижение потерь электроэнергии.</w:t>
      </w:r>
    </w:p>
    <w:p w:rsidR="00221D4A" w:rsidRPr="00221D4A" w:rsidRDefault="00221D4A" w:rsidP="00DB2CC1">
      <w:pPr>
        <w:numPr>
          <w:ilvl w:val="0"/>
          <w:numId w:val="25"/>
        </w:numPr>
        <w:spacing w:after="0" w:line="240" w:lineRule="auto"/>
        <w:jc w:val="both"/>
        <w:rPr>
          <w:rFonts w:ascii="Times New Roman" w:hAnsi="Times New Roman"/>
          <w:sz w:val="28"/>
          <w:szCs w:val="28"/>
        </w:rPr>
      </w:pPr>
      <w:r w:rsidRPr="00221D4A">
        <w:rPr>
          <w:rFonts w:ascii="Times New Roman" w:hAnsi="Times New Roman"/>
          <w:sz w:val="28"/>
          <w:szCs w:val="28"/>
        </w:rPr>
        <w:t>социальный эффект:</w:t>
      </w:r>
    </w:p>
    <w:p w:rsidR="00221D4A" w:rsidRPr="00221D4A" w:rsidRDefault="00221D4A" w:rsidP="00DB2CC1">
      <w:pPr>
        <w:numPr>
          <w:ilvl w:val="0"/>
          <w:numId w:val="25"/>
        </w:numPr>
        <w:spacing w:after="0" w:line="240" w:lineRule="auto"/>
        <w:jc w:val="both"/>
        <w:rPr>
          <w:rFonts w:ascii="Times New Roman" w:hAnsi="Times New Roman"/>
          <w:sz w:val="28"/>
          <w:szCs w:val="28"/>
        </w:rPr>
      </w:pPr>
      <w:r w:rsidRPr="00221D4A">
        <w:rPr>
          <w:rFonts w:ascii="Times New Roman" w:hAnsi="Times New Roman"/>
          <w:sz w:val="28"/>
          <w:szCs w:val="28"/>
        </w:rPr>
        <w:t>экологический эффект:</w:t>
      </w:r>
    </w:p>
    <w:p w:rsidR="00221D4A" w:rsidRPr="00221D4A" w:rsidRDefault="00221D4A" w:rsidP="00DB2CC1">
      <w:pPr>
        <w:numPr>
          <w:ilvl w:val="0"/>
          <w:numId w:val="11"/>
        </w:numPr>
        <w:spacing w:after="0" w:line="240" w:lineRule="auto"/>
        <w:ind w:left="1843" w:hanging="425"/>
        <w:jc w:val="both"/>
        <w:rPr>
          <w:rFonts w:ascii="Times New Roman" w:hAnsi="Times New Roman"/>
          <w:sz w:val="28"/>
          <w:szCs w:val="28"/>
        </w:rPr>
      </w:pPr>
      <w:r w:rsidRPr="00221D4A">
        <w:rPr>
          <w:rFonts w:ascii="Times New Roman" w:hAnsi="Times New Roman"/>
          <w:sz w:val="28"/>
          <w:szCs w:val="28"/>
        </w:rPr>
        <w:t>обеспечение безопасности зон проживания и производства.</w:t>
      </w:r>
    </w:p>
    <w:p w:rsidR="00221D4A" w:rsidRPr="00221D4A" w:rsidRDefault="00221D4A" w:rsidP="00221D4A">
      <w:pPr>
        <w:rPr>
          <w:rFonts w:ascii="Times New Roman" w:hAnsi="Times New Roman"/>
          <w:sz w:val="28"/>
          <w:szCs w:val="28"/>
        </w:rPr>
      </w:pPr>
    </w:p>
    <w:p w:rsidR="00221D4A" w:rsidRPr="00221D4A" w:rsidRDefault="00221D4A" w:rsidP="00DB2CC1">
      <w:pPr>
        <w:numPr>
          <w:ilvl w:val="0"/>
          <w:numId w:val="23"/>
        </w:numPr>
        <w:spacing w:after="0" w:line="240" w:lineRule="auto"/>
        <w:jc w:val="both"/>
        <w:rPr>
          <w:rFonts w:ascii="Times New Roman" w:hAnsi="Times New Roman"/>
          <w:sz w:val="28"/>
          <w:szCs w:val="28"/>
        </w:rPr>
      </w:pPr>
      <w:r w:rsidRPr="00221D4A">
        <w:rPr>
          <w:rFonts w:ascii="Times New Roman" w:hAnsi="Times New Roman"/>
          <w:bCs/>
          <w:sz w:val="28"/>
          <w:szCs w:val="28"/>
        </w:rPr>
        <w:t>Сбор, вывоз ТКО</w:t>
      </w:r>
      <w:r w:rsidRPr="00221D4A">
        <w:rPr>
          <w:rFonts w:ascii="Times New Roman" w:hAnsi="Times New Roman"/>
          <w:sz w:val="28"/>
          <w:szCs w:val="28"/>
        </w:rPr>
        <w:t>:</w:t>
      </w:r>
    </w:p>
    <w:p w:rsidR="00221D4A" w:rsidRPr="00221D4A" w:rsidRDefault="00221D4A" w:rsidP="00DB2CC1">
      <w:pPr>
        <w:numPr>
          <w:ilvl w:val="0"/>
          <w:numId w:val="25"/>
        </w:numPr>
        <w:spacing w:after="0" w:line="240" w:lineRule="auto"/>
        <w:jc w:val="both"/>
        <w:rPr>
          <w:rFonts w:ascii="Times New Roman" w:hAnsi="Times New Roman"/>
          <w:sz w:val="28"/>
          <w:szCs w:val="28"/>
        </w:rPr>
      </w:pPr>
      <w:r w:rsidRPr="00221D4A">
        <w:rPr>
          <w:rFonts w:ascii="Times New Roman" w:hAnsi="Times New Roman"/>
          <w:sz w:val="28"/>
          <w:szCs w:val="28"/>
        </w:rPr>
        <w:t>экономический эффект:</w:t>
      </w:r>
    </w:p>
    <w:p w:rsidR="00221D4A" w:rsidRPr="00221D4A" w:rsidRDefault="00221D4A" w:rsidP="00DB2CC1">
      <w:pPr>
        <w:numPr>
          <w:ilvl w:val="0"/>
          <w:numId w:val="29"/>
        </w:numPr>
        <w:spacing w:after="0" w:line="240" w:lineRule="auto"/>
        <w:ind w:left="1843" w:hanging="425"/>
        <w:jc w:val="both"/>
        <w:rPr>
          <w:rFonts w:ascii="Times New Roman" w:hAnsi="Times New Roman"/>
          <w:iCs/>
          <w:sz w:val="28"/>
          <w:szCs w:val="28"/>
        </w:rPr>
      </w:pPr>
      <w:r w:rsidRPr="00221D4A">
        <w:rPr>
          <w:rFonts w:ascii="Times New Roman" w:hAnsi="Times New Roman"/>
          <w:iCs/>
          <w:sz w:val="28"/>
          <w:szCs w:val="28"/>
        </w:rPr>
        <w:t>предотвращение экологически опасных ситуаций и затрат на их ликвидацию;</w:t>
      </w:r>
    </w:p>
    <w:p w:rsidR="00221D4A" w:rsidRPr="00221D4A" w:rsidRDefault="00221D4A" w:rsidP="00DB2CC1">
      <w:pPr>
        <w:numPr>
          <w:ilvl w:val="0"/>
          <w:numId w:val="29"/>
        </w:numPr>
        <w:spacing w:after="0" w:line="240" w:lineRule="auto"/>
        <w:ind w:left="1843" w:hanging="425"/>
        <w:jc w:val="both"/>
        <w:rPr>
          <w:rFonts w:ascii="Times New Roman" w:hAnsi="Times New Roman"/>
          <w:iCs/>
          <w:sz w:val="28"/>
          <w:szCs w:val="28"/>
        </w:rPr>
      </w:pPr>
      <w:r w:rsidRPr="00221D4A">
        <w:rPr>
          <w:rFonts w:ascii="Times New Roman" w:hAnsi="Times New Roman"/>
          <w:iCs/>
          <w:sz w:val="28"/>
          <w:szCs w:val="28"/>
        </w:rPr>
        <w:t>увеличение срока службы объектов, функционирующих в сфере обращения с отходами.</w:t>
      </w:r>
    </w:p>
    <w:p w:rsidR="00221D4A" w:rsidRPr="00221D4A" w:rsidRDefault="00221D4A" w:rsidP="00DB2CC1">
      <w:pPr>
        <w:numPr>
          <w:ilvl w:val="0"/>
          <w:numId w:val="25"/>
        </w:numPr>
        <w:spacing w:after="0" w:line="240" w:lineRule="auto"/>
        <w:jc w:val="both"/>
        <w:rPr>
          <w:rFonts w:ascii="Times New Roman" w:hAnsi="Times New Roman"/>
          <w:sz w:val="28"/>
          <w:szCs w:val="28"/>
        </w:rPr>
      </w:pPr>
      <w:r w:rsidRPr="00221D4A">
        <w:rPr>
          <w:rFonts w:ascii="Times New Roman" w:hAnsi="Times New Roman"/>
          <w:sz w:val="28"/>
          <w:szCs w:val="28"/>
        </w:rPr>
        <w:t>социальный и экологический эффект:</w:t>
      </w:r>
    </w:p>
    <w:p w:rsidR="00221D4A" w:rsidRPr="00221D4A" w:rsidRDefault="00221D4A" w:rsidP="00DB2CC1">
      <w:pPr>
        <w:numPr>
          <w:ilvl w:val="0"/>
          <w:numId w:val="10"/>
        </w:numPr>
        <w:spacing w:after="0" w:line="240" w:lineRule="auto"/>
        <w:ind w:left="1843" w:hanging="425"/>
        <w:jc w:val="both"/>
        <w:rPr>
          <w:rFonts w:ascii="Times New Roman" w:hAnsi="Times New Roman"/>
          <w:color w:val="0000FF"/>
          <w:sz w:val="28"/>
          <w:szCs w:val="28"/>
        </w:rPr>
      </w:pPr>
      <w:r w:rsidRPr="00221D4A">
        <w:rPr>
          <w:rFonts w:ascii="Times New Roman" w:hAnsi="Times New Roman"/>
          <w:sz w:val="28"/>
          <w:szCs w:val="28"/>
        </w:rPr>
        <w:t>сохранение и улучшение экологических условий проживания на территории Ездоченского сельского поселения</w:t>
      </w:r>
      <w:r w:rsidRPr="00221D4A">
        <w:rPr>
          <w:rFonts w:ascii="Times New Roman" w:hAnsi="Times New Roman"/>
          <w:color w:val="0000FF"/>
          <w:sz w:val="28"/>
          <w:szCs w:val="28"/>
        </w:rPr>
        <w:t>.</w:t>
      </w:r>
    </w:p>
    <w:bookmarkEnd w:id="1"/>
    <w:bookmarkEnd w:id="2"/>
    <w:p w:rsidR="00221D4A" w:rsidRPr="00221D4A" w:rsidRDefault="00221D4A" w:rsidP="00221D4A">
      <w:pPr>
        <w:ind w:firstLine="567"/>
        <w:jc w:val="both"/>
        <w:rPr>
          <w:rFonts w:ascii="Times New Roman" w:hAnsi="Times New Roman"/>
          <w:color w:val="0000FF"/>
          <w:sz w:val="28"/>
          <w:szCs w:val="28"/>
        </w:rPr>
      </w:pPr>
    </w:p>
    <w:p w:rsidR="00221D4A" w:rsidRPr="00221D4A" w:rsidRDefault="00221D4A" w:rsidP="00221D4A">
      <w:pPr>
        <w:ind w:firstLine="567"/>
        <w:jc w:val="both"/>
        <w:rPr>
          <w:rFonts w:ascii="Times New Roman" w:hAnsi="Times New Roman"/>
        </w:rPr>
      </w:pPr>
      <w:r w:rsidRPr="00221D4A">
        <w:rPr>
          <w:rFonts w:ascii="Times New Roman" w:hAnsi="Times New Roman"/>
          <w:sz w:val="28"/>
          <w:szCs w:val="28"/>
        </w:rPr>
        <w:t>Таким образом, комплексная реализация мероприятий по развитию коммунальной инфраструктуры Ездоченского сельского поселения в рамках инвестиционных программ – актуальна и необходима. Однако эффективность реализации Программы зависит от уровня финансирования мероприятий инвестиционных программ и качества их выполнения.</w:t>
      </w:r>
      <w:r w:rsidRPr="00221D4A">
        <w:rPr>
          <w:rFonts w:ascii="Times New Roman" w:hAnsi="Times New Roman"/>
        </w:rPr>
        <w:t xml:space="preserve"> </w:t>
      </w:r>
    </w:p>
    <w:p w:rsidR="00221D4A" w:rsidRPr="00221D4A" w:rsidRDefault="00221D4A" w:rsidP="00221D4A">
      <w:pPr>
        <w:ind w:firstLine="567"/>
        <w:jc w:val="both"/>
        <w:rPr>
          <w:rFonts w:ascii="Times New Roman" w:hAnsi="Times New Roman"/>
          <w:sz w:val="28"/>
          <w:szCs w:val="28"/>
        </w:rPr>
      </w:pPr>
      <w:r w:rsidRPr="00221D4A">
        <w:rPr>
          <w:rFonts w:ascii="Times New Roman" w:hAnsi="Times New Roman"/>
          <w:sz w:val="28"/>
          <w:szCs w:val="28"/>
        </w:rPr>
        <w:t>Достижение целевых ориентиров, предусмотренных Программой, возможно только при тесном взаимодействии органов местного самоуправления с организациями коммунальной инфраструктуры Ездоченского сельского поселения, а также с потребителями коммунальных услуг.</w:t>
      </w:r>
    </w:p>
    <w:p w:rsidR="00221D4A" w:rsidRPr="00221D4A" w:rsidRDefault="00221D4A" w:rsidP="00221D4A">
      <w:pPr>
        <w:pStyle w:val="Caaieiaie"/>
        <w:tabs>
          <w:tab w:val="left" w:pos="14266"/>
        </w:tabs>
        <w:spacing w:line="360" w:lineRule="auto"/>
        <w:ind w:right="-22"/>
        <w:rPr>
          <w:bCs/>
          <w:caps/>
          <w:sz w:val="28"/>
          <w:szCs w:val="28"/>
        </w:rPr>
      </w:pPr>
      <w:r w:rsidRPr="00221D4A">
        <w:rPr>
          <w:bCs/>
          <w:caps/>
          <w:sz w:val="28"/>
          <w:szCs w:val="28"/>
        </w:rPr>
        <w:t>План реализации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5386"/>
        <w:gridCol w:w="3227"/>
      </w:tblGrid>
      <w:tr w:rsidR="00221D4A" w:rsidRPr="00221D4A" w:rsidTr="008372E7">
        <w:tc>
          <w:tcPr>
            <w:tcW w:w="988" w:type="dxa"/>
            <w:vAlign w:val="center"/>
          </w:tcPr>
          <w:p w:rsidR="00221D4A" w:rsidRPr="00221D4A" w:rsidRDefault="00221D4A" w:rsidP="008372E7">
            <w:pPr>
              <w:pStyle w:val="Caaieiaie"/>
              <w:tabs>
                <w:tab w:val="left" w:pos="14266"/>
              </w:tabs>
              <w:spacing w:before="0"/>
              <w:ind w:right="-23" w:firstLine="0"/>
              <w:rPr>
                <w:b w:val="0"/>
                <w:bCs/>
                <w:caps/>
                <w:sz w:val="24"/>
                <w:szCs w:val="24"/>
              </w:rPr>
            </w:pPr>
            <w:r w:rsidRPr="00221D4A">
              <w:rPr>
                <w:bCs/>
                <w:caps/>
                <w:sz w:val="24"/>
                <w:szCs w:val="24"/>
              </w:rPr>
              <w:t>№ п/п</w:t>
            </w:r>
          </w:p>
        </w:tc>
        <w:tc>
          <w:tcPr>
            <w:tcW w:w="5752" w:type="dxa"/>
          </w:tcPr>
          <w:p w:rsidR="00221D4A" w:rsidRPr="00221D4A" w:rsidRDefault="00221D4A" w:rsidP="008372E7">
            <w:pPr>
              <w:jc w:val="center"/>
              <w:rPr>
                <w:rFonts w:ascii="Times New Roman" w:hAnsi="Times New Roman"/>
                <w:b/>
                <w:bCs/>
                <w:sz w:val="28"/>
                <w:szCs w:val="28"/>
              </w:rPr>
            </w:pPr>
            <w:r w:rsidRPr="00221D4A">
              <w:rPr>
                <w:rFonts w:ascii="Times New Roman" w:hAnsi="Times New Roman"/>
                <w:b/>
                <w:bCs/>
                <w:sz w:val="28"/>
                <w:szCs w:val="28"/>
              </w:rPr>
              <w:t>Наименование</w:t>
            </w:r>
          </w:p>
          <w:p w:rsidR="00221D4A" w:rsidRPr="00221D4A" w:rsidRDefault="00221D4A" w:rsidP="008372E7">
            <w:pPr>
              <w:pStyle w:val="Caaieiaie"/>
              <w:tabs>
                <w:tab w:val="left" w:pos="14266"/>
              </w:tabs>
              <w:spacing w:before="0"/>
              <w:ind w:right="-23" w:firstLine="0"/>
              <w:rPr>
                <w:bCs/>
                <w:caps/>
                <w:sz w:val="24"/>
                <w:szCs w:val="24"/>
              </w:rPr>
            </w:pPr>
            <w:r w:rsidRPr="00221D4A">
              <w:rPr>
                <w:bCs/>
                <w:sz w:val="28"/>
                <w:szCs w:val="28"/>
              </w:rPr>
              <w:t>мероприятий</w:t>
            </w:r>
          </w:p>
        </w:tc>
        <w:tc>
          <w:tcPr>
            <w:tcW w:w="3268" w:type="dxa"/>
          </w:tcPr>
          <w:p w:rsidR="00221D4A" w:rsidRPr="00221D4A" w:rsidRDefault="00221D4A" w:rsidP="008372E7">
            <w:pPr>
              <w:jc w:val="center"/>
              <w:rPr>
                <w:rFonts w:ascii="Times New Roman" w:hAnsi="Times New Roman"/>
                <w:b/>
                <w:bCs/>
                <w:sz w:val="28"/>
                <w:szCs w:val="28"/>
              </w:rPr>
            </w:pPr>
            <w:r w:rsidRPr="00221D4A">
              <w:rPr>
                <w:rFonts w:ascii="Times New Roman" w:hAnsi="Times New Roman"/>
                <w:b/>
                <w:bCs/>
                <w:sz w:val="28"/>
                <w:szCs w:val="28"/>
              </w:rPr>
              <w:t>Ожидаемые</w:t>
            </w:r>
          </w:p>
          <w:p w:rsidR="00221D4A" w:rsidRPr="00221D4A" w:rsidRDefault="00221D4A" w:rsidP="008372E7">
            <w:pPr>
              <w:pStyle w:val="Caaieiaie"/>
              <w:tabs>
                <w:tab w:val="left" w:pos="14266"/>
              </w:tabs>
              <w:spacing w:before="0"/>
              <w:ind w:right="-23" w:firstLine="0"/>
              <w:rPr>
                <w:bCs/>
                <w:caps/>
                <w:sz w:val="24"/>
                <w:szCs w:val="24"/>
              </w:rPr>
            </w:pPr>
            <w:r w:rsidRPr="00221D4A">
              <w:rPr>
                <w:bCs/>
                <w:sz w:val="28"/>
                <w:szCs w:val="28"/>
              </w:rPr>
              <w:t>результаты</w:t>
            </w:r>
          </w:p>
        </w:tc>
      </w:tr>
      <w:tr w:rsidR="00221D4A" w:rsidRPr="00221D4A" w:rsidTr="008372E7">
        <w:tc>
          <w:tcPr>
            <w:tcW w:w="988" w:type="dxa"/>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1</w:t>
            </w:r>
          </w:p>
        </w:tc>
        <w:tc>
          <w:tcPr>
            <w:tcW w:w="5752" w:type="dxa"/>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2</w:t>
            </w:r>
          </w:p>
        </w:tc>
        <w:tc>
          <w:tcPr>
            <w:tcW w:w="3268" w:type="dxa"/>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3</w:t>
            </w:r>
          </w:p>
        </w:tc>
      </w:tr>
      <w:tr w:rsidR="00221D4A" w:rsidRPr="00221D4A" w:rsidTr="008372E7">
        <w:tc>
          <w:tcPr>
            <w:tcW w:w="988" w:type="dxa"/>
            <w:shd w:val="clear" w:color="auto" w:fill="B3B3B3"/>
            <w:vAlign w:val="center"/>
          </w:tcPr>
          <w:p w:rsidR="00221D4A" w:rsidRPr="00221D4A" w:rsidRDefault="00221D4A" w:rsidP="008372E7">
            <w:pPr>
              <w:pStyle w:val="Caaieiaie"/>
              <w:tabs>
                <w:tab w:val="left" w:pos="14266"/>
              </w:tabs>
              <w:spacing w:before="0"/>
              <w:ind w:right="-22" w:firstLine="0"/>
              <w:rPr>
                <w:bCs/>
                <w:caps/>
                <w:sz w:val="28"/>
                <w:szCs w:val="28"/>
                <w:highlight w:val="lightGray"/>
              </w:rPr>
            </w:pPr>
            <w:r w:rsidRPr="00221D4A">
              <w:rPr>
                <w:bCs/>
                <w:caps/>
                <w:sz w:val="28"/>
                <w:szCs w:val="28"/>
                <w:highlight w:val="lightGray"/>
              </w:rPr>
              <w:lastRenderedPageBreak/>
              <w:t>1</w:t>
            </w:r>
          </w:p>
        </w:tc>
        <w:tc>
          <w:tcPr>
            <w:tcW w:w="9020" w:type="dxa"/>
            <w:gridSpan w:val="2"/>
            <w:shd w:val="clear" w:color="auto" w:fill="B3B3B3"/>
          </w:tcPr>
          <w:p w:rsidR="00221D4A" w:rsidRPr="00221D4A" w:rsidRDefault="00221D4A" w:rsidP="008372E7">
            <w:pPr>
              <w:pStyle w:val="Caaieiaie"/>
              <w:tabs>
                <w:tab w:val="left" w:pos="14266"/>
              </w:tabs>
              <w:spacing w:before="0"/>
              <w:ind w:right="-22" w:firstLine="0"/>
              <w:jc w:val="left"/>
              <w:rPr>
                <w:bCs/>
                <w:sz w:val="28"/>
                <w:szCs w:val="28"/>
                <w:highlight w:val="lightGray"/>
                <w:lang w:eastAsia="ar-SA"/>
              </w:rPr>
            </w:pPr>
            <w:r w:rsidRPr="00221D4A">
              <w:rPr>
                <w:bCs/>
                <w:sz w:val="28"/>
                <w:szCs w:val="28"/>
                <w:highlight w:val="lightGray"/>
                <w:lang w:eastAsia="ar-SA"/>
              </w:rPr>
              <w:t>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221D4A" w:rsidRPr="00221D4A" w:rsidRDefault="00737C17" w:rsidP="00737C17">
            <w:pPr>
              <w:pStyle w:val="Caaieiaie"/>
              <w:tabs>
                <w:tab w:val="left" w:pos="14266"/>
              </w:tabs>
              <w:spacing w:before="0"/>
              <w:ind w:right="-22" w:firstLine="0"/>
              <w:jc w:val="left"/>
              <w:rPr>
                <w:bCs/>
                <w:caps/>
                <w:sz w:val="28"/>
                <w:szCs w:val="28"/>
              </w:rPr>
            </w:pPr>
            <w:r>
              <w:rPr>
                <w:bCs/>
                <w:sz w:val="28"/>
                <w:szCs w:val="28"/>
                <w:highlight w:val="lightGray"/>
                <w:lang w:eastAsia="ar-SA"/>
              </w:rPr>
              <w:t>Ответственный исполнитель: ГУП</w:t>
            </w:r>
            <w:r w:rsidR="00221D4A" w:rsidRPr="00221D4A">
              <w:rPr>
                <w:bCs/>
                <w:sz w:val="28"/>
                <w:szCs w:val="28"/>
                <w:highlight w:val="lightGray"/>
                <w:lang w:eastAsia="ar-SA"/>
              </w:rPr>
              <w:t xml:space="preserve"> «</w:t>
            </w:r>
            <w:r>
              <w:rPr>
                <w:bCs/>
                <w:sz w:val="28"/>
                <w:szCs w:val="28"/>
                <w:highlight w:val="lightGray"/>
                <w:lang w:eastAsia="ar-SA"/>
              </w:rPr>
              <w:t>Белоблв</w:t>
            </w:r>
            <w:r w:rsidR="00221D4A" w:rsidRPr="00221D4A">
              <w:rPr>
                <w:bCs/>
                <w:sz w:val="28"/>
                <w:szCs w:val="28"/>
                <w:highlight w:val="lightGray"/>
                <w:lang w:eastAsia="ar-SA"/>
              </w:rPr>
              <w:t>одоканал»</w:t>
            </w:r>
          </w:p>
        </w:tc>
      </w:tr>
      <w:tr w:rsidR="00221D4A" w:rsidRPr="00221D4A" w:rsidTr="008372E7">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1.1</w:t>
            </w:r>
          </w:p>
        </w:tc>
        <w:tc>
          <w:tcPr>
            <w:tcW w:w="5752" w:type="dxa"/>
            <w:vAlign w:val="center"/>
          </w:tcPr>
          <w:p w:rsidR="00221D4A" w:rsidRPr="00221D4A" w:rsidRDefault="00221D4A" w:rsidP="008372E7">
            <w:pPr>
              <w:jc w:val="center"/>
              <w:rPr>
                <w:rFonts w:ascii="Times New Roman" w:hAnsi="Times New Roman"/>
                <w:sz w:val="28"/>
                <w:szCs w:val="28"/>
              </w:rPr>
            </w:pPr>
            <w:r w:rsidRPr="00221D4A">
              <w:rPr>
                <w:rFonts w:ascii="Times New Roman" w:hAnsi="Times New Roman"/>
                <w:b/>
                <w:bCs/>
                <w:sz w:val="28"/>
                <w:szCs w:val="28"/>
                <w:lang w:eastAsia="ar-SA"/>
              </w:rPr>
              <w:t>Система водоснабжения</w:t>
            </w:r>
          </w:p>
        </w:tc>
        <w:tc>
          <w:tcPr>
            <w:tcW w:w="3268" w:type="dxa"/>
            <w:vMerge w:val="restart"/>
            <w:vAlign w:val="center"/>
          </w:tcPr>
          <w:p w:rsidR="00221D4A" w:rsidRPr="00221D4A" w:rsidRDefault="00221D4A" w:rsidP="00DB2CC1">
            <w:pPr>
              <w:numPr>
                <w:ilvl w:val="0"/>
                <w:numId w:val="34"/>
              </w:numPr>
              <w:spacing w:after="0" w:line="240" w:lineRule="auto"/>
              <w:ind w:left="72" w:hanging="30"/>
              <w:jc w:val="center"/>
              <w:rPr>
                <w:rFonts w:ascii="Times New Roman" w:hAnsi="Times New Roman"/>
                <w:sz w:val="28"/>
                <w:szCs w:val="28"/>
              </w:rPr>
            </w:pPr>
            <w:r w:rsidRPr="00221D4A">
              <w:rPr>
                <w:rFonts w:ascii="Times New Roman" w:hAnsi="Times New Roman"/>
                <w:sz w:val="28"/>
                <w:szCs w:val="28"/>
              </w:rPr>
              <w:t>Обеспечение стабильным водоснабжением домов индивидуальной застройки.</w:t>
            </w:r>
          </w:p>
          <w:p w:rsidR="00221D4A" w:rsidRPr="00221D4A" w:rsidRDefault="00221D4A" w:rsidP="00DB2CC1">
            <w:pPr>
              <w:numPr>
                <w:ilvl w:val="0"/>
                <w:numId w:val="34"/>
              </w:numPr>
              <w:spacing w:after="0" w:line="240" w:lineRule="auto"/>
              <w:ind w:left="72" w:hanging="30"/>
              <w:jc w:val="center"/>
              <w:rPr>
                <w:rFonts w:ascii="Times New Roman" w:hAnsi="Times New Roman"/>
                <w:sz w:val="28"/>
                <w:szCs w:val="28"/>
              </w:rPr>
            </w:pPr>
            <w:r w:rsidRPr="00221D4A">
              <w:rPr>
                <w:rFonts w:ascii="Times New Roman" w:hAnsi="Times New Roman"/>
                <w:sz w:val="28"/>
                <w:szCs w:val="28"/>
              </w:rPr>
              <w:t>Снижение вредного экологического воздействия.</w:t>
            </w:r>
          </w:p>
          <w:p w:rsidR="00221D4A" w:rsidRPr="00221D4A" w:rsidRDefault="00221D4A" w:rsidP="00DB2CC1">
            <w:pPr>
              <w:numPr>
                <w:ilvl w:val="0"/>
                <w:numId w:val="2"/>
              </w:numPr>
              <w:tabs>
                <w:tab w:val="clear" w:pos="720"/>
                <w:tab w:val="num" w:pos="308"/>
              </w:tabs>
              <w:spacing w:after="0" w:line="240" w:lineRule="auto"/>
              <w:ind w:left="72" w:hanging="30"/>
              <w:jc w:val="center"/>
              <w:rPr>
                <w:rFonts w:ascii="Times New Roman" w:hAnsi="Times New Roman"/>
                <w:sz w:val="28"/>
                <w:szCs w:val="28"/>
              </w:rPr>
            </w:pPr>
            <w:r w:rsidRPr="00221D4A">
              <w:rPr>
                <w:rFonts w:ascii="Times New Roman" w:hAnsi="Times New Roman"/>
                <w:sz w:val="28"/>
                <w:szCs w:val="28"/>
              </w:rPr>
              <w:t>Повышение надежности и эффективности работы сети.</w:t>
            </w:r>
          </w:p>
          <w:p w:rsidR="00221D4A" w:rsidRPr="00221D4A" w:rsidRDefault="00221D4A" w:rsidP="00DB2CC1">
            <w:pPr>
              <w:numPr>
                <w:ilvl w:val="0"/>
                <w:numId w:val="2"/>
              </w:numPr>
              <w:tabs>
                <w:tab w:val="num" w:pos="308"/>
              </w:tabs>
              <w:spacing w:after="0" w:line="240" w:lineRule="auto"/>
              <w:ind w:left="72" w:hanging="30"/>
              <w:jc w:val="center"/>
              <w:rPr>
                <w:rFonts w:ascii="Times New Roman" w:hAnsi="Times New Roman"/>
                <w:sz w:val="28"/>
                <w:szCs w:val="28"/>
              </w:rPr>
            </w:pPr>
            <w:r w:rsidRPr="00221D4A">
              <w:rPr>
                <w:rFonts w:ascii="Times New Roman" w:hAnsi="Times New Roman"/>
                <w:sz w:val="28"/>
                <w:szCs w:val="28"/>
              </w:rPr>
              <w:t>Снижение эксплуатационных затрат.</w:t>
            </w:r>
          </w:p>
          <w:p w:rsidR="00221D4A" w:rsidRPr="00221D4A" w:rsidRDefault="00221D4A" w:rsidP="00DB2CC1">
            <w:pPr>
              <w:numPr>
                <w:ilvl w:val="0"/>
                <w:numId w:val="34"/>
              </w:numPr>
              <w:spacing w:after="0" w:line="240" w:lineRule="auto"/>
              <w:ind w:left="72" w:hanging="30"/>
              <w:jc w:val="center"/>
              <w:rPr>
                <w:rFonts w:ascii="Times New Roman" w:hAnsi="Times New Roman"/>
                <w:b/>
                <w:bCs/>
                <w:caps/>
              </w:rPr>
            </w:pPr>
            <w:r w:rsidRPr="00221D4A">
              <w:rPr>
                <w:rFonts w:ascii="Times New Roman" w:hAnsi="Times New Roman"/>
                <w:sz w:val="28"/>
                <w:szCs w:val="28"/>
              </w:rPr>
              <w:t>Увеличение пропускной способности системы водоснабжения</w:t>
            </w:r>
            <w:r w:rsidRPr="00221D4A">
              <w:rPr>
                <w:rFonts w:ascii="Times New Roman" w:hAnsi="Times New Roman"/>
              </w:rPr>
              <w:t>.</w:t>
            </w:r>
          </w:p>
        </w:tc>
      </w:tr>
      <w:tr w:rsidR="00221D4A" w:rsidRPr="00221D4A" w:rsidTr="008372E7">
        <w:trPr>
          <w:trHeight w:val="910"/>
        </w:trPr>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1.1.1</w:t>
            </w:r>
          </w:p>
        </w:tc>
        <w:tc>
          <w:tcPr>
            <w:tcW w:w="5752" w:type="dxa"/>
            <w:vAlign w:val="center"/>
          </w:tcPr>
          <w:p w:rsidR="00221D4A" w:rsidRPr="00221D4A" w:rsidRDefault="00221D4A" w:rsidP="008372E7">
            <w:pPr>
              <w:spacing w:before="280" w:after="280"/>
              <w:jc w:val="both"/>
              <w:rPr>
                <w:rFonts w:ascii="Times New Roman" w:hAnsi="Times New Roman"/>
                <w:sz w:val="28"/>
                <w:szCs w:val="28"/>
              </w:rPr>
            </w:pPr>
            <w:r w:rsidRPr="00221D4A">
              <w:rPr>
                <w:rFonts w:ascii="Times New Roman" w:hAnsi="Times New Roman"/>
                <w:sz w:val="28"/>
                <w:szCs w:val="28"/>
              </w:rPr>
              <w:t>Реконструкция 24 км водопроводных сетей с. Ездочное,</w:t>
            </w:r>
          </w:p>
        </w:tc>
        <w:tc>
          <w:tcPr>
            <w:tcW w:w="3268" w:type="dxa"/>
            <w:vMerge/>
          </w:tcPr>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1.1.2</w:t>
            </w:r>
          </w:p>
        </w:tc>
        <w:tc>
          <w:tcPr>
            <w:tcW w:w="5752" w:type="dxa"/>
            <w:vAlign w:val="center"/>
          </w:tcPr>
          <w:p w:rsidR="00221D4A" w:rsidRPr="00221D4A" w:rsidRDefault="00221D4A" w:rsidP="008372E7">
            <w:pPr>
              <w:rPr>
                <w:rFonts w:ascii="Times New Roman" w:hAnsi="Times New Roman"/>
                <w:bCs/>
                <w:lang w:eastAsia="ar-SA"/>
              </w:rPr>
            </w:pPr>
            <w:r w:rsidRPr="00221D4A">
              <w:rPr>
                <w:rFonts w:ascii="Times New Roman" w:hAnsi="Times New Roman"/>
                <w:sz w:val="28"/>
                <w:szCs w:val="28"/>
              </w:rPr>
              <w:t>Строительство 1 водонапорной башни объемом 160 куб.м. с. Ездочное,</w:t>
            </w:r>
          </w:p>
        </w:tc>
        <w:tc>
          <w:tcPr>
            <w:tcW w:w="3268" w:type="dxa"/>
            <w:vMerge/>
          </w:tcPr>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rPr>
          <w:trHeight w:val="1374"/>
        </w:trPr>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1.1.3</w:t>
            </w:r>
          </w:p>
        </w:tc>
        <w:tc>
          <w:tcPr>
            <w:tcW w:w="5752" w:type="dxa"/>
            <w:vAlign w:val="center"/>
          </w:tcPr>
          <w:p w:rsidR="00221D4A" w:rsidRPr="00221D4A" w:rsidRDefault="00221D4A" w:rsidP="008372E7">
            <w:pPr>
              <w:rPr>
                <w:rFonts w:ascii="Times New Roman" w:hAnsi="Times New Roman"/>
                <w:bCs/>
                <w:lang w:eastAsia="ar-SA"/>
              </w:rPr>
            </w:pPr>
            <w:r w:rsidRPr="00221D4A">
              <w:rPr>
                <w:rFonts w:ascii="Times New Roman" w:hAnsi="Times New Roman"/>
                <w:sz w:val="28"/>
                <w:szCs w:val="28"/>
              </w:rPr>
              <w:t>Реконструкция 3 существующих водозаборных скважин мощностью 16 куб.м./час. с. Ездочное</w:t>
            </w:r>
          </w:p>
        </w:tc>
        <w:tc>
          <w:tcPr>
            <w:tcW w:w="3268" w:type="dxa"/>
            <w:vMerge/>
          </w:tcPr>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rPr>
          <w:trHeight w:val="1374"/>
        </w:trPr>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1.1.3</w:t>
            </w:r>
          </w:p>
        </w:tc>
        <w:tc>
          <w:tcPr>
            <w:tcW w:w="5752" w:type="dxa"/>
            <w:vAlign w:val="center"/>
          </w:tcPr>
          <w:p w:rsidR="00221D4A" w:rsidRPr="00221D4A" w:rsidRDefault="00221D4A" w:rsidP="008372E7">
            <w:pPr>
              <w:rPr>
                <w:rFonts w:ascii="Times New Roman" w:hAnsi="Times New Roman"/>
                <w:bCs/>
                <w:lang w:eastAsia="ar-SA"/>
              </w:rPr>
            </w:pPr>
            <w:r w:rsidRPr="00221D4A">
              <w:rPr>
                <w:rFonts w:ascii="Times New Roman" w:hAnsi="Times New Roman"/>
                <w:sz w:val="28"/>
                <w:szCs w:val="28"/>
              </w:rPr>
              <w:t>Строительство станции обеззараживания воды (в том числе со станцией обезжелезивания)</w:t>
            </w:r>
          </w:p>
        </w:tc>
        <w:tc>
          <w:tcPr>
            <w:tcW w:w="3268" w:type="dxa"/>
            <w:vMerge/>
          </w:tcPr>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c>
          <w:tcPr>
            <w:tcW w:w="988" w:type="dxa"/>
            <w:shd w:val="clear" w:color="auto" w:fill="B3B3B3"/>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2</w:t>
            </w:r>
          </w:p>
        </w:tc>
        <w:tc>
          <w:tcPr>
            <w:tcW w:w="9020" w:type="dxa"/>
            <w:gridSpan w:val="2"/>
            <w:shd w:val="clear" w:color="auto" w:fill="B3B3B3"/>
          </w:tcPr>
          <w:p w:rsidR="00221D4A" w:rsidRPr="00221D4A" w:rsidRDefault="00221D4A" w:rsidP="008372E7">
            <w:pPr>
              <w:rPr>
                <w:rFonts w:ascii="Times New Roman" w:hAnsi="Times New Roman"/>
                <w:b/>
                <w:bCs/>
                <w:sz w:val="28"/>
                <w:szCs w:val="28"/>
              </w:rPr>
            </w:pPr>
            <w:r w:rsidRPr="00221D4A">
              <w:rPr>
                <w:rFonts w:ascii="Times New Roman" w:hAnsi="Times New Roman"/>
                <w:b/>
                <w:bCs/>
                <w:sz w:val="28"/>
                <w:szCs w:val="28"/>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 (наружного освещения)</w:t>
            </w:r>
          </w:p>
          <w:p w:rsidR="00221D4A" w:rsidRPr="00221D4A" w:rsidRDefault="00221D4A" w:rsidP="008372E7">
            <w:pPr>
              <w:pStyle w:val="Caaieiaie"/>
              <w:tabs>
                <w:tab w:val="left" w:pos="14266"/>
              </w:tabs>
              <w:spacing w:before="0"/>
              <w:ind w:right="-22" w:firstLine="0"/>
              <w:jc w:val="left"/>
              <w:rPr>
                <w:bCs/>
                <w:caps/>
                <w:sz w:val="28"/>
                <w:szCs w:val="28"/>
              </w:rPr>
            </w:pPr>
            <w:r w:rsidRPr="00221D4A">
              <w:rPr>
                <w:b w:val="0"/>
                <w:bCs/>
                <w:sz w:val="28"/>
                <w:szCs w:val="28"/>
              </w:rPr>
              <w:t>Ответственный исполнитель: филиал ОАО «МРСК Центра» - «Белгородэнерго» Чернянский РЭС</w:t>
            </w:r>
          </w:p>
        </w:tc>
      </w:tr>
      <w:tr w:rsidR="00221D4A" w:rsidRPr="00221D4A" w:rsidTr="008372E7">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2.1</w:t>
            </w:r>
          </w:p>
        </w:tc>
        <w:tc>
          <w:tcPr>
            <w:tcW w:w="5752" w:type="dxa"/>
            <w:vAlign w:val="center"/>
          </w:tcPr>
          <w:p w:rsidR="00221D4A" w:rsidRPr="00221D4A" w:rsidRDefault="00221D4A" w:rsidP="008372E7">
            <w:pPr>
              <w:rPr>
                <w:rFonts w:ascii="Times New Roman" w:hAnsi="Times New Roman"/>
                <w:bCs/>
                <w:sz w:val="28"/>
                <w:szCs w:val="28"/>
                <w:lang w:eastAsia="ar-SA"/>
              </w:rPr>
            </w:pPr>
            <w:r w:rsidRPr="00221D4A">
              <w:rPr>
                <w:rFonts w:ascii="Times New Roman" w:hAnsi="Times New Roman"/>
                <w:bCs/>
                <w:sz w:val="28"/>
                <w:szCs w:val="28"/>
                <w:lang w:eastAsia="ar-SA"/>
              </w:rPr>
              <w:t>Реализация Федерального закона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в рамках мероприятий инвестиционных программ</w:t>
            </w:r>
          </w:p>
        </w:tc>
        <w:tc>
          <w:tcPr>
            <w:tcW w:w="3268" w:type="dxa"/>
            <w:vMerge w:val="restart"/>
          </w:tcPr>
          <w:p w:rsidR="00221D4A" w:rsidRPr="00221D4A" w:rsidRDefault="00221D4A" w:rsidP="00DB2CC1">
            <w:pPr>
              <w:numPr>
                <w:ilvl w:val="0"/>
                <w:numId w:val="35"/>
              </w:numPr>
              <w:spacing w:after="0" w:line="240" w:lineRule="auto"/>
              <w:ind w:left="308" w:hanging="308"/>
              <w:rPr>
                <w:rFonts w:ascii="Times New Roman" w:hAnsi="Times New Roman"/>
                <w:sz w:val="28"/>
                <w:szCs w:val="28"/>
              </w:rPr>
            </w:pPr>
            <w:r w:rsidRPr="00221D4A">
              <w:rPr>
                <w:rFonts w:ascii="Times New Roman" w:hAnsi="Times New Roman"/>
                <w:sz w:val="28"/>
                <w:szCs w:val="28"/>
              </w:rPr>
              <w:t>Подключение дополнительной нагрузки.</w:t>
            </w:r>
          </w:p>
          <w:p w:rsidR="00221D4A" w:rsidRPr="00221D4A" w:rsidRDefault="00221D4A" w:rsidP="00DB2CC1">
            <w:pPr>
              <w:numPr>
                <w:ilvl w:val="0"/>
                <w:numId w:val="35"/>
              </w:numPr>
              <w:spacing w:after="0" w:line="240" w:lineRule="auto"/>
              <w:ind w:left="308" w:hanging="308"/>
              <w:rPr>
                <w:rFonts w:ascii="Times New Roman" w:hAnsi="Times New Roman"/>
                <w:sz w:val="28"/>
                <w:szCs w:val="28"/>
              </w:rPr>
            </w:pPr>
            <w:r w:rsidRPr="00221D4A">
              <w:rPr>
                <w:rFonts w:ascii="Times New Roman" w:hAnsi="Times New Roman"/>
                <w:sz w:val="28"/>
                <w:szCs w:val="28"/>
              </w:rPr>
              <w:t>Повышение надежности электроснабжения потребителей.</w:t>
            </w:r>
          </w:p>
          <w:p w:rsidR="00221D4A" w:rsidRPr="00221D4A" w:rsidRDefault="00221D4A" w:rsidP="00DB2CC1">
            <w:pPr>
              <w:numPr>
                <w:ilvl w:val="0"/>
                <w:numId w:val="35"/>
              </w:numPr>
              <w:spacing w:after="0" w:line="240" w:lineRule="auto"/>
              <w:ind w:left="308" w:hanging="308"/>
              <w:rPr>
                <w:rFonts w:ascii="Times New Roman" w:hAnsi="Times New Roman"/>
                <w:sz w:val="28"/>
                <w:szCs w:val="28"/>
              </w:rPr>
            </w:pPr>
            <w:r w:rsidRPr="00221D4A">
              <w:rPr>
                <w:rFonts w:ascii="Times New Roman" w:hAnsi="Times New Roman"/>
                <w:sz w:val="28"/>
                <w:szCs w:val="28"/>
              </w:rPr>
              <w:t>Улучшение условий работы оборудования</w:t>
            </w:r>
          </w:p>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2.2</w:t>
            </w:r>
          </w:p>
        </w:tc>
        <w:tc>
          <w:tcPr>
            <w:tcW w:w="5752" w:type="dxa"/>
            <w:tcBorders>
              <w:bottom w:val="single" w:sz="4" w:space="0" w:color="auto"/>
            </w:tcBorders>
            <w:vAlign w:val="center"/>
          </w:tcPr>
          <w:p w:rsidR="00221D4A" w:rsidRPr="00221D4A" w:rsidRDefault="00221D4A" w:rsidP="008372E7">
            <w:pPr>
              <w:ind w:firstLine="2"/>
              <w:rPr>
                <w:rFonts w:ascii="Times New Roman" w:hAnsi="Times New Roman"/>
                <w:bCs/>
                <w:sz w:val="28"/>
                <w:szCs w:val="28"/>
                <w:lang w:eastAsia="ar-SA"/>
              </w:rPr>
            </w:pPr>
            <w:r w:rsidRPr="00221D4A">
              <w:rPr>
                <w:rFonts w:ascii="Times New Roman" w:hAnsi="Times New Roman"/>
                <w:bCs/>
                <w:sz w:val="28"/>
                <w:szCs w:val="28"/>
                <w:lang w:eastAsia="ar-SA"/>
              </w:rPr>
              <w:t xml:space="preserve">Замена светильников ДРЛ-250 и ДНаТ-250) на  светильник ДНАТ -150 на территории Ездоченского сельского </w:t>
            </w:r>
            <w:r w:rsidRPr="00221D4A">
              <w:rPr>
                <w:rFonts w:ascii="Times New Roman" w:hAnsi="Times New Roman"/>
                <w:bCs/>
                <w:sz w:val="28"/>
                <w:szCs w:val="28"/>
                <w:lang w:eastAsia="ar-SA"/>
              </w:rPr>
              <w:lastRenderedPageBreak/>
              <w:t>поселения</w:t>
            </w:r>
          </w:p>
        </w:tc>
        <w:tc>
          <w:tcPr>
            <w:tcW w:w="3268" w:type="dxa"/>
            <w:vMerge/>
          </w:tcPr>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c>
          <w:tcPr>
            <w:tcW w:w="988" w:type="dxa"/>
            <w:tcBorders>
              <w:right w:val="single" w:sz="4" w:space="0" w:color="auto"/>
            </w:tcBorders>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lastRenderedPageBreak/>
              <w:t>2.3</w:t>
            </w:r>
          </w:p>
        </w:tc>
        <w:tc>
          <w:tcPr>
            <w:tcW w:w="5752" w:type="dxa"/>
            <w:tcBorders>
              <w:top w:val="single" w:sz="4" w:space="0" w:color="auto"/>
              <w:left w:val="single" w:sz="4" w:space="0" w:color="auto"/>
              <w:bottom w:val="nil"/>
              <w:right w:val="single" w:sz="4" w:space="0" w:color="auto"/>
            </w:tcBorders>
            <w:vAlign w:val="center"/>
          </w:tcPr>
          <w:p w:rsidR="00221D4A" w:rsidRPr="00221D4A" w:rsidRDefault="00221D4A" w:rsidP="008372E7">
            <w:pPr>
              <w:ind w:firstLine="2"/>
              <w:rPr>
                <w:rFonts w:ascii="Times New Roman" w:hAnsi="Times New Roman"/>
                <w:bCs/>
                <w:sz w:val="28"/>
                <w:szCs w:val="28"/>
                <w:lang w:eastAsia="ar-SA"/>
              </w:rPr>
            </w:pPr>
            <w:r w:rsidRPr="00221D4A">
              <w:rPr>
                <w:rFonts w:ascii="Times New Roman" w:hAnsi="Times New Roman"/>
                <w:bCs/>
                <w:sz w:val="28"/>
                <w:szCs w:val="28"/>
                <w:lang w:eastAsia="ar-SA"/>
              </w:rPr>
              <w:t>Реконструкцию сетей наружного освещения при внедрении шкафов управления АСУ УО «Гелиос» на территории  Ездоченского сельского поселения</w:t>
            </w:r>
          </w:p>
          <w:p w:rsidR="00221D4A" w:rsidRPr="00221D4A" w:rsidRDefault="00221D4A" w:rsidP="008372E7">
            <w:pPr>
              <w:rPr>
                <w:rFonts w:ascii="Times New Roman" w:hAnsi="Times New Roman"/>
                <w:color w:val="3366FF"/>
                <w:sz w:val="28"/>
                <w:szCs w:val="28"/>
              </w:rPr>
            </w:pPr>
          </w:p>
        </w:tc>
        <w:tc>
          <w:tcPr>
            <w:tcW w:w="3268" w:type="dxa"/>
            <w:vMerge/>
            <w:tcBorders>
              <w:left w:val="single" w:sz="4" w:space="0" w:color="auto"/>
            </w:tcBorders>
          </w:tcPr>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c>
          <w:tcPr>
            <w:tcW w:w="988" w:type="dxa"/>
            <w:shd w:val="clear" w:color="auto" w:fill="B3B3B3"/>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3</w:t>
            </w:r>
          </w:p>
        </w:tc>
        <w:tc>
          <w:tcPr>
            <w:tcW w:w="9020" w:type="dxa"/>
            <w:gridSpan w:val="2"/>
            <w:shd w:val="clear" w:color="auto" w:fill="B3B3B3"/>
            <w:vAlign w:val="center"/>
          </w:tcPr>
          <w:p w:rsidR="00221D4A" w:rsidRPr="00221D4A" w:rsidRDefault="00221D4A" w:rsidP="008372E7">
            <w:pPr>
              <w:rPr>
                <w:rFonts w:ascii="Times New Roman" w:hAnsi="Times New Roman"/>
                <w:b/>
                <w:bCs/>
                <w:sz w:val="28"/>
                <w:szCs w:val="28"/>
                <w:lang w:eastAsia="ar-SA"/>
              </w:rPr>
            </w:pPr>
            <w:r w:rsidRPr="00221D4A">
              <w:rPr>
                <w:rFonts w:ascii="Times New Roman" w:hAnsi="Times New Roman"/>
                <w:b/>
                <w:bCs/>
                <w:sz w:val="28"/>
                <w:szCs w:val="28"/>
                <w:lang w:eastAsia="ar-SA"/>
              </w:rPr>
              <w:t>Мероприятия по сбору, вывозу твердых коммунальных отходов</w:t>
            </w:r>
          </w:p>
          <w:p w:rsidR="00221D4A" w:rsidRPr="00221D4A" w:rsidRDefault="00221D4A" w:rsidP="008372E7">
            <w:pPr>
              <w:pStyle w:val="Caaieiaie"/>
              <w:tabs>
                <w:tab w:val="left" w:pos="14266"/>
              </w:tabs>
              <w:spacing w:before="0"/>
              <w:ind w:right="-22" w:firstLine="0"/>
              <w:jc w:val="left"/>
              <w:rPr>
                <w:bCs/>
                <w:caps/>
                <w:sz w:val="28"/>
                <w:szCs w:val="28"/>
              </w:rPr>
            </w:pPr>
            <w:r w:rsidRPr="00221D4A">
              <w:rPr>
                <w:b w:val="0"/>
                <w:bCs/>
                <w:sz w:val="28"/>
                <w:szCs w:val="28"/>
                <w:lang w:eastAsia="ar-SA"/>
              </w:rPr>
              <w:t>Ответственный исполнитель: МУП «Благоустройство и озеленение»</w:t>
            </w:r>
          </w:p>
        </w:tc>
      </w:tr>
      <w:tr w:rsidR="00221D4A" w:rsidRPr="00221D4A" w:rsidTr="008372E7">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3.1</w:t>
            </w:r>
          </w:p>
        </w:tc>
        <w:tc>
          <w:tcPr>
            <w:tcW w:w="5752" w:type="dxa"/>
            <w:vAlign w:val="center"/>
          </w:tcPr>
          <w:p w:rsidR="00221D4A" w:rsidRPr="00221D4A" w:rsidRDefault="00221D4A" w:rsidP="008372E7">
            <w:pPr>
              <w:rPr>
                <w:rFonts w:ascii="Times New Roman" w:hAnsi="Times New Roman"/>
                <w:bCs/>
                <w:sz w:val="28"/>
                <w:szCs w:val="28"/>
                <w:lang w:eastAsia="ar-SA"/>
              </w:rPr>
            </w:pPr>
            <w:r w:rsidRPr="00221D4A">
              <w:rPr>
                <w:rFonts w:ascii="Times New Roman" w:hAnsi="Times New Roman"/>
                <w:bCs/>
                <w:sz w:val="28"/>
                <w:szCs w:val="28"/>
                <w:lang w:eastAsia="ar-SA"/>
              </w:rPr>
              <w:t>Реализация Федерального закона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в рамках мероприятий инвестиционных программ</w:t>
            </w:r>
          </w:p>
        </w:tc>
        <w:tc>
          <w:tcPr>
            <w:tcW w:w="3268" w:type="dxa"/>
            <w:vMerge w:val="restart"/>
          </w:tcPr>
          <w:p w:rsidR="00221D4A" w:rsidRPr="00221D4A" w:rsidRDefault="00221D4A" w:rsidP="00DB2CC1">
            <w:pPr>
              <w:numPr>
                <w:ilvl w:val="0"/>
                <w:numId w:val="36"/>
              </w:numPr>
              <w:spacing w:after="0" w:line="240" w:lineRule="auto"/>
              <w:ind w:left="308" w:hanging="283"/>
              <w:rPr>
                <w:rFonts w:ascii="Times New Roman" w:hAnsi="Times New Roman"/>
                <w:sz w:val="28"/>
                <w:szCs w:val="28"/>
              </w:rPr>
            </w:pPr>
            <w:r w:rsidRPr="00221D4A">
              <w:rPr>
                <w:rFonts w:ascii="Times New Roman" w:hAnsi="Times New Roman"/>
                <w:sz w:val="28"/>
                <w:szCs w:val="28"/>
              </w:rPr>
              <w:t>Уменьшение количества несанкционированных свалок.</w:t>
            </w:r>
          </w:p>
          <w:p w:rsidR="00221D4A" w:rsidRPr="00221D4A" w:rsidRDefault="00221D4A" w:rsidP="00DB2CC1">
            <w:pPr>
              <w:numPr>
                <w:ilvl w:val="0"/>
                <w:numId w:val="36"/>
              </w:numPr>
              <w:spacing w:after="0" w:line="240" w:lineRule="auto"/>
              <w:ind w:left="308" w:hanging="283"/>
              <w:rPr>
                <w:rFonts w:ascii="Times New Roman" w:hAnsi="Times New Roman"/>
                <w:sz w:val="28"/>
                <w:szCs w:val="28"/>
              </w:rPr>
            </w:pPr>
            <w:r w:rsidRPr="00221D4A">
              <w:rPr>
                <w:rFonts w:ascii="Times New Roman" w:hAnsi="Times New Roman"/>
                <w:sz w:val="28"/>
                <w:szCs w:val="28"/>
              </w:rPr>
              <w:t xml:space="preserve">Улучшение экологического состояния Ездоченского сельского поселения </w:t>
            </w:r>
          </w:p>
          <w:p w:rsidR="00221D4A" w:rsidRPr="00221D4A" w:rsidRDefault="00221D4A" w:rsidP="00DB2CC1">
            <w:pPr>
              <w:numPr>
                <w:ilvl w:val="0"/>
                <w:numId w:val="36"/>
              </w:numPr>
              <w:spacing w:after="0" w:line="240" w:lineRule="auto"/>
              <w:ind w:left="308" w:hanging="283"/>
              <w:rPr>
                <w:rFonts w:ascii="Times New Roman" w:hAnsi="Times New Roman"/>
                <w:sz w:val="28"/>
                <w:szCs w:val="28"/>
              </w:rPr>
            </w:pPr>
            <w:r w:rsidRPr="00221D4A">
              <w:rPr>
                <w:rFonts w:ascii="Times New Roman" w:hAnsi="Times New Roman"/>
                <w:sz w:val="28"/>
                <w:szCs w:val="28"/>
              </w:rPr>
              <w:t>Повышение эффективности технологического процесса сбора и вывоза ТКО.</w:t>
            </w:r>
          </w:p>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3.2</w:t>
            </w:r>
          </w:p>
        </w:tc>
        <w:tc>
          <w:tcPr>
            <w:tcW w:w="5752" w:type="dxa"/>
            <w:vAlign w:val="center"/>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Ликвидация временной площадки складирования ТКО на территории поселения</w:t>
            </w:r>
          </w:p>
        </w:tc>
        <w:tc>
          <w:tcPr>
            <w:tcW w:w="3268" w:type="dxa"/>
            <w:vMerge/>
          </w:tcPr>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3.3</w:t>
            </w:r>
          </w:p>
        </w:tc>
        <w:tc>
          <w:tcPr>
            <w:tcW w:w="5752" w:type="dxa"/>
            <w:vAlign w:val="center"/>
          </w:tcPr>
          <w:p w:rsidR="00221D4A" w:rsidRPr="00221D4A" w:rsidRDefault="00221D4A" w:rsidP="008372E7">
            <w:pPr>
              <w:rPr>
                <w:rFonts w:ascii="Times New Roman" w:hAnsi="Times New Roman"/>
                <w:sz w:val="28"/>
                <w:szCs w:val="28"/>
              </w:rPr>
            </w:pPr>
            <w:r w:rsidRPr="00221D4A">
              <w:rPr>
                <w:rFonts w:ascii="Times New Roman" w:hAnsi="Times New Roman"/>
                <w:sz w:val="28"/>
                <w:szCs w:val="28"/>
                <w:lang w:eastAsia="ar-SA"/>
              </w:rPr>
              <w:t xml:space="preserve">Ликвидация несанкционированных свалок на территории </w:t>
            </w:r>
            <w:r w:rsidRPr="00221D4A">
              <w:rPr>
                <w:rFonts w:ascii="Times New Roman" w:hAnsi="Times New Roman"/>
                <w:sz w:val="28"/>
                <w:szCs w:val="28"/>
              </w:rPr>
              <w:t>Ездоченского сельского поселения</w:t>
            </w:r>
          </w:p>
        </w:tc>
        <w:tc>
          <w:tcPr>
            <w:tcW w:w="3268" w:type="dxa"/>
            <w:vMerge/>
          </w:tcPr>
          <w:p w:rsidR="00221D4A" w:rsidRPr="00221D4A" w:rsidRDefault="00221D4A" w:rsidP="008372E7">
            <w:pPr>
              <w:pStyle w:val="Caaieiaie"/>
              <w:tabs>
                <w:tab w:val="left" w:pos="14266"/>
              </w:tabs>
              <w:spacing w:before="0"/>
              <w:ind w:right="-22" w:firstLine="0"/>
              <w:rPr>
                <w:bCs/>
                <w:caps/>
                <w:sz w:val="28"/>
                <w:szCs w:val="28"/>
              </w:rPr>
            </w:pPr>
          </w:p>
        </w:tc>
      </w:tr>
      <w:tr w:rsidR="00221D4A" w:rsidRPr="00221D4A" w:rsidTr="008372E7">
        <w:tc>
          <w:tcPr>
            <w:tcW w:w="988" w:type="dxa"/>
            <w:vAlign w:val="center"/>
          </w:tcPr>
          <w:p w:rsidR="00221D4A" w:rsidRPr="00221D4A" w:rsidRDefault="00221D4A" w:rsidP="008372E7">
            <w:pPr>
              <w:pStyle w:val="Caaieiaie"/>
              <w:tabs>
                <w:tab w:val="left" w:pos="14266"/>
              </w:tabs>
              <w:spacing w:before="0"/>
              <w:ind w:right="-22" w:firstLine="0"/>
              <w:rPr>
                <w:bCs/>
                <w:caps/>
                <w:sz w:val="28"/>
                <w:szCs w:val="28"/>
              </w:rPr>
            </w:pPr>
            <w:r w:rsidRPr="00221D4A">
              <w:rPr>
                <w:bCs/>
                <w:caps/>
                <w:sz w:val="28"/>
                <w:szCs w:val="28"/>
              </w:rPr>
              <w:t>3.3</w:t>
            </w:r>
          </w:p>
        </w:tc>
        <w:tc>
          <w:tcPr>
            <w:tcW w:w="5752" w:type="dxa"/>
            <w:vAlign w:val="center"/>
          </w:tcPr>
          <w:p w:rsidR="00221D4A" w:rsidRPr="00221D4A" w:rsidRDefault="00221D4A" w:rsidP="008372E7">
            <w:pPr>
              <w:rPr>
                <w:rFonts w:ascii="Times New Roman" w:hAnsi="Times New Roman"/>
                <w:sz w:val="28"/>
                <w:szCs w:val="28"/>
              </w:rPr>
            </w:pPr>
            <w:r w:rsidRPr="00221D4A">
              <w:rPr>
                <w:rFonts w:ascii="Times New Roman" w:hAnsi="Times New Roman"/>
                <w:sz w:val="28"/>
                <w:szCs w:val="28"/>
              </w:rPr>
              <w:t>Приобретение современной техники, освоение и использование прогрессивных технологий сбора и транспортировки ТКО</w:t>
            </w:r>
          </w:p>
        </w:tc>
        <w:tc>
          <w:tcPr>
            <w:tcW w:w="3268" w:type="dxa"/>
            <w:vMerge/>
          </w:tcPr>
          <w:p w:rsidR="00221D4A" w:rsidRPr="00221D4A" w:rsidRDefault="00221D4A" w:rsidP="008372E7">
            <w:pPr>
              <w:pStyle w:val="Caaieiaie"/>
              <w:tabs>
                <w:tab w:val="left" w:pos="14266"/>
              </w:tabs>
              <w:spacing w:before="0"/>
              <w:ind w:right="-22" w:firstLine="0"/>
              <w:rPr>
                <w:bCs/>
                <w:caps/>
                <w:sz w:val="28"/>
                <w:szCs w:val="28"/>
              </w:rPr>
            </w:pPr>
          </w:p>
        </w:tc>
      </w:tr>
    </w:tbl>
    <w:p w:rsidR="00221D4A" w:rsidRPr="00221D4A" w:rsidRDefault="00221D4A" w:rsidP="00221D4A">
      <w:pPr>
        <w:rPr>
          <w:rFonts w:ascii="Times New Roman" w:hAnsi="Times New Roman"/>
          <w:sz w:val="28"/>
          <w:szCs w:val="28"/>
        </w:rPr>
      </w:pPr>
    </w:p>
    <w:p w:rsidR="00D05BAF" w:rsidRPr="00FD66C6" w:rsidRDefault="00D05BAF" w:rsidP="00FD66C6">
      <w:pPr>
        <w:spacing w:after="0"/>
        <w:rPr>
          <w:rFonts w:ascii="Times New Roman" w:hAnsi="Times New Roman"/>
          <w:sz w:val="28"/>
          <w:szCs w:val="28"/>
        </w:rPr>
      </w:pPr>
    </w:p>
    <w:sectPr w:rsidR="00D05BAF" w:rsidRPr="00FD66C6" w:rsidSect="006B35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289" w:rsidRDefault="00082289" w:rsidP="00DA4A3E">
      <w:pPr>
        <w:spacing w:after="0" w:line="240" w:lineRule="auto"/>
      </w:pPr>
      <w:r>
        <w:separator/>
      </w:r>
    </w:p>
  </w:endnote>
  <w:endnote w:type="continuationSeparator" w:id="1">
    <w:p w:rsidR="00082289" w:rsidRDefault="00082289" w:rsidP="00DA4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ultant">
    <w:altName w:val="Arial"/>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aettenschweiler">
    <w:panose1 w:val="020B070604090206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15F" w:rsidRDefault="00A80DE6" w:rsidP="008372E7">
    <w:pPr>
      <w:pStyle w:val="af7"/>
      <w:framePr w:wrap="around" w:vAnchor="text" w:hAnchor="margin" w:xAlign="center" w:y="1"/>
      <w:rPr>
        <w:rStyle w:val="af9"/>
      </w:rPr>
    </w:pPr>
    <w:r>
      <w:rPr>
        <w:rStyle w:val="af9"/>
      </w:rPr>
      <w:fldChar w:fldCharType="begin"/>
    </w:r>
    <w:r w:rsidR="0087115F">
      <w:rPr>
        <w:rStyle w:val="af9"/>
      </w:rPr>
      <w:instrText xml:space="preserve">PAGE  </w:instrText>
    </w:r>
    <w:r>
      <w:rPr>
        <w:rStyle w:val="af9"/>
      </w:rPr>
      <w:fldChar w:fldCharType="end"/>
    </w:r>
  </w:p>
  <w:p w:rsidR="0087115F" w:rsidRDefault="0087115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289" w:rsidRDefault="00082289" w:rsidP="00DA4A3E">
      <w:pPr>
        <w:spacing w:after="0" w:line="240" w:lineRule="auto"/>
      </w:pPr>
      <w:r>
        <w:separator/>
      </w:r>
    </w:p>
  </w:footnote>
  <w:footnote w:type="continuationSeparator" w:id="1">
    <w:p w:rsidR="00082289" w:rsidRDefault="00082289" w:rsidP="00DA4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15F" w:rsidRDefault="00A80DE6" w:rsidP="008372E7">
    <w:pPr>
      <w:pStyle w:val="af1"/>
      <w:framePr w:wrap="around" w:vAnchor="text" w:hAnchor="margin" w:xAlign="center" w:y="1"/>
      <w:rPr>
        <w:rStyle w:val="af9"/>
      </w:rPr>
    </w:pPr>
    <w:r>
      <w:rPr>
        <w:rStyle w:val="af9"/>
      </w:rPr>
      <w:fldChar w:fldCharType="begin"/>
    </w:r>
    <w:r w:rsidR="0087115F">
      <w:rPr>
        <w:rStyle w:val="af9"/>
      </w:rPr>
      <w:instrText xml:space="preserve">PAGE  </w:instrText>
    </w:r>
    <w:r>
      <w:rPr>
        <w:rStyle w:val="af9"/>
      </w:rPr>
      <w:fldChar w:fldCharType="end"/>
    </w:r>
  </w:p>
  <w:p w:rsidR="0087115F" w:rsidRDefault="0087115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CB8B926"/>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D7BC061E"/>
    <w:lvl w:ilvl="0">
      <w:numFmt w:val="bullet"/>
      <w:lvlText w:val="*"/>
      <w:lvlJc w:val="left"/>
    </w:lvl>
  </w:abstractNum>
  <w:abstractNum w:abstractNumId="2">
    <w:nsid w:val="07D17CDF"/>
    <w:multiLevelType w:val="hybridMultilevel"/>
    <w:tmpl w:val="9AA89088"/>
    <w:lvl w:ilvl="0" w:tplc="23F84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7D6172"/>
    <w:multiLevelType w:val="multilevel"/>
    <w:tmpl w:val="2B468F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C8B589A"/>
    <w:multiLevelType w:val="hybridMultilevel"/>
    <w:tmpl w:val="A9FA4CC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F57C2"/>
    <w:multiLevelType w:val="hybridMultilevel"/>
    <w:tmpl w:val="0A12C43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349F9"/>
    <w:multiLevelType w:val="hybridMultilevel"/>
    <w:tmpl w:val="E4F41D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A72C0"/>
    <w:multiLevelType w:val="hybridMultilevel"/>
    <w:tmpl w:val="C69AA3BE"/>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917534"/>
    <w:multiLevelType w:val="hybridMultilevel"/>
    <w:tmpl w:val="3C062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A7431"/>
    <w:multiLevelType w:val="hybridMultilevel"/>
    <w:tmpl w:val="18805FC2"/>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3F6DCA"/>
    <w:multiLevelType w:val="hybridMultilevel"/>
    <w:tmpl w:val="A83A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07734"/>
    <w:multiLevelType w:val="hybridMultilevel"/>
    <w:tmpl w:val="AD622838"/>
    <w:lvl w:ilvl="0" w:tplc="1332DF9E">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C37EB"/>
    <w:multiLevelType w:val="hybridMultilevel"/>
    <w:tmpl w:val="E7D8CAE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930FB9"/>
    <w:multiLevelType w:val="hybridMultilevel"/>
    <w:tmpl w:val="9EEE8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544E2C"/>
    <w:multiLevelType w:val="hybridMultilevel"/>
    <w:tmpl w:val="81566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D360D4"/>
    <w:multiLevelType w:val="hybridMultilevel"/>
    <w:tmpl w:val="098A5982"/>
    <w:lvl w:ilvl="0" w:tplc="FFFFFFFF">
      <w:start w:val="1"/>
      <w:numFmt w:val="bullet"/>
      <w:pStyle w:val="ListItemC0"/>
      <w:lvlText w:val=""/>
      <w:lvlJc w:val="left"/>
      <w:pPr>
        <w:tabs>
          <w:tab w:val="num" w:pos="360"/>
        </w:tabs>
        <w:ind w:left="284" w:hanging="28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8A95AD3"/>
    <w:multiLevelType w:val="hybridMultilevel"/>
    <w:tmpl w:val="3F421F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B3C4B"/>
    <w:multiLevelType w:val="hybridMultilevel"/>
    <w:tmpl w:val="B0C298FE"/>
    <w:lvl w:ilvl="0" w:tplc="BB60F01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06C3C0B"/>
    <w:multiLevelType w:val="hybridMultilevel"/>
    <w:tmpl w:val="7B5CE3F2"/>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nsid w:val="41121F88"/>
    <w:multiLevelType w:val="hybridMultilevel"/>
    <w:tmpl w:val="9A7069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3753E6"/>
    <w:multiLevelType w:val="hybridMultilevel"/>
    <w:tmpl w:val="9DD2EF8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F30256"/>
    <w:multiLevelType w:val="hybridMultilevel"/>
    <w:tmpl w:val="7370081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9B1459"/>
    <w:multiLevelType w:val="hybridMultilevel"/>
    <w:tmpl w:val="97CC1C92"/>
    <w:lvl w:ilvl="0" w:tplc="23F84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A097045"/>
    <w:multiLevelType w:val="hybridMultilevel"/>
    <w:tmpl w:val="2DEAEA3E"/>
    <w:lvl w:ilvl="0" w:tplc="1332DF9E">
      <w:start w:val="1"/>
      <w:numFmt w:val="decimal"/>
      <w:lvlText w:val="%1."/>
      <w:lvlJc w:val="left"/>
      <w:pPr>
        <w:tabs>
          <w:tab w:val="num" w:pos="1620"/>
        </w:tabs>
        <w:ind w:left="1620" w:hanging="360"/>
      </w:pPr>
      <w:rPr>
        <w:rFonts w:ascii="Times New Roman" w:eastAsia="Times New Roman" w:hAnsi="Times New Roman" w:cs="Times New Roman"/>
      </w:rPr>
    </w:lvl>
    <w:lvl w:ilvl="1" w:tplc="0419000F">
      <w:start w:val="1"/>
      <w:numFmt w:val="decimal"/>
      <w:lvlText w:val="%2."/>
      <w:lvlJc w:val="left"/>
      <w:pPr>
        <w:tabs>
          <w:tab w:val="num" w:pos="910"/>
        </w:tabs>
        <w:ind w:left="91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6770F9"/>
    <w:multiLevelType w:val="hybridMultilevel"/>
    <w:tmpl w:val="A1CCA2C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BE1019"/>
    <w:multiLevelType w:val="hybridMultilevel"/>
    <w:tmpl w:val="BD8E6CF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6521AB"/>
    <w:multiLevelType w:val="hybridMultilevel"/>
    <w:tmpl w:val="9E1623C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38072F"/>
    <w:multiLevelType w:val="hybridMultilevel"/>
    <w:tmpl w:val="7B0AB50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1555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136958"/>
    <w:multiLevelType w:val="hybridMultilevel"/>
    <w:tmpl w:val="32B22BA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5953D1"/>
    <w:multiLevelType w:val="hybridMultilevel"/>
    <w:tmpl w:val="84285D3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7465BA"/>
    <w:multiLevelType w:val="hybridMultilevel"/>
    <w:tmpl w:val="5C22FB70"/>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4">
    <w:nsid w:val="7B497399"/>
    <w:multiLevelType w:val="hybridMultilevel"/>
    <w:tmpl w:val="9860220E"/>
    <w:lvl w:ilvl="0" w:tplc="D3D40D74">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571146"/>
    <w:multiLevelType w:val="hybridMultilevel"/>
    <w:tmpl w:val="EF80B420"/>
    <w:lvl w:ilvl="0" w:tplc="1D0A82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BA106D5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36"/>
  </w:num>
  <w:num w:numId="4">
    <w:abstractNumId w:val="24"/>
  </w:num>
  <w:num w:numId="5">
    <w:abstractNumId w:val="16"/>
  </w:num>
  <w:num w:numId="6">
    <w:abstractNumId w:val="3"/>
  </w:num>
  <w:num w:numId="7">
    <w:abstractNumId w:val="30"/>
  </w:num>
  <w:num w:numId="8">
    <w:abstractNumId w:val="2"/>
  </w:num>
  <w:num w:numId="9">
    <w:abstractNumId w:val="14"/>
  </w:num>
  <w:num w:numId="10">
    <w:abstractNumId w:val="34"/>
  </w:num>
  <w:num w:numId="11">
    <w:abstractNumId w:val="20"/>
  </w:num>
  <w:num w:numId="12">
    <w:abstractNumId w:val="17"/>
  </w:num>
  <w:num w:numId="13">
    <w:abstractNumId w:val="12"/>
  </w:num>
  <w:num w:numId="14">
    <w:abstractNumId w:val="35"/>
  </w:num>
  <w:num w:numId="15">
    <w:abstractNumId w:val="29"/>
  </w:num>
  <w:num w:numId="16">
    <w:abstractNumId w:val="11"/>
  </w:num>
  <w:num w:numId="17">
    <w:abstractNumId w:val="32"/>
  </w:num>
  <w:num w:numId="18">
    <w:abstractNumId w:val="5"/>
  </w:num>
  <w:num w:numId="19">
    <w:abstractNumId w:val="4"/>
  </w:num>
  <w:num w:numId="20">
    <w:abstractNumId w:val="13"/>
  </w:num>
  <w:num w:numId="21">
    <w:abstractNumId w:val="25"/>
  </w:num>
  <w:num w:numId="22">
    <w:abstractNumId w:val="22"/>
  </w:num>
  <w:num w:numId="23">
    <w:abstractNumId w:val="10"/>
  </w:num>
  <w:num w:numId="24">
    <w:abstractNumId w:val="9"/>
  </w:num>
  <w:num w:numId="25">
    <w:abstractNumId w:val="7"/>
  </w:num>
  <w:num w:numId="26">
    <w:abstractNumId w:val="33"/>
  </w:num>
  <w:num w:numId="27">
    <w:abstractNumId w:val="15"/>
  </w:num>
  <w:num w:numId="28">
    <w:abstractNumId w:val="19"/>
  </w:num>
  <w:num w:numId="29">
    <w:abstractNumId w:val="8"/>
  </w:num>
  <w:num w:numId="30">
    <w:abstractNumId w:val="31"/>
  </w:num>
  <w:num w:numId="31">
    <w:abstractNumId w:val="21"/>
  </w:num>
  <w:num w:numId="32">
    <w:abstractNumId w:val="27"/>
  </w:num>
  <w:num w:numId="33">
    <w:abstractNumId w:val="6"/>
  </w:num>
  <w:num w:numId="34">
    <w:abstractNumId w:val="28"/>
  </w:num>
  <w:num w:numId="35">
    <w:abstractNumId w:val="18"/>
  </w:num>
  <w:num w:numId="36">
    <w:abstractNumId w:val="23"/>
  </w:num>
  <w:num w:numId="37">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0EFC"/>
    <w:rsid w:val="000029CC"/>
    <w:rsid w:val="000217AD"/>
    <w:rsid w:val="00045F04"/>
    <w:rsid w:val="00082289"/>
    <w:rsid w:val="000F5827"/>
    <w:rsid w:val="00102168"/>
    <w:rsid w:val="001079B5"/>
    <w:rsid w:val="00136FFE"/>
    <w:rsid w:val="001F33B7"/>
    <w:rsid w:val="00221D4A"/>
    <w:rsid w:val="00242EC5"/>
    <w:rsid w:val="002F3287"/>
    <w:rsid w:val="002F6282"/>
    <w:rsid w:val="0031164A"/>
    <w:rsid w:val="00373EF1"/>
    <w:rsid w:val="0038035D"/>
    <w:rsid w:val="00387269"/>
    <w:rsid w:val="003F0EFC"/>
    <w:rsid w:val="003F5050"/>
    <w:rsid w:val="00440BA7"/>
    <w:rsid w:val="00495F7E"/>
    <w:rsid w:val="004B17EE"/>
    <w:rsid w:val="005045A6"/>
    <w:rsid w:val="00506512"/>
    <w:rsid w:val="00576ECA"/>
    <w:rsid w:val="005C2446"/>
    <w:rsid w:val="00606766"/>
    <w:rsid w:val="00620AC4"/>
    <w:rsid w:val="00683297"/>
    <w:rsid w:val="006967A1"/>
    <w:rsid w:val="006B160E"/>
    <w:rsid w:val="006B3566"/>
    <w:rsid w:val="006E68A6"/>
    <w:rsid w:val="00704126"/>
    <w:rsid w:val="00737C17"/>
    <w:rsid w:val="00741FDA"/>
    <w:rsid w:val="0074506A"/>
    <w:rsid w:val="007474F1"/>
    <w:rsid w:val="00773C4C"/>
    <w:rsid w:val="007B3CFB"/>
    <w:rsid w:val="007C54AA"/>
    <w:rsid w:val="007F3953"/>
    <w:rsid w:val="008020AD"/>
    <w:rsid w:val="008372E7"/>
    <w:rsid w:val="0087115F"/>
    <w:rsid w:val="0094041E"/>
    <w:rsid w:val="009E5C6A"/>
    <w:rsid w:val="00A44B45"/>
    <w:rsid w:val="00A6510F"/>
    <w:rsid w:val="00A711A1"/>
    <w:rsid w:val="00A80A83"/>
    <w:rsid w:val="00A80DE6"/>
    <w:rsid w:val="00A841D2"/>
    <w:rsid w:val="00A850C6"/>
    <w:rsid w:val="00BE0C6C"/>
    <w:rsid w:val="00CC6FBB"/>
    <w:rsid w:val="00D05BAF"/>
    <w:rsid w:val="00D337F1"/>
    <w:rsid w:val="00D50731"/>
    <w:rsid w:val="00DA4A3E"/>
    <w:rsid w:val="00DB2CC1"/>
    <w:rsid w:val="00E47171"/>
    <w:rsid w:val="00EC2496"/>
    <w:rsid w:val="00F17164"/>
    <w:rsid w:val="00F53160"/>
    <w:rsid w:val="00FD6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Preformatted" w:uiPriority="0"/>
    <w:lsdException w:name="Table Grid 1"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FC"/>
    <w:rPr>
      <w:rFonts w:ascii="Calibri" w:eastAsia="Times New Roman" w:hAnsi="Calibri" w:cs="Times New Roman"/>
      <w:lang w:eastAsia="ru-RU"/>
    </w:rPr>
  </w:style>
  <w:style w:type="paragraph" w:styleId="1">
    <w:name w:val="heading 1"/>
    <w:basedOn w:val="a"/>
    <w:link w:val="10"/>
    <w:qFormat/>
    <w:rsid w:val="00221D4A"/>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aliases w:val="Анализ"/>
    <w:basedOn w:val="a"/>
    <w:next w:val="a"/>
    <w:link w:val="20"/>
    <w:qFormat/>
    <w:rsid w:val="00221D4A"/>
    <w:pPr>
      <w:keepNext/>
      <w:spacing w:before="240" w:after="60" w:line="240" w:lineRule="auto"/>
      <w:outlineLvl w:val="1"/>
    </w:pPr>
    <w:rPr>
      <w:rFonts w:ascii="Arial" w:hAnsi="Arial" w:cs="Arial"/>
      <w:b/>
      <w:bCs/>
      <w:i/>
      <w:iCs/>
      <w:sz w:val="28"/>
      <w:szCs w:val="28"/>
    </w:rPr>
  </w:style>
  <w:style w:type="paragraph" w:styleId="30">
    <w:name w:val="heading 3"/>
    <w:basedOn w:val="a"/>
    <w:link w:val="31"/>
    <w:qFormat/>
    <w:rsid w:val="00221D4A"/>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221D4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221D4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221D4A"/>
    <w:pPr>
      <w:spacing w:before="240" w:after="60" w:line="240" w:lineRule="auto"/>
      <w:outlineLvl w:val="5"/>
    </w:pPr>
    <w:rPr>
      <w:rFonts w:ascii="Times New Roman" w:hAnsi="Times New Roman"/>
      <w:b/>
      <w:bCs/>
    </w:rPr>
  </w:style>
  <w:style w:type="paragraph" w:styleId="7">
    <w:name w:val="heading 7"/>
    <w:basedOn w:val="a"/>
    <w:next w:val="a"/>
    <w:link w:val="70"/>
    <w:qFormat/>
    <w:rsid w:val="00221D4A"/>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221D4A"/>
    <w:pPr>
      <w:keepNext/>
      <w:shd w:val="clear" w:color="auto" w:fill="FFFFFF"/>
      <w:spacing w:after="0" w:line="360" w:lineRule="auto"/>
      <w:ind w:left="182" w:right="931"/>
      <w:jc w:val="both"/>
      <w:outlineLvl w:val="7"/>
    </w:pPr>
    <w:rPr>
      <w:rFonts w:ascii="Consultant" w:hAnsi="Consultant"/>
      <w:b/>
      <w:sz w:val="20"/>
      <w:szCs w:val="20"/>
    </w:rPr>
  </w:style>
  <w:style w:type="paragraph" w:styleId="9">
    <w:name w:val="heading 9"/>
    <w:basedOn w:val="a"/>
    <w:next w:val="a"/>
    <w:link w:val="90"/>
    <w:qFormat/>
    <w:rsid w:val="00221D4A"/>
    <w:pPr>
      <w:keepNext/>
      <w:shd w:val="clear" w:color="auto" w:fill="FFFFFF"/>
      <w:spacing w:after="0" w:line="360" w:lineRule="auto"/>
      <w:ind w:left="182"/>
      <w:jc w:val="center"/>
      <w:outlineLvl w:val="8"/>
    </w:pPr>
    <w:rPr>
      <w:rFonts w:ascii="Consultant" w:hAnsi="Consultant"/>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3F0EFC"/>
    <w:pPr>
      <w:spacing w:after="0" w:line="240" w:lineRule="auto"/>
    </w:pPr>
    <w:rPr>
      <w:rFonts w:ascii="Calibri" w:eastAsia="Times New Roman" w:hAnsi="Calibri" w:cs="Times New Roman"/>
      <w:lang w:eastAsia="ru-RU"/>
    </w:rPr>
  </w:style>
  <w:style w:type="paragraph" w:styleId="a3">
    <w:name w:val="Body Text Indent"/>
    <w:basedOn w:val="a"/>
    <w:link w:val="a4"/>
    <w:rsid w:val="003F0EFC"/>
    <w:pPr>
      <w:spacing w:after="0" w:line="240" w:lineRule="auto"/>
      <w:ind w:firstLine="900"/>
      <w:jc w:val="both"/>
    </w:pPr>
    <w:rPr>
      <w:rFonts w:ascii="Times New Roman" w:hAnsi="Times New Roman"/>
      <w:sz w:val="28"/>
      <w:szCs w:val="24"/>
    </w:rPr>
  </w:style>
  <w:style w:type="character" w:customStyle="1" w:styleId="a4">
    <w:name w:val="Основной текст с отступом Знак"/>
    <w:basedOn w:val="a0"/>
    <w:link w:val="a3"/>
    <w:rsid w:val="003F0EFC"/>
    <w:rPr>
      <w:rFonts w:ascii="Times New Roman" w:eastAsia="Times New Roman" w:hAnsi="Times New Roman" w:cs="Times New Roman"/>
      <w:sz w:val="28"/>
      <w:szCs w:val="24"/>
      <w:lang w:eastAsia="ru-RU"/>
    </w:rPr>
  </w:style>
  <w:style w:type="character" w:styleId="a5">
    <w:name w:val="Hyperlink"/>
    <w:basedOn w:val="a0"/>
    <w:unhideWhenUsed/>
    <w:rsid w:val="003F0EFC"/>
    <w:rPr>
      <w:color w:val="0000FF"/>
      <w:u w:val="single"/>
    </w:rPr>
  </w:style>
  <w:style w:type="paragraph" w:styleId="a6">
    <w:name w:val="No Spacing"/>
    <w:qFormat/>
    <w:rsid w:val="003F0EFC"/>
    <w:pPr>
      <w:spacing w:after="0" w:line="240" w:lineRule="auto"/>
      <w:ind w:firstLine="708"/>
      <w:jc w:val="both"/>
    </w:pPr>
    <w:rPr>
      <w:rFonts w:ascii="Times New Roman" w:eastAsia="Times New Roman" w:hAnsi="Times New Roman" w:cs="Times New Roman"/>
      <w:sz w:val="28"/>
      <w:szCs w:val="28"/>
      <w:lang w:eastAsia="ru-RU"/>
    </w:rPr>
  </w:style>
  <w:style w:type="table" w:styleId="a7">
    <w:name w:val="Table Grid"/>
    <w:aliases w:val="Table Grid Report"/>
    <w:basedOn w:val="a1"/>
    <w:rsid w:val="005C2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D66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D66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21D4A"/>
    <w:rPr>
      <w:rFonts w:ascii="Times New Roman" w:eastAsia="Times New Roman" w:hAnsi="Times New Roman" w:cs="Times New Roman"/>
      <w:b/>
      <w:bCs/>
      <w:kern w:val="36"/>
      <w:sz w:val="48"/>
      <w:szCs w:val="48"/>
      <w:lang w:eastAsia="ru-RU"/>
    </w:rPr>
  </w:style>
  <w:style w:type="character" w:customStyle="1" w:styleId="20">
    <w:name w:val="Заголовок 2 Знак"/>
    <w:aliases w:val="Анализ Знак"/>
    <w:basedOn w:val="a0"/>
    <w:link w:val="2"/>
    <w:rsid w:val="00221D4A"/>
    <w:rPr>
      <w:rFonts w:ascii="Arial" w:eastAsia="Times New Roman" w:hAnsi="Arial" w:cs="Arial"/>
      <w:b/>
      <w:bCs/>
      <w:i/>
      <w:iCs/>
      <w:sz w:val="28"/>
      <w:szCs w:val="28"/>
      <w:lang w:eastAsia="ru-RU"/>
    </w:rPr>
  </w:style>
  <w:style w:type="character" w:customStyle="1" w:styleId="31">
    <w:name w:val="Заголовок 3 Знак"/>
    <w:basedOn w:val="a0"/>
    <w:link w:val="30"/>
    <w:rsid w:val="00221D4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221D4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21D4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21D4A"/>
    <w:rPr>
      <w:rFonts w:ascii="Times New Roman" w:eastAsia="Times New Roman" w:hAnsi="Times New Roman" w:cs="Times New Roman"/>
      <w:b/>
      <w:bCs/>
      <w:lang w:eastAsia="ru-RU"/>
    </w:rPr>
  </w:style>
  <w:style w:type="character" w:customStyle="1" w:styleId="70">
    <w:name w:val="Заголовок 7 Знак"/>
    <w:basedOn w:val="a0"/>
    <w:link w:val="7"/>
    <w:rsid w:val="00221D4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21D4A"/>
    <w:rPr>
      <w:rFonts w:ascii="Consultant" w:eastAsia="Times New Roman" w:hAnsi="Consultant" w:cs="Times New Roman"/>
      <w:b/>
      <w:sz w:val="20"/>
      <w:szCs w:val="20"/>
      <w:shd w:val="clear" w:color="auto" w:fill="FFFFFF"/>
      <w:lang w:eastAsia="ru-RU"/>
    </w:rPr>
  </w:style>
  <w:style w:type="character" w:customStyle="1" w:styleId="90">
    <w:name w:val="Заголовок 9 Знак"/>
    <w:basedOn w:val="a0"/>
    <w:link w:val="9"/>
    <w:rsid w:val="00221D4A"/>
    <w:rPr>
      <w:rFonts w:ascii="Consultant" w:eastAsia="Times New Roman" w:hAnsi="Consultant" w:cs="Times New Roman"/>
      <w:b/>
      <w:sz w:val="20"/>
      <w:szCs w:val="20"/>
      <w:shd w:val="clear" w:color="auto" w:fill="FFFFFF"/>
      <w:lang w:eastAsia="ru-RU"/>
    </w:rPr>
  </w:style>
  <w:style w:type="character" w:customStyle="1" w:styleId="tico">
    <w:name w:val="tico"/>
    <w:basedOn w:val="a0"/>
    <w:rsid w:val="00221D4A"/>
  </w:style>
  <w:style w:type="paragraph" w:styleId="a8">
    <w:name w:val="Balloon Text"/>
    <w:basedOn w:val="a"/>
    <w:link w:val="a9"/>
    <w:unhideWhenUsed/>
    <w:rsid w:val="00221D4A"/>
    <w:pPr>
      <w:spacing w:after="0" w:line="240" w:lineRule="auto"/>
    </w:pPr>
    <w:rPr>
      <w:rFonts w:ascii="Tahoma" w:hAnsi="Tahoma" w:cs="Tahoma"/>
      <w:sz w:val="16"/>
      <w:szCs w:val="16"/>
    </w:rPr>
  </w:style>
  <w:style w:type="character" w:customStyle="1" w:styleId="a9">
    <w:name w:val="Текст выноски Знак"/>
    <w:basedOn w:val="a0"/>
    <w:link w:val="a8"/>
    <w:rsid w:val="00221D4A"/>
    <w:rPr>
      <w:rFonts w:ascii="Tahoma" w:eastAsia="Times New Roman" w:hAnsi="Tahoma" w:cs="Tahoma"/>
      <w:sz w:val="16"/>
      <w:szCs w:val="16"/>
      <w:lang w:eastAsia="ru-RU"/>
    </w:rPr>
  </w:style>
  <w:style w:type="paragraph" w:styleId="aa">
    <w:name w:val="Normal (Web)"/>
    <w:aliases w:val="Обычный (Web)"/>
    <w:basedOn w:val="a"/>
    <w:unhideWhenUsed/>
    <w:rsid w:val="00221D4A"/>
    <w:pPr>
      <w:spacing w:before="100" w:beforeAutospacing="1" w:after="100" w:afterAutospacing="1" w:line="240" w:lineRule="auto"/>
    </w:pPr>
    <w:rPr>
      <w:rFonts w:ascii="Times New Roman" w:hAnsi="Times New Roman"/>
      <w:sz w:val="24"/>
      <w:szCs w:val="24"/>
    </w:rPr>
  </w:style>
  <w:style w:type="character" w:customStyle="1" w:styleId="value">
    <w:name w:val="value"/>
    <w:basedOn w:val="a0"/>
    <w:rsid w:val="00221D4A"/>
  </w:style>
  <w:style w:type="character" w:customStyle="1" w:styleId="type">
    <w:name w:val="type"/>
    <w:basedOn w:val="a0"/>
    <w:rsid w:val="00221D4A"/>
  </w:style>
  <w:style w:type="character" w:customStyle="1" w:styleId="category">
    <w:name w:val="category"/>
    <w:basedOn w:val="a0"/>
    <w:rsid w:val="00221D4A"/>
  </w:style>
  <w:style w:type="character" w:customStyle="1" w:styleId="sub-category">
    <w:name w:val="sub-category"/>
    <w:basedOn w:val="a0"/>
    <w:rsid w:val="00221D4A"/>
  </w:style>
  <w:style w:type="character" w:customStyle="1" w:styleId="timings">
    <w:name w:val="timings"/>
    <w:basedOn w:val="a0"/>
    <w:rsid w:val="00221D4A"/>
  </w:style>
  <w:style w:type="character" w:styleId="ab">
    <w:name w:val="Strong"/>
    <w:aliases w:val="мой"/>
    <w:basedOn w:val="a0"/>
    <w:qFormat/>
    <w:rsid w:val="00221D4A"/>
    <w:rPr>
      <w:b/>
      <w:bCs/>
    </w:rPr>
  </w:style>
  <w:style w:type="character" w:customStyle="1" w:styleId="name">
    <w:name w:val="name"/>
    <w:basedOn w:val="a0"/>
    <w:rsid w:val="00221D4A"/>
  </w:style>
  <w:style w:type="character" w:styleId="ac">
    <w:name w:val="Emphasis"/>
    <w:basedOn w:val="a0"/>
    <w:qFormat/>
    <w:rsid w:val="00221D4A"/>
    <w:rPr>
      <w:i/>
      <w:iCs/>
    </w:rPr>
  </w:style>
  <w:style w:type="paragraph" w:customStyle="1" w:styleId="ad">
    <w:name w:val="Знак Знак Знак Знак"/>
    <w:basedOn w:val="a"/>
    <w:rsid w:val="00221D4A"/>
    <w:pPr>
      <w:spacing w:before="100" w:beforeAutospacing="1" w:after="100" w:afterAutospacing="1" w:line="240" w:lineRule="auto"/>
    </w:pPr>
    <w:rPr>
      <w:rFonts w:ascii="Tahoma" w:hAnsi="Tahoma"/>
      <w:sz w:val="20"/>
      <w:szCs w:val="20"/>
      <w:lang w:val="en-US" w:eastAsia="en-US"/>
    </w:rPr>
  </w:style>
  <w:style w:type="character" w:styleId="ae">
    <w:name w:val="footnote reference"/>
    <w:rsid w:val="00221D4A"/>
    <w:rPr>
      <w:vertAlign w:val="superscript"/>
    </w:rPr>
  </w:style>
  <w:style w:type="paragraph" w:customStyle="1" w:styleId="af">
    <w:name w:val="Знак Знак Знак"/>
    <w:basedOn w:val="a"/>
    <w:rsid w:val="00221D4A"/>
    <w:pPr>
      <w:spacing w:before="100" w:beforeAutospacing="1" w:after="100" w:afterAutospacing="1" w:line="240" w:lineRule="auto"/>
    </w:pPr>
    <w:rPr>
      <w:rFonts w:ascii="Tahoma" w:hAnsi="Tahoma"/>
      <w:sz w:val="20"/>
      <w:szCs w:val="20"/>
      <w:lang w:val="en-US" w:eastAsia="en-US"/>
    </w:rPr>
  </w:style>
  <w:style w:type="paragraph" w:customStyle="1" w:styleId="TimesNewRoman">
    <w:name w:val="Обычный + Times New Roman"/>
    <w:aliases w:val="14 пт"/>
    <w:basedOn w:val="a"/>
    <w:rsid w:val="00221D4A"/>
    <w:pPr>
      <w:spacing w:after="0" w:line="240" w:lineRule="auto"/>
      <w:ind w:firstLine="708"/>
      <w:jc w:val="both"/>
    </w:pPr>
    <w:rPr>
      <w:rFonts w:ascii="Times New Roman" w:hAnsi="Times New Roman"/>
      <w:sz w:val="28"/>
      <w:szCs w:val="28"/>
    </w:rPr>
  </w:style>
  <w:style w:type="paragraph" w:styleId="21">
    <w:name w:val="Body Text 2"/>
    <w:basedOn w:val="a"/>
    <w:link w:val="22"/>
    <w:rsid w:val="00221D4A"/>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221D4A"/>
    <w:rPr>
      <w:rFonts w:ascii="Times New Roman" w:eastAsia="Times New Roman" w:hAnsi="Times New Roman" w:cs="Times New Roman"/>
      <w:sz w:val="24"/>
      <w:szCs w:val="24"/>
      <w:lang w:eastAsia="ru-RU"/>
    </w:rPr>
  </w:style>
  <w:style w:type="character" w:customStyle="1" w:styleId="text">
    <w:name w:val="text"/>
    <w:basedOn w:val="a0"/>
    <w:rsid w:val="00221D4A"/>
  </w:style>
  <w:style w:type="paragraph" w:customStyle="1" w:styleId="conspluscell">
    <w:name w:val="conspluscell"/>
    <w:basedOn w:val="a"/>
    <w:rsid w:val="00221D4A"/>
    <w:pPr>
      <w:autoSpaceDE w:val="0"/>
      <w:autoSpaceDN w:val="0"/>
      <w:spacing w:after="0" w:line="240" w:lineRule="auto"/>
    </w:pPr>
    <w:rPr>
      <w:rFonts w:ascii="Arial" w:hAnsi="Arial" w:cs="Arial"/>
      <w:sz w:val="20"/>
      <w:szCs w:val="20"/>
    </w:rPr>
  </w:style>
  <w:style w:type="paragraph" w:customStyle="1" w:styleId="ConsTitle">
    <w:name w:val="ConsTitle"/>
    <w:rsid w:val="00221D4A"/>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caption"/>
    <w:basedOn w:val="a"/>
    <w:next w:val="a"/>
    <w:qFormat/>
    <w:rsid w:val="00221D4A"/>
    <w:pPr>
      <w:spacing w:after="0" w:line="240" w:lineRule="auto"/>
    </w:pPr>
    <w:rPr>
      <w:rFonts w:ascii="Times New Roman" w:hAnsi="Times New Roman"/>
      <w:b/>
      <w:bCs/>
      <w:sz w:val="20"/>
      <w:szCs w:val="20"/>
    </w:rPr>
  </w:style>
  <w:style w:type="paragraph" w:styleId="32">
    <w:name w:val="Body Text 3"/>
    <w:basedOn w:val="a"/>
    <w:link w:val="33"/>
    <w:rsid w:val="00221D4A"/>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221D4A"/>
    <w:rPr>
      <w:rFonts w:ascii="Times New Roman" w:eastAsia="Times New Roman" w:hAnsi="Times New Roman" w:cs="Times New Roman"/>
      <w:sz w:val="16"/>
      <w:szCs w:val="16"/>
      <w:lang w:eastAsia="ru-RU"/>
    </w:rPr>
  </w:style>
  <w:style w:type="paragraph" w:styleId="af1">
    <w:name w:val="header"/>
    <w:basedOn w:val="a"/>
    <w:link w:val="af2"/>
    <w:rsid w:val="00221D4A"/>
    <w:pPr>
      <w:tabs>
        <w:tab w:val="center" w:pos="4677"/>
        <w:tab w:val="right" w:pos="9355"/>
      </w:tabs>
      <w:spacing w:after="0" w:line="240" w:lineRule="auto"/>
    </w:pPr>
    <w:rPr>
      <w:rFonts w:ascii="Times New Roman" w:hAnsi="Times New Roman"/>
      <w:sz w:val="24"/>
      <w:szCs w:val="20"/>
    </w:rPr>
  </w:style>
  <w:style w:type="character" w:customStyle="1" w:styleId="af2">
    <w:name w:val="Верхний колонтитул Знак"/>
    <w:basedOn w:val="a0"/>
    <w:link w:val="af1"/>
    <w:rsid w:val="00221D4A"/>
    <w:rPr>
      <w:rFonts w:ascii="Times New Roman" w:eastAsia="Times New Roman" w:hAnsi="Times New Roman" w:cs="Times New Roman"/>
      <w:sz w:val="24"/>
      <w:szCs w:val="20"/>
      <w:lang w:eastAsia="ru-RU"/>
    </w:rPr>
  </w:style>
  <w:style w:type="paragraph" w:styleId="af3">
    <w:name w:val="Title"/>
    <w:basedOn w:val="a"/>
    <w:link w:val="af4"/>
    <w:qFormat/>
    <w:rsid w:val="00221D4A"/>
    <w:pPr>
      <w:spacing w:after="0" w:line="240" w:lineRule="auto"/>
      <w:jc w:val="center"/>
    </w:pPr>
    <w:rPr>
      <w:rFonts w:ascii="Times New Roman" w:hAnsi="Times New Roman"/>
      <w:b/>
      <w:bCs/>
      <w:sz w:val="24"/>
      <w:szCs w:val="24"/>
    </w:rPr>
  </w:style>
  <w:style w:type="character" w:customStyle="1" w:styleId="af4">
    <w:name w:val="Название Знак"/>
    <w:basedOn w:val="a0"/>
    <w:link w:val="af3"/>
    <w:rsid w:val="00221D4A"/>
    <w:rPr>
      <w:rFonts w:ascii="Times New Roman" w:eastAsia="Times New Roman" w:hAnsi="Times New Roman" w:cs="Times New Roman"/>
      <w:b/>
      <w:bCs/>
      <w:sz w:val="24"/>
      <w:szCs w:val="24"/>
      <w:lang w:eastAsia="ru-RU"/>
    </w:rPr>
  </w:style>
  <w:style w:type="paragraph" w:customStyle="1" w:styleId="ConsPlusTitle">
    <w:name w:val="ConsPlusTitle"/>
    <w:rsid w:val="00221D4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22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221D4A"/>
    <w:rPr>
      <w:rFonts w:ascii="Courier New" w:eastAsia="Times New Roman" w:hAnsi="Courier New" w:cs="Courier New"/>
      <w:sz w:val="20"/>
      <w:szCs w:val="20"/>
      <w:lang w:eastAsia="ru-RU"/>
    </w:rPr>
  </w:style>
  <w:style w:type="paragraph" w:styleId="af5">
    <w:name w:val="Document Map"/>
    <w:basedOn w:val="a"/>
    <w:link w:val="af6"/>
    <w:semiHidden/>
    <w:rsid w:val="00221D4A"/>
    <w:pPr>
      <w:shd w:val="clear" w:color="auto" w:fill="000080"/>
      <w:spacing w:after="0" w:line="240" w:lineRule="auto"/>
    </w:pPr>
    <w:rPr>
      <w:rFonts w:ascii="Tahoma" w:hAnsi="Tahoma" w:cs="Tahoma"/>
      <w:sz w:val="20"/>
      <w:szCs w:val="20"/>
    </w:rPr>
  </w:style>
  <w:style w:type="character" w:customStyle="1" w:styleId="af6">
    <w:name w:val="Схема документа Знак"/>
    <w:basedOn w:val="a0"/>
    <w:link w:val="af5"/>
    <w:semiHidden/>
    <w:rsid w:val="00221D4A"/>
    <w:rPr>
      <w:rFonts w:ascii="Tahoma" w:eastAsia="Times New Roman" w:hAnsi="Tahoma" w:cs="Tahoma"/>
      <w:sz w:val="20"/>
      <w:szCs w:val="20"/>
      <w:shd w:val="clear" w:color="auto" w:fill="000080"/>
      <w:lang w:eastAsia="ru-RU"/>
    </w:rPr>
  </w:style>
  <w:style w:type="paragraph" w:styleId="34">
    <w:name w:val="toc 3"/>
    <w:basedOn w:val="a"/>
    <w:next w:val="a"/>
    <w:autoRedefine/>
    <w:rsid w:val="00221D4A"/>
    <w:pPr>
      <w:tabs>
        <w:tab w:val="left" w:pos="1620"/>
        <w:tab w:val="right" w:leader="dot" w:pos="9912"/>
      </w:tabs>
      <w:spacing w:after="0" w:line="240" w:lineRule="auto"/>
      <w:ind w:left="-57" w:firstLine="777"/>
      <w:jc w:val="both"/>
      <w:outlineLvl w:val="2"/>
    </w:pPr>
    <w:rPr>
      <w:rFonts w:ascii="Times New Roman" w:hAnsi="Times New Roman"/>
      <w:b/>
      <w:sz w:val="28"/>
      <w:szCs w:val="28"/>
    </w:rPr>
  </w:style>
  <w:style w:type="paragraph" w:styleId="12">
    <w:name w:val="toc 1"/>
    <w:basedOn w:val="a"/>
    <w:next w:val="a"/>
    <w:autoRedefine/>
    <w:semiHidden/>
    <w:rsid w:val="00221D4A"/>
    <w:pPr>
      <w:tabs>
        <w:tab w:val="right" w:leader="dot" w:pos="9912"/>
      </w:tabs>
      <w:spacing w:before="120" w:after="120" w:line="240" w:lineRule="auto"/>
      <w:ind w:left="170" w:hanging="227"/>
      <w:jc w:val="both"/>
      <w:outlineLvl w:val="0"/>
    </w:pPr>
    <w:rPr>
      <w:rFonts w:ascii="Times New Roman" w:hAnsi="Times New Roman"/>
      <w:b/>
      <w:smallCaps/>
      <w:sz w:val="28"/>
      <w:szCs w:val="28"/>
    </w:rPr>
  </w:style>
  <w:style w:type="paragraph" w:styleId="23">
    <w:name w:val="toc 2"/>
    <w:basedOn w:val="a"/>
    <w:next w:val="a"/>
    <w:autoRedefine/>
    <w:rsid w:val="00221D4A"/>
    <w:pPr>
      <w:spacing w:after="0" w:line="240" w:lineRule="auto"/>
      <w:ind w:left="-57" w:firstLine="397"/>
      <w:outlineLvl w:val="1"/>
    </w:pPr>
    <w:rPr>
      <w:rFonts w:ascii="Times New Roman" w:hAnsi="Times New Roman"/>
      <w:sz w:val="24"/>
      <w:szCs w:val="24"/>
    </w:rPr>
  </w:style>
  <w:style w:type="paragraph" w:styleId="af7">
    <w:name w:val="footer"/>
    <w:basedOn w:val="a"/>
    <w:link w:val="af8"/>
    <w:rsid w:val="00221D4A"/>
    <w:pPr>
      <w:tabs>
        <w:tab w:val="center" w:pos="4677"/>
        <w:tab w:val="right" w:pos="9355"/>
      </w:tabs>
      <w:spacing w:after="0" w:line="240" w:lineRule="auto"/>
    </w:pPr>
    <w:rPr>
      <w:rFonts w:ascii="Times New Roman" w:hAnsi="Times New Roman"/>
      <w:sz w:val="24"/>
      <w:szCs w:val="24"/>
    </w:rPr>
  </w:style>
  <w:style w:type="character" w:customStyle="1" w:styleId="af8">
    <w:name w:val="Нижний колонтитул Знак"/>
    <w:basedOn w:val="a0"/>
    <w:link w:val="af7"/>
    <w:rsid w:val="00221D4A"/>
    <w:rPr>
      <w:rFonts w:ascii="Times New Roman" w:eastAsia="Times New Roman" w:hAnsi="Times New Roman" w:cs="Times New Roman"/>
      <w:sz w:val="24"/>
      <w:szCs w:val="24"/>
      <w:lang w:eastAsia="ru-RU"/>
    </w:rPr>
  </w:style>
  <w:style w:type="character" w:styleId="af9">
    <w:name w:val="page number"/>
    <w:basedOn w:val="a0"/>
    <w:rsid w:val="00221D4A"/>
  </w:style>
  <w:style w:type="table" w:styleId="13">
    <w:name w:val="Table Grid 1"/>
    <w:basedOn w:val="a1"/>
    <w:rsid w:val="00221D4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a">
    <w:name w:val="Знак Знак Знак Знак Знак Знак Знак"/>
    <w:basedOn w:val="a"/>
    <w:rsid w:val="00221D4A"/>
    <w:pPr>
      <w:spacing w:before="100" w:beforeAutospacing="1" w:after="100" w:afterAutospacing="1" w:line="240" w:lineRule="auto"/>
    </w:pPr>
    <w:rPr>
      <w:rFonts w:ascii="Tahoma" w:hAnsi="Tahoma"/>
      <w:sz w:val="20"/>
      <w:szCs w:val="20"/>
      <w:lang w:val="en-US" w:eastAsia="en-US"/>
    </w:rPr>
  </w:style>
  <w:style w:type="paragraph" w:styleId="41">
    <w:name w:val="toc 4"/>
    <w:basedOn w:val="a"/>
    <w:next w:val="a"/>
    <w:autoRedefine/>
    <w:semiHidden/>
    <w:rsid w:val="00221D4A"/>
    <w:pPr>
      <w:tabs>
        <w:tab w:val="left" w:pos="1620"/>
        <w:tab w:val="right" w:leader="dot" w:pos="10198"/>
      </w:tabs>
      <w:spacing w:after="0" w:line="360" w:lineRule="auto"/>
      <w:ind w:left="-57"/>
      <w:jc w:val="center"/>
      <w:outlineLvl w:val="3"/>
    </w:pPr>
    <w:rPr>
      <w:rFonts w:ascii="Times New Roman" w:hAnsi="Times New Roman"/>
      <w:b/>
      <w:noProof/>
      <w:sz w:val="28"/>
      <w:szCs w:val="28"/>
    </w:rPr>
  </w:style>
  <w:style w:type="paragraph" w:customStyle="1" w:styleId="bodytextkeep">
    <w:name w:val="bodytextkeep"/>
    <w:basedOn w:val="a"/>
    <w:rsid w:val="00221D4A"/>
    <w:pPr>
      <w:spacing w:before="100" w:beforeAutospacing="1" w:after="100" w:afterAutospacing="1" w:line="240" w:lineRule="auto"/>
      <w:ind w:left="200" w:right="200"/>
    </w:pPr>
    <w:rPr>
      <w:rFonts w:ascii="Arial" w:hAnsi="Arial" w:cs="Arial"/>
      <w:color w:val="000000"/>
      <w:sz w:val="24"/>
      <w:szCs w:val="24"/>
    </w:rPr>
  </w:style>
  <w:style w:type="paragraph" w:styleId="afb">
    <w:name w:val="Body Text"/>
    <w:basedOn w:val="a"/>
    <w:link w:val="14"/>
    <w:rsid w:val="00221D4A"/>
    <w:pPr>
      <w:spacing w:after="120" w:line="240" w:lineRule="auto"/>
    </w:pPr>
    <w:rPr>
      <w:rFonts w:ascii="Times New Roman" w:hAnsi="Times New Roman"/>
      <w:sz w:val="24"/>
      <w:szCs w:val="24"/>
    </w:rPr>
  </w:style>
  <w:style w:type="character" w:customStyle="1" w:styleId="afc">
    <w:name w:val="Основной текст Знак"/>
    <w:basedOn w:val="a0"/>
    <w:link w:val="afb"/>
    <w:uiPriority w:val="99"/>
    <w:semiHidden/>
    <w:rsid w:val="00221D4A"/>
    <w:rPr>
      <w:rFonts w:ascii="Calibri" w:eastAsia="Times New Roman" w:hAnsi="Calibri" w:cs="Times New Roman"/>
      <w:lang w:eastAsia="ru-RU"/>
    </w:rPr>
  </w:style>
  <w:style w:type="character" w:customStyle="1" w:styleId="14">
    <w:name w:val="Основной текст Знак1"/>
    <w:link w:val="afb"/>
    <w:rsid w:val="00221D4A"/>
    <w:rPr>
      <w:rFonts w:ascii="Times New Roman" w:eastAsia="Times New Roman" w:hAnsi="Times New Roman" w:cs="Times New Roman"/>
      <w:sz w:val="24"/>
      <w:szCs w:val="24"/>
      <w:lang w:eastAsia="ru-RU"/>
    </w:rPr>
  </w:style>
  <w:style w:type="paragraph" w:styleId="afd">
    <w:name w:val="List Paragraph"/>
    <w:basedOn w:val="a"/>
    <w:qFormat/>
    <w:rsid w:val="00221D4A"/>
    <w:pPr>
      <w:spacing w:after="0" w:line="240" w:lineRule="auto"/>
      <w:ind w:left="708"/>
    </w:pPr>
    <w:rPr>
      <w:rFonts w:ascii="Times New Roman" w:hAnsi="Times New Roman"/>
      <w:sz w:val="24"/>
      <w:szCs w:val="24"/>
    </w:rPr>
  </w:style>
  <w:style w:type="character" w:styleId="HTML1">
    <w:name w:val="HTML Acronym"/>
    <w:basedOn w:val="a0"/>
    <w:rsid w:val="00221D4A"/>
  </w:style>
  <w:style w:type="character" w:styleId="afe">
    <w:name w:val="FollowedHyperlink"/>
    <w:rsid w:val="00221D4A"/>
    <w:rPr>
      <w:color w:val="800080"/>
      <w:u w:val="single"/>
    </w:rPr>
  </w:style>
  <w:style w:type="paragraph" w:styleId="51">
    <w:name w:val="toc 5"/>
    <w:basedOn w:val="a"/>
    <w:next w:val="a"/>
    <w:autoRedefine/>
    <w:semiHidden/>
    <w:rsid w:val="00221D4A"/>
    <w:pPr>
      <w:spacing w:after="0" w:line="240" w:lineRule="auto"/>
      <w:ind w:left="960"/>
    </w:pPr>
    <w:rPr>
      <w:rFonts w:ascii="Times New Roman" w:hAnsi="Times New Roman"/>
      <w:sz w:val="24"/>
      <w:szCs w:val="24"/>
    </w:rPr>
  </w:style>
  <w:style w:type="paragraph" w:styleId="61">
    <w:name w:val="toc 6"/>
    <w:basedOn w:val="a"/>
    <w:next w:val="a"/>
    <w:autoRedefine/>
    <w:semiHidden/>
    <w:rsid w:val="00221D4A"/>
    <w:pPr>
      <w:spacing w:after="0" w:line="240" w:lineRule="auto"/>
      <w:ind w:left="1200"/>
    </w:pPr>
    <w:rPr>
      <w:rFonts w:ascii="Times New Roman" w:hAnsi="Times New Roman"/>
      <w:sz w:val="24"/>
      <w:szCs w:val="24"/>
    </w:rPr>
  </w:style>
  <w:style w:type="paragraph" w:styleId="71">
    <w:name w:val="toc 7"/>
    <w:basedOn w:val="a"/>
    <w:next w:val="a"/>
    <w:autoRedefine/>
    <w:semiHidden/>
    <w:rsid w:val="00221D4A"/>
    <w:pPr>
      <w:spacing w:after="0" w:line="240" w:lineRule="auto"/>
      <w:ind w:left="1440"/>
    </w:pPr>
    <w:rPr>
      <w:rFonts w:ascii="Times New Roman" w:hAnsi="Times New Roman"/>
      <w:sz w:val="24"/>
      <w:szCs w:val="24"/>
    </w:rPr>
  </w:style>
  <w:style w:type="paragraph" w:styleId="81">
    <w:name w:val="toc 8"/>
    <w:basedOn w:val="a"/>
    <w:next w:val="a"/>
    <w:autoRedefine/>
    <w:semiHidden/>
    <w:rsid w:val="00221D4A"/>
    <w:pPr>
      <w:spacing w:after="0" w:line="240" w:lineRule="auto"/>
      <w:ind w:left="1680"/>
    </w:pPr>
    <w:rPr>
      <w:rFonts w:ascii="Times New Roman" w:hAnsi="Times New Roman"/>
      <w:sz w:val="24"/>
      <w:szCs w:val="24"/>
    </w:rPr>
  </w:style>
  <w:style w:type="paragraph" w:styleId="91">
    <w:name w:val="toc 9"/>
    <w:basedOn w:val="a"/>
    <w:next w:val="a"/>
    <w:autoRedefine/>
    <w:semiHidden/>
    <w:rsid w:val="00221D4A"/>
    <w:pPr>
      <w:spacing w:after="0" w:line="240" w:lineRule="auto"/>
      <w:ind w:left="1920"/>
    </w:pPr>
    <w:rPr>
      <w:rFonts w:ascii="Times New Roman" w:hAnsi="Times New Roman"/>
      <w:sz w:val="24"/>
      <w:szCs w:val="24"/>
    </w:rPr>
  </w:style>
  <w:style w:type="paragraph" w:customStyle="1" w:styleId="aff">
    <w:name w:val="Содержимое таблицы"/>
    <w:basedOn w:val="a"/>
    <w:rsid w:val="00221D4A"/>
    <w:pPr>
      <w:suppressLineNumbers/>
      <w:suppressAutoHyphens/>
      <w:spacing w:after="0" w:line="240" w:lineRule="auto"/>
    </w:pPr>
    <w:rPr>
      <w:rFonts w:ascii="Times New Roman" w:hAnsi="Times New Roman"/>
      <w:sz w:val="24"/>
      <w:szCs w:val="24"/>
      <w:lang w:eastAsia="ar-SA"/>
    </w:rPr>
  </w:style>
  <w:style w:type="paragraph" w:customStyle="1" w:styleId="ConsPlusCell0">
    <w:name w:val="ConsPlusCell"/>
    <w:rsid w:val="00221D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Комментарий"/>
    <w:basedOn w:val="a"/>
    <w:next w:val="a"/>
    <w:rsid w:val="00221D4A"/>
    <w:pPr>
      <w:widowControl w:val="0"/>
      <w:autoSpaceDE w:val="0"/>
      <w:autoSpaceDN w:val="0"/>
      <w:adjustRightInd w:val="0"/>
      <w:spacing w:after="0" w:line="240" w:lineRule="auto"/>
      <w:ind w:left="170"/>
      <w:jc w:val="both"/>
    </w:pPr>
    <w:rPr>
      <w:rFonts w:ascii="Arial" w:hAnsi="Arial"/>
      <w:i/>
      <w:iCs/>
      <w:color w:val="800080"/>
      <w:sz w:val="20"/>
      <w:szCs w:val="20"/>
    </w:rPr>
  </w:style>
  <w:style w:type="paragraph" w:styleId="35">
    <w:name w:val="Body Text Indent 3"/>
    <w:basedOn w:val="a"/>
    <w:link w:val="36"/>
    <w:rsid w:val="00221D4A"/>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0"/>
    <w:link w:val="35"/>
    <w:rsid w:val="00221D4A"/>
    <w:rPr>
      <w:rFonts w:ascii="Times New Roman" w:eastAsia="Times New Roman" w:hAnsi="Times New Roman" w:cs="Times New Roman"/>
      <w:sz w:val="16"/>
      <w:szCs w:val="16"/>
      <w:lang w:eastAsia="ru-RU"/>
    </w:rPr>
  </w:style>
  <w:style w:type="paragraph" w:styleId="3">
    <w:name w:val="List Bullet 3"/>
    <w:basedOn w:val="a"/>
    <w:autoRedefine/>
    <w:rsid w:val="00221D4A"/>
    <w:pPr>
      <w:numPr>
        <w:numId w:val="1"/>
      </w:numPr>
      <w:spacing w:after="0" w:line="240" w:lineRule="auto"/>
      <w:jc w:val="both"/>
    </w:pPr>
    <w:rPr>
      <w:rFonts w:ascii="Times New Roman" w:hAnsi="Times New Roman"/>
      <w:sz w:val="28"/>
      <w:szCs w:val="20"/>
    </w:rPr>
  </w:style>
  <w:style w:type="paragraph" w:customStyle="1" w:styleId="210">
    <w:name w:val="Основной текст с отступом 21"/>
    <w:basedOn w:val="a"/>
    <w:rsid w:val="00221D4A"/>
    <w:pPr>
      <w:widowControl w:val="0"/>
      <w:tabs>
        <w:tab w:val="left" w:pos="993"/>
      </w:tabs>
      <w:overflowPunct w:val="0"/>
      <w:autoSpaceDE w:val="0"/>
      <w:autoSpaceDN w:val="0"/>
      <w:adjustRightInd w:val="0"/>
      <w:spacing w:after="0" w:line="240" w:lineRule="auto"/>
      <w:ind w:left="720"/>
      <w:jc w:val="both"/>
      <w:textAlignment w:val="baseline"/>
    </w:pPr>
    <w:rPr>
      <w:rFonts w:ascii="Times New Roman" w:hAnsi="Times New Roman"/>
      <w:sz w:val="26"/>
      <w:szCs w:val="20"/>
    </w:rPr>
  </w:style>
  <w:style w:type="paragraph" w:styleId="24">
    <w:name w:val="Body Text Indent 2"/>
    <w:basedOn w:val="a"/>
    <w:link w:val="25"/>
    <w:rsid w:val="00221D4A"/>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rsid w:val="00221D4A"/>
    <w:rPr>
      <w:rFonts w:ascii="Times New Roman" w:eastAsia="Times New Roman" w:hAnsi="Times New Roman" w:cs="Times New Roman"/>
      <w:sz w:val="24"/>
      <w:szCs w:val="24"/>
      <w:lang w:eastAsia="ru-RU"/>
    </w:rPr>
  </w:style>
  <w:style w:type="paragraph" w:customStyle="1" w:styleId="caaieiaie3">
    <w:name w:val="caaieiaie 3"/>
    <w:basedOn w:val="a"/>
    <w:next w:val="a"/>
    <w:rsid w:val="00221D4A"/>
    <w:pPr>
      <w:keepNext/>
      <w:overflowPunct w:val="0"/>
      <w:autoSpaceDE w:val="0"/>
      <w:autoSpaceDN w:val="0"/>
      <w:adjustRightInd w:val="0"/>
      <w:spacing w:after="0" w:line="240" w:lineRule="auto"/>
      <w:jc w:val="center"/>
      <w:textAlignment w:val="baseline"/>
    </w:pPr>
    <w:rPr>
      <w:rFonts w:ascii="Times New Roman" w:hAnsi="Times New Roman"/>
      <w:b/>
      <w:sz w:val="28"/>
      <w:szCs w:val="20"/>
    </w:rPr>
  </w:style>
  <w:style w:type="paragraph" w:customStyle="1" w:styleId="aff1">
    <w:name w:val="Знак"/>
    <w:basedOn w:val="a"/>
    <w:rsid w:val="00221D4A"/>
    <w:pPr>
      <w:spacing w:before="100" w:beforeAutospacing="1" w:after="100" w:afterAutospacing="1" w:line="240" w:lineRule="auto"/>
    </w:pPr>
    <w:rPr>
      <w:rFonts w:ascii="Tahoma" w:hAnsi="Tahoma"/>
      <w:sz w:val="20"/>
      <w:szCs w:val="20"/>
      <w:lang w:val="en-US" w:eastAsia="en-US"/>
    </w:rPr>
  </w:style>
  <w:style w:type="character" w:customStyle="1" w:styleId="26">
    <w:name w:val="Знак Знак2"/>
    <w:locked/>
    <w:rsid w:val="00221D4A"/>
    <w:rPr>
      <w:sz w:val="24"/>
      <w:szCs w:val="24"/>
      <w:lang w:val="ru-RU" w:eastAsia="ru-RU" w:bidi="ar-SA"/>
    </w:rPr>
  </w:style>
  <w:style w:type="paragraph" w:customStyle="1" w:styleId="15">
    <w:name w:val="Знак1"/>
    <w:basedOn w:val="a"/>
    <w:rsid w:val="00221D4A"/>
    <w:pPr>
      <w:spacing w:before="100" w:beforeAutospacing="1" w:after="100" w:afterAutospacing="1" w:line="240" w:lineRule="auto"/>
    </w:pPr>
    <w:rPr>
      <w:rFonts w:ascii="Tahoma" w:hAnsi="Tahoma"/>
      <w:sz w:val="20"/>
      <w:szCs w:val="20"/>
      <w:lang w:val="en-US" w:eastAsia="en-US"/>
    </w:rPr>
  </w:style>
  <w:style w:type="paragraph" w:customStyle="1" w:styleId="ConsPlusNonformat">
    <w:name w:val="ConsPlusNonformat"/>
    <w:rsid w:val="00221D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221D4A"/>
    <w:pPr>
      <w:keepNext/>
      <w:spacing w:after="0" w:line="240" w:lineRule="auto"/>
      <w:jc w:val="center"/>
    </w:pPr>
    <w:rPr>
      <w:rFonts w:ascii="Times New Roman" w:hAnsi="Times New Roman"/>
      <w:b/>
      <w:sz w:val="28"/>
      <w:szCs w:val="24"/>
    </w:rPr>
  </w:style>
  <w:style w:type="paragraph" w:customStyle="1" w:styleId="FR2">
    <w:name w:val="FR2"/>
    <w:rsid w:val="00221D4A"/>
    <w:pPr>
      <w:widowControl w:val="0"/>
      <w:suppressAutoHyphens/>
      <w:autoSpaceDE w:val="0"/>
      <w:spacing w:after="0" w:line="240" w:lineRule="auto"/>
    </w:pPr>
    <w:rPr>
      <w:rFonts w:ascii="Arial" w:eastAsia="Arial" w:hAnsi="Arial" w:cs="Arial"/>
      <w:b/>
      <w:bCs/>
      <w:sz w:val="24"/>
      <w:szCs w:val="24"/>
      <w:lang w:eastAsia="ar-SA"/>
    </w:rPr>
  </w:style>
  <w:style w:type="paragraph" w:customStyle="1" w:styleId="16">
    <w:name w:val="Обычный1"/>
    <w:rsid w:val="00221D4A"/>
    <w:pPr>
      <w:spacing w:after="0" w:line="240" w:lineRule="auto"/>
    </w:pPr>
    <w:rPr>
      <w:rFonts w:ascii="Consultant" w:eastAsia="Times New Roman" w:hAnsi="Consultant" w:cs="Times New Roman"/>
      <w:snapToGrid w:val="0"/>
      <w:sz w:val="18"/>
      <w:szCs w:val="20"/>
      <w:lang w:eastAsia="ru-RU"/>
    </w:rPr>
  </w:style>
  <w:style w:type="paragraph" w:customStyle="1" w:styleId="211">
    <w:name w:val="Основной текст 21"/>
    <w:basedOn w:val="16"/>
    <w:rsid w:val="00221D4A"/>
    <w:rPr>
      <w:rFonts w:ascii="Times New Roman" w:hAnsi="Times New Roman"/>
      <w:snapToGrid/>
    </w:rPr>
  </w:style>
  <w:style w:type="paragraph" w:customStyle="1" w:styleId="xl39">
    <w:name w:val="xl39"/>
    <w:basedOn w:val="a"/>
    <w:rsid w:val="00221D4A"/>
    <w:pPr>
      <w:spacing w:before="100" w:after="100" w:line="240" w:lineRule="auto"/>
    </w:pPr>
    <w:rPr>
      <w:rFonts w:ascii="Consultant" w:hAnsi="Consultant"/>
      <w:sz w:val="24"/>
      <w:szCs w:val="20"/>
    </w:rPr>
  </w:style>
  <w:style w:type="paragraph" w:customStyle="1" w:styleId="220">
    <w:name w:val="Основной текст с отступом 22"/>
    <w:basedOn w:val="a"/>
    <w:rsid w:val="00221D4A"/>
    <w:pPr>
      <w:spacing w:after="0" w:line="240" w:lineRule="auto"/>
      <w:ind w:firstLine="567"/>
      <w:jc w:val="both"/>
    </w:pPr>
    <w:rPr>
      <w:rFonts w:ascii="Times New Roman" w:hAnsi="Times New Roman"/>
      <w:sz w:val="24"/>
      <w:szCs w:val="20"/>
    </w:rPr>
  </w:style>
  <w:style w:type="paragraph" w:customStyle="1" w:styleId="310">
    <w:name w:val="Основной текст с отступом 31"/>
    <w:basedOn w:val="16"/>
    <w:rsid w:val="00221D4A"/>
    <w:pPr>
      <w:spacing w:line="360" w:lineRule="auto"/>
      <w:ind w:firstLine="420"/>
      <w:jc w:val="both"/>
    </w:pPr>
    <w:rPr>
      <w:i/>
      <w:snapToGrid/>
      <w:color w:val="FF0000"/>
      <w:sz w:val="24"/>
    </w:rPr>
  </w:style>
  <w:style w:type="paragraph" w:customStyle="1" w:styleId="311">
    <w:name w:val="Основной текст 31"/>
    <w:basedOn w:val="16"/>
    <w:rsid w:val="00221D4A"/>
    <w:pPr>
      <w:tabs>
        <w:tab w:val="left" w:pos="993"/>
        <w:tab w:val="left" w:pos="1134"/>
      </w:tabs>
      <w:jc w:val="both"/>
    </w:pPr>
    <w:rPr>
      <w:rFonts w:ascii="Times New Roman" w:hAnsi="Times New Roman"/>
      <w:snapToGrid/>
      <w:sz w:val="24"/>
    </w:rPr>
  </w:style>
  <w:style w:type="paragraph" w:styleId="aff2">
    <w:name w:val="Plain Text"/>
    <w:basedOn w:val="a"/>
    <w:link w:val="aff3"/>
    <w:rsid w:val="00221D4A"/>
    <w:pPr>
      <w:spacing w:after="0" w:line="240" w:lineRule="auto"/>
      <w:jc w:val="center"/>
    </w:pPr>
    <w:rPr>
      <w:rFonts w:ascii="Times New Roman" w:hAnsi="Times New Roman"/>
      <w:sz w:val="20"/>
      <w:szCs w:val="20"/>
    </w:rPr>
  </w:style>
  <w:style w:type="character" w:customStyle="1" w:styleId="aff3">
    <w:name w:val="Текст Знак"/>
    <w:basedOn w:val="a0"/>
    <w:link w:val="aff2"/>
    <w:rsid w:val="00221D4A"/>
    <w:rPr>
      <w:rFonts w:ascii="Times New Roman" w:eastAsia="Times New Roman" w:hAnsi="Times New Roman" w:cs="Times New Roman"/>
      <w:sz w:val="20"/>
      <w:szCs w:val="20"/>
      <w:lang w:eastAsia="ru-RU"/>
    </w:rPr>
  </w:style>
  <w:style w:type="paragraph" w:styleId="aff4">
    <w:name w:val="Subtitle"/>
    <w:basedOn w:val="a"/>
    <w:link w:val="aff5"/>
    <w:qFormat/>
    <w:rsid w:val="00221D4A"/>
    <w:pPr>
      <w:pBdr>
        <w:top w:val="thinThickSmallGap" w:sz="24" w:space="1" w:color="auto"/>
        <w:left w:val="thinThickSmallGap" w:sz="24" w:space="4" w:color="auto"/>
        <w:bottom w:val="thickThinSmallGap" w:sz="24" w:space="1" w:color="auto"/>
        <w:right w:val="thickThinSmallGap" w:sz="24" w:space="0" w:color="auto"/>
      </w:pBdr>
      <w:shd w:val="pct10" w:color="auto" w:fill="FFFFFF"/>
      <w:spacing w:after="0" w:line="240" w:lineRule="auto"/>
      <w:jc w:val="center"/>
    </w:pPr>
    <w:rPr>
      <w:rFonts w:ascii="Wingdings" w:hAnsi="Wingdings"/>
      <w:b/>
      <w:sz w:val="24"/>
      <w:szCs w:val="20"/>
    </w:rPr>
  </w:style>
  <w:style w:type="character" w:customStyle="1" w:styleId="aff5">
    <w:name w:val="Подзаголовок Знак"/>
    <w:basedOn w:val="a0"/>
    <w:link w:val="aff4"/>
    <w:rsid w:val="00221D4A"/>
    <w:rPr>
      <w:rFonts w:ascii="Wingdings" w:eastAsia="Times New Roman" w:hAnsi="Wingdings" w:cs="Times New Roman"/>
      <w:b/>
      <w:sz w:val="24"/>
      <w:szCs w:val="20"/>
      <w:shd w:val="pct10" w:color="auto" w:fill="FFFFFF"/>
      <w:lang w:eastAsia="ru-RU"/>
    </w:rPr>
  </w:style>
  <w:style w:type="paragraph" w:styleId="17">
    <w:name w:val="index 1"/>
    <w:basedOn w:val="a"/>
    <w:next w:val="a"/>
    <w:autoRedefine/>
    <w:semiHidden/>
    <w:rsid w:val="00221D4A"/>
    <w:pPr>
      <w:spacing w:after="0" w:line="240" w:lineRule="auto"/>
      <w:ind w:left="200" w:hanging="200"/>
    </w:pPr>
    <w:rPr>
      <w:rFonts w:ascii="Times New Roman" w:hAnsi="Times New Roman"/>
      <w:sz w:val="18"/>
      <w:szCs w:val="20"/>
    </w:rPr>
  </w:style>
  <w:style w:type="paragraph" w:customStyle="1" w:styleId="62">
    <w:name w:val="заголовок 6"/>
    <w:basedOn w:val="a"/>
    <w:next w:val="a"/>
    <w:rsid w:val="00221D4A"/>
    <w:pPr>
      <w:keepNext/>
      <w:autoSpaceDE w:val="0"/>
      <w:autoSpaceDN w:val="0"/>
      <w:spacing w:after="0" w:line="240" w:lineRule="auto"/>
      <w:jc w:val="both"/>
    </w:pPr>
    <w:rPr>
      <w:rFonts w:ascii="Times New Roman" w:hAnsi="Times New Roman"/>
      <w:sz w:val="24"/>
      <w:szCs w:val="24"/>
    </w:rPr>
  </w:style>
  <w:style w:type="paragraph" w:customStyle="1" w:styleId="18">
    <w:name w:val="заголовок 1"/>
    <w:basedOn w:val="a"/>
    <w:next w:val="a"/>
    <w:autoRedefine/>
    <w:rsid w:val="00221D4A"/>
    <w:pPr>
      <w:keepNext/>
      <w:autoSpaceDE w:val="0"/>
      <w:autoSpaceDN w:val="0"/>
      <w:spacing w:after="0" w:line="240" w:lineRule="auto"/>
      <w:jc w:val="center"/>
    </w:pPr>
    <w:rPr>
      <w:rFonts w:ascii="Times New Roman" w:hAnsi="Times New Roman"/>
      <w:b/>
      <w:sz w:val="28"/>
      <w:szCs w:val="20"/>
    </w:rPr>
  </w:style>
  <w:style w:type="paragraph" w:customStyle="1" w:styleId="42">
    <w:name w:val="заголовок 4"/>
    <w:basedOn w:val="a"/>
    <w:next w:val="a"/>
    <w:rsid w:val="00221D4A"/>
    <w:pPr>
      <w:keepNext/>
      <w:autoSpaceDE w:val="0"/>
      <w:autoSpaceDN w:val="0"/>
      <w:spacing w:after="0" w:line="240" w:lineRule="auto"/>
      <w:jc w:val="center"/>
    </w:pPr>
    <w:rPr>
      <w:rFonts w:ascii="Times New Roman" w:hAnsi="Times New Roman"/>
      <w:b/>
      <w:sz w:val="24"/>
      <w:szCs w:val="20"/>
    </w:rPr>
  </w:style>
  <w:style w:type="paragraph" w:customStyle="1" w:styleId="xl25">
    <w:name w:val="xl25"/>
    <w:basedOn w:val="a"/>
    <w:rsid w:val="00221D4A"/>
    <w:pPr>
      <w:pBdr>
        <w:top w:val="single" w:sz="8" w:space="0" w:color="auto"/>
        <w:left w:val="single" w:sz="8" w:space="0" w:color="auto"/>
        <w:right w:val="single" w:sz="8" w:space="0" w:color="auto"/>
      </w:pBdr>
      <w:spacing w:before="100" w:after="100" w:line="240" w:lineRule="auto"/>
      <w:jc w:val="center"/>
    </w:pPr>
    <w:rPr>
      <w:rFonts w:ascii="Times New Roman" w:hAnsi="Times New Roman"/>
      <w:sz w:val="24"/>
      <w:szCs w:val="20"/>
    </w:rPr>
  </w:style>
  <w:style w:type="paragraph" w:customStyle="1" w:styleId="Nonformat">
    <w:name w:val="Nonformat"/>
    <w:basedOn w:val="a"/>
    <w:rsid w:val="00221D4A"/>
    <w:pPr>
      <w:autoSpaceDE w:val="0"/>
      <w:autoSpaceDN w:val="0"/>
      <w:spacing w:after="0" w:line="240" w:lineRule="auto"/>
    </w:pPr>
    <w:rPr>
      <w:rFonts w:ascii="Courier New" w:hAnsi="Courier New"/>
      <w:sz w:val="20"/>
      <w:szCs w:val="20"/>
    </w:rPr>
  </w:style>
  <w:style w:type="paragraph" w:customStyle="1" w:styleId="aff6">
    <w:name w:val="текст шапки"/>
    <w:basedOn w:val="4"/>
    <w:rsid w:val="00221D4A"/>
    <w:pPr>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after="0"/>
      <w:jc w:val="center"/>
    </w:pPr>
    <w:rPr>
      <w:bCs w:val="0"/>
      <w:sz w:val="20"/>
      <w:szCs w:val="20"/>
    </w:rPr>
  </w:style>
  <w:style w:type="paragraph" w:customStyle="1" w:styleId="19">
    <w:name w:val="Заголовок 1 Отчета"/>
    <w:basedOn w:val="2"/>
    <w:next w:val="a"/>
    <w:rsid w:val="00221D4A"/>
    <w:pPr>
      <w:spacing w:before="0" w:after="0"/>
      <w:ind w:firstLine="284"/>
      <w:jc w:val="both"/>
    </w:pPr>
    <w:rPr>
      <w:rFonts w:ascii="Times New Roman" w:hAnsi="Times New Roman" w:cs="Times New Roman"/>
      <w:i w:val="0"/>
      <w:iCs w:val="0"/>
      <w:lang w:val="en-US" w:eastAsia="en-US"/>
    </w:rPr>
  </w:style>
  <w:style w:type="paragraph" w:customStyle="1" w:styleId="ConsNonformat">
    <w:name w:val="ConsNonformat"/>
    <w:link w:val="ConsNonformat0"/>
    <w:rsid w:val="00221D4A"/>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basedOn w:val="a0"/>
    <w:link w:val="ConsNonformat"/>
    <w:rsid w:val="00221D4A"/>
    <w:rPr>
      <w:rFonts w:ascii="Courier New" w:eastAsia="Times New Roman" w:hAnsi="Courier New" w:cs="Courier New"/>
      <w:sz w:val="28"/>
      <w:szCs w:val="28"/>
      <w:lang w:eastAsia="ru-RU"/>
    </w:rPr>
  </w:style>
  <w:style w:type="character" w:customStyle="1" w:styleId="PEStyleFont5">
    <w:name w:val="PEStyleFont5"/>
    <w:basedOn w:val="a0"/>
    <w:rsid w:val="00221D4A"/>
    <w:rPr>
      <w:rFonts w:ascii="Arial CYR" w:hAnsi="Arial CYR"/>
      <w:b/>
      <w:spacing w:val="0"/>
      <w:position w:val="0"/>
      <w:sz w:val="16"/>
      <w:szCs w:val="16"/>
      <w:u w:val="none"/>
    </w:rPr>
  </w:style>
  <w:style w:type="character" w:customStyle="1" w:styleId="PEStyleFont7">
    <w:name w:val="PEStyleFont7"/>
    <w:basedOn w:val="a0"/>
    <w:rsid w:val="00221D4A"/>
    <w:rPr>
      <w:rFonts w:ascii="Arial CYR" w:hAnsi="Arial CYR"/>
      <w:spacing w:val="0"/>
      <w:position w:val="0"/>
      <w:sz w:val="16"/>
      <w:szCs w:val="16"/>
      <w:u w:val="none"/>
    </w:rPr>
  </w:style>
  <w:style w:type="paragraph" w:customStyle="1" w:styleId="aff7">
    <w:name w:val="Объект"/>
    <w:basedOn w:val="a"/>
    <w:next w:val="a"/>
    <w:rsid w:val="00221D4A"/>
    <w:pPr>
      <w:widowControl w:val="0"/>
      <w:autoSpaceDE w:val="0"/>
      <w:autoSpaceDN w:val="0"/>
      <w:adjustRightInd w:val="0"/>
      <w:spacing w:after="0" w:line="240" w:lineRule="auto"/>
      <w:ind w:firstLine="720"/>
      <w:jc w:val="both"/>
    </w:pPr>
    <w:rPr>
      <w:rFonts w:ascii="Arial" w:hAnsi="Arial"/>
      <w:sz w:val="20"/>
      <w:szCs w:val="20"/>
    </w:rPr>
  </w:style>
  <w:style w:type="paragraph" w:styleId="aff8">
    <w:name w:val="footnote text"/>
    <w:basedOn w:val="a"/>
    <w:link w:val="aff9"/>
    <w:semiHidden/>
    <w:rsid w:val="00221D4A"/>
    <w:pPr>
      <w:spacing w:after="0" w:line="240" w:lineRule="auto"/>
    </w:pPr>
    <w:rPr>
      <w:rFonts w:ascii="Times New Roman" w:hAnsi="Times New Roman"/>
      <w:sz w:val="20"/>
      <w:szCs w:val="20"/>
    </w:rPr>
  </w:style>
  <w:style w:type="character" w:customStyle="1" w:styleId="aff9">
    <w:name w:val="Текст сноски Знак"/>
    <w:basedOn w:val="a0"/>
    <w:link w:val="aff8"/>
    <w:semiHidden/>
    <w:rsid w:val="00221D4A"/>
    <w:rPr>
      <w:rFonts w:ascii="Times New Roman" w:eastAsia="Times New Roman" w:hAnsi="Times New Roman" w:cs="Times New Roman"/>
      <w:sz w:val="20"/>
      <w:szCs w:val="20"/>
      <w:lang w:eastAsia="ru-RU"/>
    </w:rPr>
  </w:style>
  <w:style w:type="paragraph" w:styleId="27">
    <w:name w:val="List 2"/>
    <w:basedOn w:val="a"/>
    <w:rsid w:val="00221D4A"/>
    <w:pPr>
      <w:spacing w:after="0" w:line="240" w:lineRule="auto"/>
      <w:ind w:left="566" w:hanging="283"/>
    </w:pPr>
    <w:rPr>
      <w:rFonts w:ascii="Times New Roman" w:hAnsi="Times New Roman"/>
      <w:sz w:val="20"/>
      <w:szCs w:val="20"/>
    </w:rPr>
  </w:style>
  <w:style w:type="paragraph" w:customStyle="1" w:styleId="1a">
    <w:name w:val="Стиль1"/>
    <w:basedOn w:val="a"/>
    <w:rsid w:val="00221D4A"/>
    <w:pPr>
      <w:spacing w:after="0" w:line="240" w:lineRule="auto"/>
    </w:pPr>
    <w:rPr>
      <w:rFonts w:ascii="Times New Roman" w:hAnsi="Times New Roman"/>
      <w:sz w:val="24"/>
      <w:szCs w:val="24"/>
    </w:rPr>
  </w:style>
  <w:style w:type="paragraph" w:customStyle="1" w:styleId="affa">
    <w:name w:val="Стиль"/>
    <w:rsid w:val="00221D4A"/>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221D4A"/>
    <w:pPr>
      <w:spacing w:before="100" w:beforeAutospacing="1" w:after="100" w:afterAutospacing="1" w:line="240" w:lineRule="auto"/>
    </w:pPr>
    <w:rPr>
      <w:rFonts w:ascii="Arial" w:hAnsi="Arial" w:cs="Arial"/>
      <w:sz w:val="16"/>
      <w:szCs w:val="16"/>
    </w:rPr>
  </w:style>
  <w:style w:type="paragraph" w:customStyle="1" w:styleId="xl33">
    <w:name w:val="xl33"/>
    <w:basedOn w:val="a"/>
    <w:rsid w:val="00221D4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8">
    <w:name w:val="Заголовок 2 Отчета"/>
    <w:basedOn w:val="30"/>
    <w:rsid w:val="00221D4A"/>
    <w:pPr>
      <w:keepNext/>
      <w:spacing w:before="240" w:beforeAutospacing="0" w:after="60" w:afterAutospacing="0"/>
      <w:ind w:left="284"/>
      <w:jc w:val="both"/>
    </w:pPr>
    <w:rPr>
      <w:sz w:val="24"/>
      <w:szCs w:val="24"/>
      <w:u w:val="single"/>
    </w:rPr>
  </w:style>
  <w:style w:type="paragraph" w:customStyle="1" w:styleId="xl40">
    <w:name w:val="xl40"/>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affb">
    <w:name w:val="Осчи"/>
    <w:basedOn w:val="30"/>
    <w:rsid w:val="00221D4A"/>
    <w:pPr>
      <w:keepNext/>
      <w:numPr>
        <w:ilvl w:val="12"/>
      </w:numPr>
      <w:spacing w:before="240" w:beforeAutospacing="0" w:after="60" w:afterAutospacing="0"/>
      <w:ind w:firstLine="360"/>
      <w:jc w:val="both"/>
    </w:pPr>
    <w:rPr>
      <w:sz w:val="24"/>
      <w:szCs w:val="24"/>
    </w:rPr>
  </w:style>
  <w:style w:type="paragraph" w:customStyle="1" w:styleId="ConsCell">
    <w:name w:val="ConsCell"/>
    <w:rsid w:val="00221D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8">
    <w:name w:val="заголовок3 экспертиза"/>
    <w:basedOn w:val="30"/>
    <w:autoRedefine/>
    <w:rsid w:val="00221D4A"/>
    <w:pPr>
      <w:keepNext/>
      <w:spacing w:before="240" w:beforeAutospacing="0" w:after="60" w:afterAutospacing="0"/>
      <w:ind w:left="284" w:firstLine="284"/>
      <w:jc w:val="both"/>
    </w:pPr>
    <w:rPr>
      <w:sz w:val="24"/>
      <w:szCs w:val="24"/>
    </w:rPr>
  </w:style>
  <w:style w:type="paragraph" w:customStyle="1" w:styleId="xl24">
    <w:name w:val="xl24"/>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26">
    <w:name w:val="xl26"/>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6"/>
      <w:szCs w:val="16"/>
    </w:rPr>
  </w:style>
  <w:style w:type="paragraph" w:customStyle="1" w:styleId="xl27">
    <w:name w:val="xl27"/>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6"/>
      <w:szCs w:val="16"/>
    </w:rPr>
  </w:style>
  <w:style w:type="paragraph" w:customStyle="1" w:styleId="xl28">
    <w:name w:val="xl28"/>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29">
    <w:name w:val="xl29"/>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30">
    <w:name w:val="xl30"/>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31">
    <w:name w:val="xl31"/>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32">
    <w:name w:val="xl32"/>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6"/>
      <w:szCs w:val="16"/>
    </w:rPr>
  </w:style>
  <w:style w:type="paragraph" w:customStyle="1" w:styleId="xl34">
    <w:name w:val="xl34"/>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35">
    <w:name w:val="xl35"/>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6"/>
      <w:szCs w:val="16"/>
    </w:rPr>
  </w:style>
  <w:style w:type="paragraph" w:customStyle="1" w:styleId="xl36">
    <w:name w:val="xl36"/>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16"/>
      <w:szCs w:val="16"/>
    </w:rPr>
  </w:style>
  <w:style w:type="paragraph" w:customStyle="1" w:styleId="xl37">
    <w:name w:val="xl37"/>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6"/>
      <w:szCs w:val="16"/>
    </w:rPr>
  </w:style>
  <w:style w:type="paragraph" w:customStyle="1" w:styleId="xl38">
    <w:name w:val="xl38"/>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6"/>
      <w:szCs w:val="16"/>
    </w:rPr>
  </w:style>
  <w:style w:type="paragraph" w:customStyle="1" w:styleId="xl41">
    <w:name w:val="xl41"/>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42">
    <w:name w:val="xl42"/>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43">
    <w:name w:val="xl43"/>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4">
    <w:name w:val="xl44"/>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45">
    <w:name w:val="xl45"/>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6">
    <w:name w:val="xl46"/>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6"/>
      <w:szCs w:val="16"/>
    </w:rPr>
  </w:style>
  <w:style w:type="paragraph" w:customStyle="1" w:styleId="xl47">
    <w:name w:val="xl47"/>
    <w:basedOn w:val="a"/>
    <w:rsid w:val="00221D4A"/>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8">
    <w:name w:val="xl48"/>
    <w:basedOn w:val="a"/>
    <w:rsid w:val="00221D4A"/>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Preformat">
    <w:name w:val="Preformat"/>
    <w:rsid w:val="00221D4A"/>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221D4A"/>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rPr>
  </w:style>
  <w:style w:type="paragraph" w:customStyle="1" w:styleId="xl22">
    <w:name w:val="xl22"/>
    <w:basedOn w:val="a"/>
    <w:rsid w:val="00221D4A"/>
    <w:pPr>
      <w:pBdr>
        <w:top w:val="single" w:sz="8" w:space="0" w:color="auto"/>
        <w:left w:val="single" w:sz="8" w:space="0" w:color="auto"/>
        <w:right w:val="single" w:sz="8" w:space="0" w:color="auto"/>
      </w:pBdr>
      <w:spacing w:before="100" w:beforeAutospacing="1" w:after="100" w:afterAutospacing="1" w:line="240" w:lineRule="auto"/>
    </w:pPr>
    <w:rPr>
      <w:rFonts w:ascii="Arial CYR" w:hAnsi="Arial CYR" w:cs="Arial CYR"/>
      <w:sz w:val="12"/>
      <w:szCs w:val="12"/>
    </w:rPr>
  </w:style>
  <w:style w:type="paragraph" w:customStyle="1" w:styleId="xl23">
    <w:name w:val="xl23"/>
    <w:basedOn w:val="a"/>
    <w:rsid w:val="00221D4A"/>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2"/>
      <w:szCs w:val="12"/>
    </w:rPr>
  </w:style>
  <w:style w:type="paragraph" w:customStyle="1" w:styleId="xl49">
    <w:name w:val="xl49"/>
    <w:basedOn w:val="a"/>
    <w:rsid w:val="00221D4A"/>
    <w:pPr>
      <w:pBdr>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50">
    <w:name w:val="xl50"/>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51">
    <w:name w:val="xl51"/>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53">
    <w:name w:val="xl53"/>
    <w:basedOn w:val="a"/>
    <w:rsid w:val="00221D4A"/>
    <w:pPr>
      <w:pBdr>
        <w:top w:val="single" w:sz="4" w:space="0" w:color="auto"/>
        <w:left w:val="single" w:sz="4" w:space="0" w:color="auto"/>
        <w:bottom w:val="single" w:sz="4" w:space="0" w:color="auto"/>
      </w:pBdr>
      <w:spacing w:before="100" w:beforeAutospacing="1" w:after="100" w:afterAutospacing="1" w:line="240" w:lineRule="auto"/>
    </w:pPr>
    <w:rPr>
      <w:rFonts w:ascii="Arial CYR" w:hAnsi="Arial CYR" w:cs="Arial CYR"/>
      <w:sz w:val="12"/>
      <w:szCs w:val="12"/>
    </w:rPr>
  </w:style>
  <w:style w:type="paragraph" w:customStyle="1" w:styleId="xl54">
    <w:name w:val="xl54"/>
    <w:basedOn w:val="a"/>
    <w:rsid w:val="00221D4A"/>
    <w:pPr>
      <w:pBdr>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55">
    <w:name w:val="xl55"/>
    <w:basedOn w:val="a"/>
    <w:rsid w:val="00221D4A"/>
    <w:pPr>
      <w:pBdr>
        <w:left w:val="single" w:sz="4" w:space="0" w:color="auto"/>
        <w:righ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56">
    <w:name w:val="xl56"/>
    <w:basedOn w:val="a"/>
    <w:rsid w:val="00221D4A"/>
    <w:pPr>
      <w:pBdr>
        <w:top w:val="single" w:sz="4" w:space="0" w:color="auto"/>
        <w:left w:val="single" w:sz="4" w:space="0" w:color="auto"/>
        <w:righ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57">
    <w:name w:val="xl57"/>
    <w:basedOn w:val="a"/>
    <w:rsid w:val="00221D4A"/>
    <w:pPr>
      <w:pBdr>
        <w:top w:val="single" w:sz="4" w:space="0" w:color="auto"/>
        <w:lef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58">
    <w:name w:val="xl58"/>
    <w:basedOn w:val="a"/>
    <w:rsid w:val="00221D4A"/>
    <w:pPr>
      <w:pBdr>
        <w:top w:val="single" w:sz="4" w:space="0" w:color="auto"/>
        <w:lef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59">
    <w:name w:val="xl59"/>
    <w:basedOn w:val="a"/>
    <w:rsid w:val="00221D4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2"/>
      <w:szCs w:val="12"/>
    </w:rPr>
  </w:style>
  <w:style w:type="paragraph" w:customStyle="1" w:styleId="xl60">
    <w:name w:val="xl60"/>
    <w:basedOn w:val="a"/>
    <w:rsid w:val="00221D4A"/>
    <w:pPr>
      <w:pBdr>
        <w:top w:val="single" w:sz="4" w:space="0" w:color="auto"/>
        <w:left w:val="single" w:sz="4" w:space="0" w:color="auto"/>
        <w:righ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61">
    <w:name w:val="xl61"/>
    <w:basedOn w:val="a"/>
    <w:rsid w:val="00221D4A"/>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cs="Arial CYR"/>
      <w:sz w:val="12"/>
      <w:szCs w:val="12"/>
    </w:rPr>
  </w:style>
  <w:style w:type="paragraph" w:customStyle="1" w:styleId="xl62">
    <w:name w:val="xl62"/>
    <w:basedOn w:val="a"/>
    <w:rsid w:val="00221D4A"/>
    <w:pPr>
      <w:pBdr>
        <w:left w:val="single" w:sz="4" w:space="0" w:color="auto"/>
        <w:righ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63">
    <w:name w:val="xl63"/>
    <w:basedOn w:val="a"/>
    <w:rsid w:val="00221D4A"/>
    <w:pPr>
      <w:pBdr>
        <w:top w:val="single" w:sz="4" w:space="0" w:color="auto"/>
        <w:left w:val="single" w:sz="4" w:space="0" w:color="auto"/>
        <w:righ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64">
    <w:name w:val="xl64"/>
    <w:basedOn w:val="a"/>
    <w:rsid w:val="00221D4A"/>
    <w:pPr>
      <w:pBdr>
        <w:left w:val="single" w:sz="4" w:space="0" w:color="auto"/>
        <w:righ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65">
    <w:name w:val="xl65"/>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66">
    <w:name w:val="xl66"/>
    <w:basedOn w:val="a"/>
    <w:rsid w:val="00221D4A"/>
    <w:pPr>
      <w:pBdr>
        <w:top w:val="single" w:sz="4" w:space="0" w:color="auto"/>
        <w:left w:val="single" w:sz="4" w:space="0" w:color="auto"/>
      </w:pBdr>
      <w:spacing w:before="100" w:beforeAutospacing="1" w:after="100" w:afterAutospacing="1" w:line="240" w:lineRule="auto"/>
      <w:jc w:val="center"/>
    </w:pPr>
    <w:rPr>
      <w:rFonts w:ascii="Arial CYR" w:hAnsi="Arial CYR" w:cs="Arial CYR"/>
      <w:sz w:val="12"/>
      <w:szCs w:val="12"/>
    </w:rPr>
  </w:style>
  <w:style w:type="paragraph" w:customStyle="1" w:styleId="xl67">
    <w:name w:val="xl67"/>
    <w:basedOn w:val="a"/>
    <w:rsid w:val="00221D4A"/>
    <w:pPr>
      <w:pBdr>
        <w:top w:val="single" w:sz="4" w:space="0" w:color="auto"/>
        <w:righ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68">
    <w:name w:val="xl68"/>
    <w:basedOn w:val="a"/>
    <w:rsid w:val="00221D4A"/>
    <w:pPr>
      <w:pBdr>
        <w:top w:val="single" w:sz="4" w:space="0" w:color="auto"/>
        <w:lef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69">
    <w:name w:val="xl69"/>
    <w:basedOn w:val="a"/>
    <w:rsid w:val="00221D4A"/>
    <w:pPr>
      <w:pBdr>
        <w:lef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70">
    <w:name w:val="xl70"/>
    <w:basedOn w:val="a"/>
    <w:rsid w:val="00221D4A"/>
    <w:pPr>
      <w:pBdr>
        <w:left w:val="single" w:sz="4" w:space="0" w:color="auto"/>
        <w:bottom w:val="single" w:sz="4" w:space="0" w:color="auto"/>
      </w:pBdr>
      <w:spacing w:before="100" w:beforeAutospacing="1" w:after="100" w:afterAutospacing="1" w:line="240" w:lineRule="auto"/>
      <w:jc w:val="center"/>
    </w:pPr>
    <w:rPr>
      <w:rFonts w:ascii="Arial CYR" w:hAnsi="Arial CYR" w:cs="Arial CYR"/>
      <w:sz w:val="12"/>
      <w:szCs w:val="12"/>
    </w:rPr>
  </w:style>
  <w:style w:type="paragraph" w:customStyle="1" w:styleId="xl71">
    <w:name w:val="xl71"/>
    <w:basedOn w:val="a"/>
    <w:rsid w:val="00221D4A"/>
    <w:pPr>
      <w:pBdr>
        <w:bottom w:val="single" w:sz="4" w:space="0" w:color="auto"/>
        <w:righ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72">
    <w:name w:val="xl72"/>
    <w:basedOn w:val="a"/>
    <w:rsid w:val="00221D4A"/>
    <w:pPr>
      <w:pBdr>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73">
    <w:name w:val="xl73"/>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2"/>
      <w:szCs w:val="12"/>
    </w:rPr>
  </w:style>
  <w:style w:type="paragraph" w:customStyle="1" w:styleId="xl74">
    <w:name w:val="xl74"/>
    <w:basedOn w:val="a"/>
    <w:rsid w:val="00221D4A"/>
    <w:pPr>
      <w:spacing w:before="100" w:beforeAutospacing="1" w:after="100" w:afterAutospacing="1" w:line="240" w:lineRule="auto"/>
    </w:pPr>
    <w:rPr>
      <w:rFonts w:ascii="Arial CYR" w:hAnsi="Arial CYR" w:cs="Arial CYR"/>
      <w:b/>
      <w:bCs/>
      <w:sz w:val="12"/>
      <w:szCs w:val="12"/>
    </w:rPr>
  </w:style>
  <w:style w:type="paragraph" w:customStyle="1" w:styleId="xl75">
    <w:name w:val="xl75"/>
    <w:basedOn w:val="a"/>
    <w:rsid w:val="00221D4A"/>
    <w:pPr>
      <w:pBdr>
        <w:top w:val="single" w:sz="4" w:space="0" w:color="auto"/>
        <w:left w:val="single" w:sz="4" w:space="0" w:color="auto"/>
        <w:bottom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76">
    <w:name w:val="xl76"/>
    <w:basedOn w:val="a"/>
    <w:rsid w:val="00221D4A"/>
    <w:pPr>
      <w:pBdr>
        <w:bottom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77">
    <w:name w:val="xl77"/>
    <w:basedOn w:val="a"/>
    <w:rsid w:val="00221D4A"/>
    <w:pPr>
      <w:pBdr>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78">
    <w:name w:val="xl78"/>
    <w:basedOn w:val="a"/>
    <w:rsid w:val="00221D4A"/>
    <w:pPr>
      <w:pBdr>
        <w:left w:val="single" w:sz="4" w:space="0" w:color="auto"/>
      </w:pBdr>
      <w:spacing w:before="100" w:beforeAutospacing="1" w:after="100" w:afterAutospacing="1" w:line="240" w:lineRule="auto"/>
      <w:jc w:val="center"/>
    </w:pPr>
    <w:rPr>
      <w:rFonts w:ascii="Arial CYR" w:hAnsi="Arial CYR" w:cs="Arial CYR"/>
      <w:sz w:val="12"/>
      <w:szCs w:val="12"/>
    </w:rPr>
  </w:style>
  <w:style w:type="paragraph" w:customStyle="1" w:styleId="xl79">
    <w:name w:val="xl79"/>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80">
    <w:name w:val="xl80"/>
    <w:basedOn w:val="a"/>
    <w:rsid w:val="00221D4A"/>
    <w:pPr>
      <w:pBdr>
        <w:top w:val="single" w:sz="4" w:space="0" w:color="auto"/>
        <w:left w:val="single" w:sz="4" w:space="0" w:color="auto"/>
      </w:pBdr>
      <w:spacing w:before="100" w:beforeAutospacing="1" w:after="100" w:afterAutospacing="1" w:line="240" w:lineRule="auto"/>
      <w:jc w:val="center"/>
    </w:pPr>
    <w:rPr>
      <w:rFonts w:ascii="Arial CYR" w:hAnsi="Arial CYR" w:cs="Arial CYR"/>
      <w:b/>
      <w:bCs/>
      <w:sz w:val="12"/>
      <w:szCs w:val="12"/>
    </w:rPr>
  </w:style>
  <w:style w:type="paragraph" w:customStyle="1" w:styleId="xl81">
    <w:name w:val="xl81"/>
    <w:basedOn w:val="a"/>
    <w:rsid w:val="00221D4A"/>
    <w:pPr>
      <w:pBdr>
        <w:right w:val="single" w:sz="4" w:space="0" w:color="auto"/>
      </w:pBdr>
      <w:spacing w:before="100" w:beforeAutospacing="1" w:after="100" w:afterAutospacing="1" w:line="240" w:lineRule="auto"/>
    </w:pPr>
    <w:rPr>
      <w:rFonts w:ascii="Arial CYR" w:hAnsi="Arial CYR" w:cs="Arial CYR"/>
      <w:b/>
      <w:bCs/>
      <w:sz w:val="12"/>
      <w:szCs w:val="12"/>
    </w:rPr>
  </w:style>
  <w:style w:type="paragraph" w:customStyle="1" w:styleId="xl82">
    <w:name w:val="xl82"/>
    <w:basedOn w:val="a"/>
    <w:rsid w:val="00221D4A"/>
    <w:pPr>
      <w:pBdr>
        <w:lef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83">
    <w:name w:val="xl83"/>
    <w:basedOn w:val="a"/>
    <w:rsid w:val="00221D4A"/>
    <w:pPr>
      <w:pBdr>
        <w:left w:val="single" w:sz="4" w:space="0" w:color="auto"/>
        <w:bottom w:val="single" w:sz="4" w:space="0" w:color="auto"/>
      </w:pBdr>
      <w:spacing w:before="100" w:beforeAutospacing="1" w:after="100" w:afterAutospacing="1" w:line="240" w:lineRule="auto"/>
      <w:jc w:val="center"/>
    </w:pPr>
    <w:rPr>
      <w:rFonts w:ascii="Arial CYR" w:hAnsi="Arial CYR" w:cs="Arial CYR"/>
      <w:b/>
      <w:bCs/>
      <w:sz w:val="12"/>
      <w:szCs w:val="12"/>
    </w:rPr>
  </w:style>
  <w:style w:type="paragraph" w:customStyle="1" w:styleId="xl84">
    <w:name w:val="xl84"/>
    <w:basedOn w:val="a"/>
    <w:rsid w:val="00221D4A"/>
    <w:pPr>
      <w:pBdr>
        <w:left w:val="single" w:sz="4" w:space="0" w:color="auto"/>
        <w:bottom w:val="single" w:sz="4" w:space="0" w:color="auto"/>
      </w:pBdr>
      <w:spacing w:before="100" w:beforeAutospacing="1" w:after="100" w:afterAutospacing="1" w:line="240" w:lineRule="auto"/>
    </w:pPr>
    <w:rPr>
      <w:rFonts w:ascii="Arial CYR" w:hAnsi="Arial CYR" w:cs="Arial CYR"/>
      <w:sz w:val="12"/>
      <w:szCs w:val="12"/>
    </w:rPr>
  </w:style>
  <w:style w:type="paragraph" w:customStyle="1" w:styleId="xl85">
    <w:name w:val="xl85"/>
    <w:basedOn w:val="a"/>
    <w:rsid w:val="00221D4A"/>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cs="Arial CYR"/>
      <w:sz w:val="12"/>
      <w:szCs w:val="12"/>
    </w:rPr>
  </w:style>
  <w:style w:type="paragraph" w:customStyle="1" w:styleId="xl86">
    <w:name w:val="xl86"/>
    <w:basedOn w:val="a"/>
    <w:rsid w:val="00221D4A"/>
    <w:pPr>
      <w:pBdr>
        <w:left w:val="single" w:sz="4" w:space="0" w:color="auto"/>
        <w:right w:val="single" w:sz="4" w:space="0" w:color="auto"/>
      </w:pBdr>
      <w:spacing w:before="100" w:beforeAutospacing="1" w:after="100" w:afterAutospacing="1" w:line="240" w:lineRule="auto"/>
      <w:jc w:val="center"/>
    </w:pPr>
    <w:rPr>
      <w:rFonts w:ascii="Arial CYR" w:hAnsi="Arial CYR" w:cs="Arial CYR"/>
      <w:sz w:val="12"/>
      <w:szCs w:val="12"/>
    </w:rPr>
  </w:style>
  <w:style w:type="paragraph" w:customStyle="1" w:styleId="xl87">
    <w:name w:val="xl87"/>
    <w:basedOn w:val="a"/>
    <w:rsid w:val="00221D4A"/>
    <w:pPr>
      <w:pBdr>
        <w:top w:val="single" w:sz="4" w:space="0" w:color="auto"/>
      </w:pBdr>
      <w:spacing w:before="100" w:beforeAutospacing="1" w:after="100" w:afterAutospacing="1" w:line="240" w:lineRule="auto"/>
    </w:pPr>
    <w:rPr>
      <w:rFonts w:ascii="Arial CYR" w:hAnsi="Arial CYR" w:cs="Arial CYR"/>
      <w:sz w:val="12"/>
      <w:szCs w:val="12"/>
    </w:rPr>
  </w:style>
  <w:style w:type="paragraph" w:customStyle="1" w:styleId="xl88">
    <w:name w:val="xl88"/>
    <w:basedOn w:val="a"/>
    <w:rsid w:val="00221D4A"/>
    <w:pPr>
      <w:pBdr>
        <w:lef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89">
    <w:name w:val="xl89"/>
    <w:basedOn w:val="a"/>
    <w:rsid w:val="00221D4A"/>
    <w:pPr>
      <w:pBdr>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sz w:val="12"/>
      <w:szCs w:val="12"/>
    </w:rPr>
  </w:style>
  <w:style w:type="paragraph" w:customStyle="1" w:styleId="xl90">
    <w:name w:val="xl90"/>
    <w:basedOn w:val="a"/>
    <w:rsid w:val="00221D4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b/>
      <w:bCs/>
      <w:sz w:val="12"/>
      <w:szCs w:val="12"/>
    </w:rPr>
  </w:style>
  <w:style w:type="paragraph" w:customStyle="1" w:styleId="xl91">
    <w:name w:val="xl91"/>
    <w:basedOn w:val="a"/>
    <w:rsid w:val="00221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2"/>
      <w:szCs w:val="12"/>
    </w:rPr>
  </w:style>
  <w:style w:type="paragraph" w:customStyle="1" w:styleId="xl92">
    <w:name w:val="xl92"/>
    <w:basedOn w:val="a"/>
    <w:rsid w:val="00221D4A"/>
    <w:pPr>
      <w:pBdr>
        <w:bottom w:val="single" w:sz="4" w:space="0" w:color="auto"/>
      </w:pBdr>
      <w:spacing w:before="100" w:beforeAutospacing="1" w:after="100" w:afterAutospacing="1" w:line="240" w:lineRule="auto"/>
    </w:pPr>
    <w:rPr>
      <w:rFonts w:ascii="Arial CYR" w:hAnsi="Arial CYR" w:cs="Arial CYR"/>
      <w:sz w:val="12"/>
      <w:szCs w:val="12"/>
    </w:rPr>
  </w:style>
  <w:style w:type="character" w:customStyle="1" w:styleId="39">
    <w:name w:val="заголовок3 экспертиза Знак"/>
    <w:basedOn w:val="31"/>
    <w:rsid w:val="00221D4A"/>
    <w:rPr>
      <w:rFonts w:ascii="Times New Roman" w:eastAsia="Times New Roman" w:hAnsi="Times New Roman" w:cs="Times New Roman"/>
      <w:b/>
      <w:bCs/>
      <w:sz w:val="24"/>
      <w:szCs w:val="24"/>
      <w:lang w:val="ru-RU"/>
    </w:rPr>
  </w:style>
  <w:style w:type="character" w:customStyle="1" w:styleId="1b">
    <w:name w:val="Заголовок 1 Отчета Знак"/>
    <w:basedOn w:val="a0"/>
    <w:rsid w:val="00221D4A"/>
    <w:rPr>
      <w:b/>
      <w:bCs/>
      <w:sz w:val="28"/>
      <w:szCs w:val="28"/>
      <w:lang w:val="en-US" w:eastAsia="en-US" w:bidi="ar-SA"/>
    </w:rPr>
  </w:style>
  <w:style w:type="paragraph" w:customStyle="1" w:styleId="affc">
    <w:name w:val="Очистить"/>
    <w:basedOn w:val="ConsNonformat"/>
    <w:link w:val="affd"/>
    <w:rsid w:val="00221D4A"/>
    <w:pPr>
      <w:widowControl/>
      <w:ind w:firstLine="284"/>
    </w:pPr>
    <w:rPr>
      <w:rFonts w:ascii="Times New Roman" w:hAnsi="Times New Roman" w:cs="Times New Roman"/>
      <w:sz w:val="24"/>
    </w:rPr>
  </w:style>
  <w:style w:type="character" w:customStyle="1" w:styleId="affd">
    <w:name w:val="Очистить Знак"/>
    <w:basedOn w:val="ConsNonformat0"/>
    <w:link w:val="affc"/>
    <w:rsid w:val="00221D4A"/>
    <w:rPr>
      <w:rFonts w:ascii="Times New Roman" w:hAnsi="Times New Roman" w:cs="Times New Roman"/>
      <w:sz w:val="24"/>
    </w:rPr>
  </w:style>
  <w:style w:type="paragraph" w:customStyle="1" w:styleId="xl118">
    <w:name w:val="xl118"/>
    <w:basedOn w:val="a"/>
    <w:rsid w:val="00221D4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hAnsi="Times New Roman"/>
      <w:sz w:val="24"/>
      <w:szCs w:val="24"/>
    </w:rPr>
  </w:style>
  <w:style w:type="character" w:customStyle="1" w:styleId="3a">
    <w:name w:val="Заголовок 3 экспертиза"/>
    <w:basedOn w:val="a0"/>
    <w:rsid w:val="00221D4A"/>
    <w:rPr>
      <w:b/>
      <w:bCs/>
      <w:sz w:val="24"/>
      <w:szCs w:val="24"/>
      <w:lang w:val="ru-RU" w:eastAsia="ru-RU"/>
    </w:rPr>
  </w:style>
  <w:style w:type="paragraph" w:customStyle="1" w:styleId="29">
    <w:name w:val="Заголовок 2 экспертиз"/>
    <w:basedOn w:val="a"/>
    <w:rsid w:val="00221D4A"/>
    <w:pPr>
      <w:spacing w:after="0" w:line="240" w:lineRule="auto"/>
      <w:ind w:firstLine="284"/>
    </w:pPr>
    <w:rPr>
      <w:rFonts w:ascii="Times New Roman" w:hAnsi="Times New Roman"/>
      <w:b/>
      <w:snapToGrid w:val="0"/>
      <w:sz w:val="24"/>
      <w:szCs w:val="20"/>
      <w:lang w:val="en-US"/>
    </w:rPr>
  </w:style>
  <w:style w:type="character" w:customStyle="1" w:styleId="110">
    <w:name w:val="Заголовок 1 Знак1"/>
    <w:basedOn w:val="a0"/>
    <w:rsid w:val="00221D4A"/>
    <w:rPr>
      <w:sz w:val="24"/>
      <w:lang w:val="ru-RU" w:eastAsia="ru-RU" w:bidi="ar-SA"/>
    </w:rPr>
  </w:style>
  <w:style w:type="paragraph" w:customStyle="1" w:styleId="Default">
    <w:name w:val="Default"/>
    <w:rsid w:val="00221D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221D4A"/>
    <w:pPr>
      <w:spacing w:before="100" w:beforeAutospacing="1" w:after="100" w:afterAutospacing="1" w:line="240" w:lineRule="auto"/>
    </w:pPr>
    <w:rPr>
      <w:rFonts w:ascii="Arial" w:eastAsia="Arial Unicode MS" w:hAnsi="Arial" w:cs="Arial"/>
      <w:sz w:val="20"/>
      <w:szCs w:val="20"/>
    </w:rPr>
  </w:style>
  <w:style w:type="paragraph" w:styleId="affe">
    <w:name w:val="Block Text"/>
    <w:basedOn w:val="a"/>
    <w:rsid w:val="00221D4A"/>
    <w:pPr>
      <w:widowControl w:val="0"/>
      <w:autoSpaceDE w:val="0"/>
      <w:autoSpaceDN w:val="0"/>
      <w:adjustRightInd w:val="0"/>
      <w:spacing w:after="0" w:line="240" w:lineRule="auto"/>
      <w:ind w:left="118" w:right="-20" w:firstLine="602"/>
      <w:jc w:val="both"/>
    </w:pPr>
    <w:rPr>
      <w:rFonts w:ascii="Times New Roman" w:hAnsi="Times New Roman"/>
      <w:color w:val="000000"/>
      <w:sz w:val="24"/>
      <w:szCs w:val="24"/>
    </w:rPr>
  </w:style>
  <w:style w:type="character" w:customStyle="1" w:styleId="FontStyle126">
    <w:name w:val="Font Style126"/>
    <w:basedOn w:val="a0"/>
    <w:rsid w:val="00221D4A"/>
    <w:rPr>
      <w:rFonts w:ascii="Times New Roman" w:hAnsi="Times New Roman" w:cs="Times New Roman"/>
      <w:sz w:val="24"/>
      <w:szCs w:val="24"/>
    </w:rPr>
  </w:style>
  <w:style w:type="paragraph" w:customStyle="1" w:styleId="Style39">
    <w:name w:val="Style39"/>
    <w:basedOn w:val="a"/>
    <w:rsid w:val="00221D4A"/>
    <w:pPr>
      <w:widowControl w:val="0"/>
      <w:autoSpaceDE w:val="0"/>
      <w:autoSpaceDN w:val="0"/>
      <w:adjustRightInd w:val="0"/>
      <w:spacing w:after="0" w:line="280" w:lineRule="exact"/>
      <w:ind w:firstLine="509"/>
      <w:jc w:val="both"/>
    </w:pPr>
    <w:rPr>
      <w:rFonts w:ascii="Arial Narrow" w:hAnsi="Arial Narrow" w:cs="Arial Narrow"/>
      <w:sz w:val="24"/>
      <w:szCs w:val="24"/>
    </w:rPr>
  </w:style>
  <w:style w:type="paragraph" w:customStyle="1" w:styleId="Style17">
    <w:name w:val="Style17"/>
    <w:basedOn w:val="a"/>
    <w:rsid w:val="00221D4A"/>
    <w:pPr>
      <w:widowControl w:val="0"/>
      <w:autoSpaceDE w:val="0"/>
      <w:autoSpaceDN w:val="0"/>
      <w:adjustRightInd w:val="0"/>
      <w:spacing w:after="0" w:line="274" w:lineRule="exact"/>
      <w:jc w:val="center"/>
    </w:pPr>
    <w:rPr>
      <w:rFonts w:ascii="Arial Narrow" w:hAnsi="Arial Narrow" w:cs="Arial Narrow"/>
      <w:sz w:val="24"/>
      <w:szCs w:val="24"/>
    </w:rPr>
  </w:style>
  <w:style w:type="paragraph" w:customStyle="1" w:styleId="afff">
    <w:name w:val="Знак Знак Знак Знак Знак Знак Знак Знак"/>
    <w:basedOn w:val="a"/>
    <w:rsid w:val="00221D4A"/>
    <w:pPr>
      <w:spacing w:before="100" w:beforeAutospacing="1" w:after="100" w:afterAutospacing="1" w:line="240" w:lineRule="auto"/>
    </w:pPr>
    <w:rPr>
      <w:rFonts w:ascii="Tahoma" w:hAnsi="Tahoma"/>
      <w:sz w:val="20"/>
      <w:szCs w:val="20"/>
      <w:lang w:val="en-US" w:eastAsia="en-US"/>
    </w:rPr>
  </w:style>
  <w:style w:type="paragraph" w:customStyle="1" w:styleId="AAA">
    <w:name w:val="! AAA ! Знак Знак Знак Знак Знак Знак Знак Знак"/>
    <w:link w:val="AAA0"/>
    <w:qFormat/>
    <w:rsid w:val="00221D4A"/>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basedOn w:val="a0"/>
    <w:link w:val="AAA"/>
    <w:rsid w:val="00221D4A"/>
    <w:rPr>
      <w:rFonts w:ascii="Times New Roman" w:eastAsia="Times New Roman" w:hAnsi="Times New Roman" w:cs="Times New Roman"/>
      <w:sz w:val="24"/>
      <w:szCs w:val="16"/>
      <w:lang w:eastAsia="ru-RU"/>
    </w:rPr>
  </w:style>
  <w:style w:type="table" w:customStyle="1" w:styleId="1c">
    <w:name w:val="Стиль таблицы1"/>
    <w:basedOn w:val="2a"/>
    <w:rsid w:val="00221D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a">
    <w:name w:val="Table Grid 2"/>
    <w:basedOn w:val="a1"/>
    <w:rsid w:val="00221D4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00">
    <w:name w:val="Текст таблицы 10"/>
    <w:basedOn w:val="a"/>
    <w:rsid w:val="00221D4A"/>
    <w:pPr>
      <w:keepLines/>
      <w:suppressLineNumbers/>
      <w:spacing w:before="20" w:after="20" w:line="240" w:lineRule="auto"/>
      <w:jc w:val="center"/>
    </w:pPr>
    <w:rPr>
      <w:rFonts w:ascii="Times New Roman" w:hAnsi="Times New Roman"/>
      <w:sz w:val="20"/>
      <w:szCs w:val="20"/>
      <w:lang w:val="en-US"/>
    </w:rPr>
  </w:style>
  <w:style w:type="paragraph" w:customStyle="1" w:styleId="cont">
    <w:name w:val="cont"/>
    <w:basedOn w:val="a"/>
    <w:rsid w:val="00221D4A"/>
    <w:pPr>
      <w:spacing w:before="100" w:beforeAutospacing="1" w:after="100" w:afterAutospacing="1" w:line="240" w:lineRule="auto"/>
    </w:pPr>
    <w:rPr>
      <w:rFonts w:ascii="Times New Roman" w:hAnsi="Times New Roman"/>
      <w:sz w:val="24"/>
      <w:szCs w:val="24"/>
    </w:rPr>
  </w:style>
  <w:style w:type="paragraph" w:customStyle="1" w:styleId="ListItemC0">
    <w:name w:val="List Item C0"/>
    <w:basedOn w:val="a"/>
    <w:rsid w:val="00221D4A"/>
    <w:pPr>
      <w:numPr>
        <w:numId w:val="5"/>
      </w:numPr>
      <w:overflowPunct w:val="0"/>
      <w:autoSpaceDE w:val="0"/>
      <w:autoSpaceDN w:val="0"/>
      <w:adjustRightInd w:val="0"/>
      <w:spacing w:after="0" w:line="240" w:lineRule="auto"/>
      <w:textAlignment w:val="baseline"/>
    </w:pPr>
    <w:rPr>
      <w:rFonts w:ascii="Times New Roman" w:hAnsi="Times New Roman"/>
      <w:sz w:val="24"/>
      <w:szCs w:val="20"/>
      <w:lang w:val="en-GB" w:eastAsia="en-US"/>
    </w:rPr>
  </w:style>
  <w:style w:type="paragraph" w:customStyle="1" w:styleId="C1PlainText">
    <w:name w:val="C1 Plain Text"/>
    <w:basedOn w:val="a"/>
    <w:rsid w:val="00221D4A"/>
    <w:pPr>
      <w:overflowPunct w:val="0"/>
      <w:autoSpaceDE w:val="0"/>
      <w:autoSpaceDN w:val="0"/>
      <w:adjustRightInd w:val="0"/>
      <w:spacing w:before="120" w:after="120" w:line="240" w:lineRule="auto"/>
      <w:ind w:left="1298"/>
      <w:jc w:val="both"/>
      <w:textAlignment w:val="baseline"/>
    </w:pPr>
    <w:rPr>
      <w:rFonts w:ascii="Times New Roman" w:hAnsi="Times New Roman"/>
      <w:sz w:val="24"/>
      <w:szCs w:val="24"/>
      <w:lang w:val="en-GB" w:eastAsia="en-US"/>
    </w:rPr>
  </w:style>
  <w:style w:type="paragraph" w:customStyle="1" w:styleId="03">
    <w:name w:val="03_МКД Заголовок"/>
    <w:basedOn w:val="a"/>
    <w:rsid w:val="00221D4A"/>
    <w:pPr>
      <w:keepNext/>
      <w:spacing w:before="120" w:after="60" w:line="240" w:lineRule="auto"/>
      <w:ind w:right="4536"/>
      <w:outlineLvl w:val="3"/>
    </w:pPr>
    <w:rPr>
      <w:rFonts w:ascii="Haettenschweiler" w:hAnsi="Haettenschweiler"/>
      <w:color w:val="808080"/>
      <w:sz w:val="32"/>
      <w:szCs w:val="20"/>
    </w:rPr>
  </w:style>
  <w:style w:type="paragraph" w:customStyle="1" w:styleId="02">
    <w:name w:val="02_Подраздел"/>
    <w:basedOn w:val="a"/>
    <w:rsid w:val="00221D4A"/>
    <w:pPr>
      <w:keepNext/>
      <w:pageBreakBefore/>
      <w:tabs>
        <w:tab w:val="left" w:pos="3119"/>
      </w:tabs>
      <w:spacing w:after="0" w:line="240" w:lineRule="auto"/>
      <w:ind w:right="45"/>
      <w:outlineLvl w:val="0"/>
    </w:pPr>
    <w:rPr>
      <w:rFonts w:ascii="Verdana" w:hAnsi="Verdana"/>
      <w:b/>
      <w:shadow/>
      <w:color w:val="808080"/>
      <w:sz w:val="44"/>
      <w:szCs w:val="20"/>
    </w:rPr>
  </w:style>
  <w:style w:type="paragraph" w:customStyle="1" w:styleId="1d">
    <w:name w:val="Заголовок_1"/>
    <w:basedOn w:val="1"/>
    <w:rsid w:val="00221D4A"/>
    <w:pPr>
      <w:keepNext/>
      <w:keepLines/>
      <w:suppressAutoHyphens/>
      <w:spacing w:before="120" w:beforeAutospacing="0" w:after="120" w:afterAutospacing="0"/>
      <w:ind w:left="1134"/>
    </w:pPr>
    <w:rPr>
      <w:rFonts w:ascii="Arial" w:hAnsi="Arial" w:cs="Arial"/>
      <w:b w:val="0"/>
      <w:bCs w:val="0"/>
      <w:color w:val="000080"/>
      <w:kern w:val="0"/>
      <w:sz w:val="32"/>
      <w:szCs w:val="32"/>
    </w:rPr>
  </w:style>
  <w:style w:type="paragraph" w:customStyle="1" w:styleId="2b">
    <w:name w:val="Заголовой_2"/>
    <w:basedOn w:val="1"/>
    <w:rsid w:val="00221D4A"/>
    <w:pPr>
      <w:keepNext/>
      <w:keepLines/>
      <w:suppressAutoHyphens/>
      <w:spacing w:before="120" w:beforeAutospacing="0" w:after="120" w:afterAutospacing="0"/>
      <w:ind w:left="1134"/>
    </w:pPr>
    <w:rPr>
      <w:rFonts w:ascii="Arial" w:hAnsi="Arial" w:cs="Arial"/>
      <w:b w:val="0"/>
      <w:color w:val="000080"/>
      <w:kern w:val="0"/>
      <w:sz w:val="24"/>
      <w:szCs w:val="24"/>
    </w:rPr>
  </w:style>
  <w:style w:type="character" w:customStyle="1" w:styleId="hl2">
    <w:name w:val="hl2"/>
    <w:basedOn w:val="a0"/>
    <w:rsid w:val="00221D4A"/>
  </w:style>
  <w:style w:type="paragraph" w:customStyle="1" w:styleId="AAA1">
    <w:name w:val="! AAA !"/>
    <w:rsid w:val="00221D4A"/>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221D4A"/>
    <w:pPr>
      <w:spacing w:before="240" w:after="240" w:line="240" w:lineRule="auto"/>
      <w:contextualSpacing/>
      <w:jc w:val="both"/>
    </w:pPr>
    <w:rPr>
      <w:rFonts w:ascii="Tahoma" w:hAnsi="Tahoma"/>
      <w:b/>
      <w:color w:val="000080"/>
      <w:sz w:val="20"/>
      <w:szCs w:val="24"/>
    </w:rPr>
  </w:style>
  <w:style w:type="character" w:customStyle="1" w:styleId="B">
    <w:name w:val="! B ! Знак"/>
    <w:basedOn w:val="a0"/>
    <w:rsid w:val="00221D4A"/>
    <w:rPr>
      <w:b/>
      <w:color w:val="0000FF"/>
      <w:sz w:val="24"/>
      <w:szCs w:val="24"/>
      <w:lang w:val="ru-RU" w:eastAsia="ru-RU" w:bidi="ar-SA"/>
    </w:rPr>
  </w:style>
  <w:style w:type="paragraph" w:customStyle="1" w:styleId="1e">
    <w:name w:val="Знак1 Знак Знак Знак"/>
    <w:basedOn w:val="a"/>
    <w:rsid w:val="00221D4A"/>
    <w:pPr>
      <w:spacing w:after="0" w:line="240" w:lineRule="auto"/>
    </w:pPr>
    <w:rPr>
      <w:rFonts w:ascii="Verdana" w:hAnsi="Verdana" w:cs="Verdana"/>
      <w:sz w:val="20"/>
      <w:szCs w:val="20"/>
      <w:lang w:val="en-US" w:eastAsia="en-US"/>
    </w:rPr>
  </w:style>
  <w:style w:type="character" w:customStyle="1" w:styleId="texhtml">
    <w:name w:val="texhtml"/>
    <w:basedOn w:val="a0"/>
    <w:rsid w:val="00221D4A"/>
  </w:style>
  <w:style w:type="paragraph" w:customStyle="1" w:styleId="Caaieiaie">
    <w:name w:val="Caaieiaie"/>
    <w:basedOn w:val="a"/>
    <w:rsid w:val="00221D4A"/>
    <w:pPr>
      <w:widowControl w:val="0"/>
      <w:spacing w:before="120" w:after="0" w:line="240" w:lineRule="auto"/>
      <w:ind w:firstLine="567"/>
      <w:jc w:val="center"/>
    </w:pPr>
    <w:rPr>
      <w:rFonts w:ascii="Times New Roman" w:hAnsi="Times New Roman"/>
      <w:b/>
      <w:szCs w:val="20"/>
    </w:rPr>
  </w:style>
  <w:style w:type="paragraph" w:customStyle="1" w:styleId="Style3">
    <w:name w:val="Style3"/>
    <w:basedOn w:val="a"/>
    <w:rsid w:val="00221D4A"/>
    <w:pPr>
      <w:widowControl w:val="0"/>
      <w:autoSpaceDE w:val="0"/>
      <w:autoSpaceDN w:val="0"/>
      <w:adjustRightInd w:val="0"/>
      <w:spacing w:after="0" w:line="288" w:lineRule="exact"/>
      <w:ind w:firstLine="691"/>
      <w:jc w:val="both"/>
    </w:pPr>
    <w:rPr>
      <w:rFonts w:ascii="Times New Roman" w:hAnsi="Times New Roman"/>
      <w:sz w:val="24"/>
      <w:szCs w:val="24"/>
    </w:rPr>
  </w:style>
  <w:style w:type="paragraph" w:customStyle="1" w:styleId="Style6">
    <w:name w:val="Style6"/>
    <w:basedOn w:val="a"/>
    <w:rsid w:val="00221D4A"/>
    <w:pPr>
      <w:widowControl w:val="0"/>
      <w:autoSpaceDE w:val="0"/>
      <w:autoSpaceDN w:val="0"/>
      <w:adjustRightInd w:val="0"/>
      <w:spacing w:after="0" w:line="278" w:lineRule="exact"/>
      <w:ind w:hanging="350"/>
    </w:pPr>
    <w:rPr>
      <w:rFonts w:ascii="Times New Roman" w:hAnsi="Times New Roman"/>
      <w:sz w:val="24"/>
      <w:szCs w:val="24"/>
    </w:rPr>
  </w:style>
  <w:style w:type="paragraph" w:customStyle="1" w:styleId="Style10">
    <w:name w:val="Style10"/>
    <w:basedOn w:val="a"/>
    <w:rsid w:val="00221D4A"/>
    <w:pPr>
      <w:widowControl w:val="0"/>
      <w:autoSpaceDE w:val="0"/>
      <w:autoSpaceDN w:val="0"/>
      <w:adjustRightInd w:val="0"/>
      <w:spacing w:after="0" w:line="278" w:lineRule="exact"/>
      <w:ind w:firstLine="562"/>
    </w:pPr>
    <w:rPr>
      <w:rFonts w:ascii="Times New Roman" w:hAnsi="Times New Roman"/>
      <w:sz w:val="24"/>
      <w:szCs w:val="24"/>
    </w:rPr>
  </w:style>
  <w:style w:type="character" w:customStyle="1" w:styleId="FontStyle29">
    <w:name w:val="Font Style29"/>
    <w:basedOn w:val="a0"/>
    <w:rsid w:val="00221D4A"/>
    <w:rPr>
      <w:rFonts w:ascii="Times New Roman" w:hAnsi="Times New Roman" w:cs="Times New Roman"/>
      <w:b/>
      <w:bCs/>
      <w:spacing w:val="-10"/>
      <w:sz w:val="22"/>
      <w:szCs w:val="22"/>
    </w:rPr>
  </w:style>
  <w:style w:type="character" w:customStyle="1" w:styleId="FontStyle30">
    <w:name w:val="Font Style30"/>
    <w:basedOn w:val="a0"/>
    <w:rsid w:val="00221D4A"/>
    <w:rPr>
      <w:rFonts w:ascii="Times New Roman" w:hAnsi="Times New Roman" w:cs="Times New Roman"/>
      <w:b/>
      <w:bCs/>
      <w:sz w:val="22"/>
      <w:szCs w:val="22"/>
    </w:rPr>
  </w:style>
  <w:style w:type="character" w:customStyle="1" w:styleId="FontStyle48">
    <w:name w:val="Font Style48"/>
    <w:basedOn w:val="a0"/>
    <w:rsid w:val="00221D4A"/>
    <w:rPr>
      <w:rFonts w:ascii="Times New Roman" w:hAnsi="Times New Roman" w:cs="Times New Roman"/>
      <w:sz w:val="22"/>
      <w:szCs w:val="22"/>
    </w:rPr>
  </w:style>
  <w:style w:type="character" w:customStyle="1" w:styleId="FontStyle49">
    <w:name w:val="Font Style49"/>
    <w:basedOn w:val="a0"/>
    <w:rsid w:val="00221D4A"/>
    <w:rPr>
      <w:rFonts w:ascii="Times New Roman" w:hAnsi="Times New Roman" w:cs="Times New Roman"/>
      <w:b/>
      <w:bCs/>
      <w:sz w:val="18"/>
      <w:szCs w:val="18"/>
    </w:rPr>
  </w:style>
  <w:style w:type="character" w:customStyle="1" w:styleId="FontStyle50">
    <w:name w:val="Font Style50"/>
    <w:basedOn w:val="a0"/>
    <w:rsid w:val="00221D4A"/>
    <w:rPr>
      <w:rFonts w:ascii="Times New Roman" w:hAnsi="Times New Roman" w:cs="Times New Roman"/>
      <w:sz w:val="22"/>
      <w:szCs w:val="22"/>
    </w:rPr>
  </w:style>
  <w:style w:type="character" w:customStyle="1" w:styleId="FontStyle55">
    <w:name w:val="Font Style55"/>
    <w:basedOn w:val="a0"/>
    <w:rsid w:val="00221D4A"/>
    <w:rPr>
      <w:rFonts w:ascii="Times New Roman" w:hAnsi="Times New Roman" w:cs="Times New Roman"/>
      <w:b/>
      <w:bCs/>
      <w:smallCaps/>
      <w:sz w:val="18"/>
      <w:szCs w:val="18"/>
    </w:rPr>
  </w:style>
  <w:style w:type="paragraph" w:customStyle="1" w:styleId="Style4">
    <w:name w:val="Style4"/>
    <w:basedOn w:val="a"/>
    <w:rsid w:val="00221D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
    <w:rsid w:val="00221D4A"/>
    <w:pPr>
      <w:widowControl w:val="0"/>
      <w:autoSpaceDE w:val="0"/>
      <w:autoSpaceDN w:val="0"/>
      <w:adjustRightInd w:val="0"/>
      <w:spacing w:after="0" w:line="264" w:lineRule="exact"/>
    </w:pPr>
    <w:rPr>
      <w:rFonts w:ascii="Times New Roman" w:hAnsi="Times New Roman"/>
      <w:sz w:val="24"/>
      <w:szCs w:val="24"/>
    </w:rPr>
  </w:style>
  <w:style w:type="paragraph" w:customStyle="1" w:styleId="Style22">
    <w:name w:val="Style22"/>
    <w:basedOn w:val="a"/>
    <w:rsid w:val="00221D4A"/>
    <w:pPr>
      <w:widowControl w:val="0"/>
      <w:autoSpaceDE w:val="0"/>
      <w:autoSpaceDN w:val="0"/>
      <w:adjustRightInd w:val="0"/>
      <w:spacing w:after="0" w:line="278" w:lineRule="exact"/>
      <w:ind w:firstLine="283"/>
    </w:pPr>
    <w:rPr>
      <w:rFonts w:ascii="Times New Roman" w:hAnsi="Times New Roman"/>
      <w:sz w:val="24"/>
      <w:szCs w:val="24"/>
    </w:rPr>
  </w:style>
  <w:style w:type="paragraph" w:customStyle="1" w:styleId="Style24">
    <w:name w:val="Style24"/>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221D4A"/>
    <w:pPr>
      <w:widowControl w:val="0"/>
      <w:autoSpaceDE w:val="0"/>
      <w:autoSpaceDN w:val="0"/>
      <w:adjustRightInd w:val="0"/>
      <w:spacing w:after="0" w:line="302" w:lineRule="exact"/>
      <w:ind w:firstLine="557"/>
      <w:jc w:val="both"/>
    </w:pPr>
    <w:rPr>
      <w:rFonts w:ascii="Times New Roman" w:hAnsi="Times New Roman"/>
      <w:sz w:val="24"/>
      <w:szCs w:val="24"/>
    </w:rPr>
  </w:style>
  <w:style w:type="paragraph" w:customStyle="1" w:styleId="Style1">
    <w:name w:val="Style1"/>
    <w:basedOn w:val="a"/>
    <w:rsid w:val="00221D4A"/>
    <w:pPr>
      <w:widowControl w:val="0"/>
      <w:autoSpaceDE w:val="0"/>
      <w:autoSpaceDN w:val="0"/>
      <w:adjustRightInd w:val="0"/>
      <w:spacing w:after="0" w:line="298" w:lineRule="exact"/>
      <w:ind w:hanging="322"/>
      <w:jc w:val="both"/>
    </w:pPr>
    <w:rPr>
      <w:rFonts w:ascii="Times New Roman" w:hAnsi="Times New Roman"/>
      <w:sz w:val="24"/>
      <w:szCs w:val="24"/>
    </w:rPr>
  </w:style>
  <w:style w:type="paragraph" w:customStyle="1" w:styleId="Style2">
    <w:name w:val="Style2"/>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221D4A"/>
    <w:pPr>
      <w:widowControl w:val="0"/>
      <w:autoSpaceDE w:val="0"/>
      <w:autoSpaceDN w:val="0"/>
      <w:adjustRightInd w:val="0"/>
      <w:spacing w:after="0" w:line="265" w:lineRule="exact"/>
      <w:ind w:firstLine="691"/>
      <w:jc w:val="both"/>
    </w:pPr>
    <w:rPr>
      <w:rFonts w:ascii="Times New Roman" w:hAnsi="Times New Roman"/>
      <w:sz w:val="24"/>
      <w:szCs w:val="24"/>
    </w:rPr>
  </w:style>
  <w:style w:type="paragraph" w:customStyle="1" w:styleId="Style9">
    <w:name w:val="Style9"/>
    <w:basedOn w:val="a"/>
    <w:rsid w:val="00221D4A"/>
    <w:pPr>
      <w:widowControl w:val="0"/>
      <w:autoSpaceDE w:val="0"/>
      <w:autoSpaceDN w:val="0"/>
      <w:adjustRightInd w:val="0"/>
      <w:spacing w:after="0" w:line="286" w:lineRule="exact"/>
      <w:ind w:firstLine="307"/>
      <w:jc w:val="both"/>
    </w:pPr>
    <w:rPr>
      <w:rFonts w:ascii="Times New Roman" w:hAnsi="Times New Roman"/>
      <w:sz w:val="24"/>
      <w:szCs w:val="24"/>
    </w:rPr>
  </w:style>
  <w:style w:type="paragraph" w:customStyle="1" w:styleId="Style12">
    <w:name w:val="Style12"/>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a"/>
    <w:rsid w:val="00221D4A"/>
    <w:pPr>
      <w:widowControl w:val="0"/>
      <w:autoSpaceDE w:val="0"/>
      <w:autoSpaceDN w:val="0"/>
      <w:adjustRightInd w:val="0"/>
      <w:spacing w:after="0" w:line="240" w:lineRule="auto"/>
    </w:pPr>
    <w:rPr>
      <w:rFonts w:ascii="Times New Roman" w:hAnsi="Times New Roman"/>
      <w:sz w:val="24"/>
      <w:szCs w:val="24"/>
    </w:rPr>
  </w:style>
  <w:style w:type="character" w:customStyle="1" w:styleId="FontStyle34">
    <w:name w:val="Font Style34"/>
    <w:basedOn w:val="a0"/>
    <w:rsid w:val="00221D4A"/>
    <w:rPr>
      <w:rFonts w:ascii="Times New Roman" w:hAnsi="Times New Roman" w:cs="Times New Roman"/>
      <w:b/>
      <w:bCs/>
      <w:sz w:val="16"/>
      <w:szCs w:val="16"/>
    </w:rPr>
  </w:style>
  <w:style w:type="character" w:customStyle="1" w:styleId="FontStyle38">
    <w:name w:val="Font Style38"/>
    <w:basedOn w:val="a0"/>
    <w:rsid w:val="00221D4A"/>
    <w:rPr>
      <w:rFonts w:ascii="Garamond" w:hAnsi="Garamond" w:cs="Garamond"/>
      <w:sz w:val="26"/>
      <w:szCs w:val="26"/>
    </w:rPr>
  </w:style>
  <w:style w:type="character" w:customStyle="1" w:styleId="FontStyle39">
    <w:name w:val="Font Style39"/>
    <w:basedOn w:val="a0"/>
    <w:rsid w:val="00221D4A"/>
    <w:rPr>
      <w:rFonts w:ascii="Times New Roman" w:hAnsi="Times New Roman" w:cs="Times New Roman"/>
      <w:sz w:val="20"/>
      <w:szCs w:val="20"/>
    </w:rPr>
  </w:style>
  <w:style w:type="character" w:customStyle="1" w:styleId="FontStyle40">
    <w:name w:val="Font Style40"/>
    <w:basedOn w:val="a0"/>
    <w:rsid w:val="00221D4A"/>
    <w:rPr>
      <w:rFonts w:ascii="Times New Roman" w:hAnsi="Times New Roman" w:cs="Times New Roman"/>
      <w:b/>
      <w:bCs/>
      <w:i/>
      <w:iCs/>
      <w:sz w:val="20"/>
      <w:szCs w:val="20"/>
    </w:rPr>
  </w:style>
  <w:style w:type="character" w:customStyle="1" w:styleId="FontStyle41">
    <w:name w:val="Font Style41"/>
    <w:basedOn w:val="a0"/>
    <w:rsid w:val="00221D4A"/>
    <w:rPr>
      <w:rFonts w:ascii="Times New Roman" w:hAnsi="Times New Roman" w:cs="Times New Roman"/>
      <w:sz w:val="16"/>
      <w:szCs w:val="16"/>
    </w:rPr>
  </w:style>
  <w:style w:type="character" w:customStyle="1" w:styleId="FontStyle42">
    <w:name w:val="Font Style42"/>
    <w:basedOn w:val="a0"/>
    <w:rsid w:val="00221D4A"/>
    <w:rPr>
      <w:rFonts w:ascii="Franklin Gothic Heavy" w:hAnsi="Franklin Gothic Heavy" w:cs="Franklin Gothic Heavy"/>
      <w:sz w:val="18"/>
      <w:szCs w:val="18"/>
    </w:rPr>
  </w:style>
  <w:style w:type="character" w:customStyle="1" w:styleId="FontStyle43">
    <w:name w:val="Font Style43"/>
    <w:basedOn w:val="a0"/>
    <w:rsid w:val="00221D4A"/>
    <w:rPr>
      <w:rFonts w:ascii="Times New Roman" w:hAnsi="Times New Roman" w:cs="Times New Roman"/>
      <w:b/>
      <w:bCs/>
      <w:i/>
      <w:iCs/>
      <w:sz w:val="16"/>
      <w:szCs w:val="16"/>
    </w:rPr>
  </w:style>
  <w:style w:type="character" w:customStyle="1" w:styleId="FontStyle44">
    <w:name w:val="Font Style44"/>
    <w:basedOn w:val="a0"/>
    <w:rsid w:val="00221D4A"/>
    <w:rPr>
      <w:rFonts w:ascii="Bookman Old Style" w:hAnsi="Bookman Old Style" w:cs="Bookman Old Style"/>
      <w:b/>
      <w:bCs/>
      <w:sz w:val="16"/>
      <w:szCs w:val="16"/>
    </w:rPr>
  </w:style>
  <w:style w:type="character" w:customStyle="1" w:styleId="FontStyle45">
    <w:name w:val="Font Style45"/>
    <w:basedOn w:val="a0"/>
    <w:rsid w:val="00221D4A"/>
    <w:rPr>
      <w:rFonts w:ascii="Times New Roman" w:hAnsi="Times New Roman" w:cs="Times New Roman"/>
      <w:b/>
      <w:bCs/>
      <w:sz w:val="24"/>
      <w:szCs w:val="24"/>
    </w:rPr>
  </w:style>
  <w:style w:type="character" w:customStyle="1" w:styleId="FontStyle46">
    <w:name w:val="Font Style46"/>
    <w:basedOn w:val="a0"/>
    <w:rsid w:val="00221D4A"/>
    <w:rPr>
      <w:rFonts w:ascii="Times New Roman" w:hAnsi="Times New Roman" w:cs="Times New Roman"/>
      <w:b/>
      <w:bCs/>
      <w:sz w:val="18"/>
      <w:szCs w:val="18"/>
    </w:rPr>
  </w:style>
  <w:style w:type="character" w:customStyle="1" w:styleId="FontStyle47">
    <w:name w:val="Font Style47"/>
    <w:basedOn w:val="a0"/>
    <w:rsid w:val="00221D4A"/>
    <w:rPr>
      <w:rFonts w:ascii="Franklin Gothic Medium Cond" w:hAnsi="Franklin Gothic Medium Cond" w:cs="Franklin Gothic Medium Cond"/>
      <w:sz w:val="16"/>
      <w:szCs w:val="16"/>
    </w:rPr>
  </w:style>
  <w:style w:type="character" w:customStyle="1" w:styleId="FontStyle51">
    <w:name w:val="Font Style51"/>
    <w:basedOn w:val="a0"/>
    <w:rsid w:val="00221D4A"/>
    <w:rPr>
      <w:rFonts w:ascii="Times New Roman" w:hAnsi="Times New Roman" w:cs="Times New Roman"/>
      <w:b/>
      <w:bCs/>
      <w:sz w:val="18"/>
      <w:szCs w:val="18"/>
    </w:rPr>
  </w:style>
  <w:style w:type="character" w:customStyle="1" w:styleId="FontStyle52">
    <w:name w:val="Font Style52"/>
    <w:basedOn w:val="a0"/>
    <w:rsid w:val="00221D4A"/>
    <w:rPr>
      <w:rFonts w:ascii="Times New Roman" w:hAnsi="Times New Roman" w:cs="Times New Roman"/>
      <w:b/>
      <w:bCs/>
      <w:sz w:val="22"/>
      <w:szCs w:val="22"/>
    </w:rPr>
  </w:style>
  <w:style w:type="character" w:customStyle="1" w:styleId="FontStyle53">
    <w:name w:val="Font Style53"/>
    <w:basedOn w:val="a0"/>
    <w:rsid w:val="00221D4A"/>
    <w:rPr>
      <w:rFonts w:ascii="Times New Roman" w:hAnsi="Times New Roman" w:cs="Times New Roman"/>
      <w:b/>
      <w:bCs/>
      <w:sz w:val="22"/>
      <w:szCs w:val="22"/>
    </w:rPr>
  </w:style>
  <w:style w:type="character" w:customStyle="1" w:styleId="FontStyle54">
    <w:name w:val="Font Style54"/>
    <w:basedOn w:val="a0"/>
    <w:rsid w:val="00221D4A"/>
    <w:rPr>
      <w:rFonts w:ascii="Times New Roman" w:hAnsi="Times New Roman" w:cs="Times New Roman"/>
      <w:b/>
      <w:bCs/>
      <w:sz w:val="20"/>
      <w:szCs w:val="20"/>
    </w:rPr>
  </w:style>
  <w:style w:type="character" w:customStyle="1" w:styleId="FontStyle58">
    <w:name w:val="Font Style58"/>
    <w:basedOn w:val="a0"/>
    <w:rsid w:val="00221D4A"/>
    <w:rPr>
      <w:rFonts w:ascii="Times New Roman" w:hAnsi="Times New Roman" w:cs="Times New Roman"/>
      <w:b/>
      <w:bCs/>
      <w:sz w:val="20"/>
      <w:szCs w:val="20"/>
    </w:rPr>
  </w:style>
  <w:style w:type="character" w:customStyle="1" w:styleId="FontStyle62">
    <w:name w:val="Font Style62"/>
    <w:basedOn w:val="a0"/>
    <w:rsid w:val="00221D4A"/>
    <w:rPr>
      <w:rFonts w:ascii="Times New Roman" w:hAnsi="Times New Roman" w:cs="Times New Roman"/>
      <w:spacing w:val="20"/>
      <w:sz w:val="22"/>
      <w:szCs w:val="22"/>
    </w:rPr>
  </w:style>
  <w:style w:type="character" w:customStyle="1" w:styleId="FontStyle63">
    <w:name w:val="Font Style63"/>
    <w:basedOn w:val="a0"/>
    <w:rsid w:val="00221D4A"/>
    <w:rPr>
      <w:rFonts w:ascii="Times New Roman" w:hAnsi="Times New Roman" w:cs="Times New Roman"/>
      <w:spacing w:val="20"/>
      <w:sz w:val="20"/>
      <w:szCs w:val="20"/>
    </w:rPr>
  </w:style>
  <w:style w:type="paragraph" w:customStyle="1" w:styleId="Style14">
    <w:name w:val="Style14"/>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21">
    <w:name w:val="Style21"/>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23">
    <w:name w:val="Style23"/>
    <w:basedOn w:val="a"/>
    <w:rsid w:val="00221D4A"/>
    <w:pPr>
      <w:widowControl w:val="0"/>
      <w:autoSpaceDE w:val="0"/>
      <w:autoSpaceDN w:val="0"/>
      <w:adjustRightInd w:val="0"/>
      <w:spacing w:after="0" w:line="240" w:lineRule="auto"/>
    </w:pPr>
    <w:rPr>
      <w:rFonts w:ascii="Times New Roman" w:hAnsi="Times New Roman"/>
      <w:sz w:val="24"/>
      <w:szCs w:val="24"/>
    </w:rPr>
  </w:style>
  <w:style w:type="character" w:customStyle="1" w:styleId="FontStyle56">
    <w:name w:val="Font Style56"/>
    <w:basedOn w:val="a0"/>
    <w:rsid w:val="00221D4A"/>
    <w:rPr>
      <w:rFonts w:ascii="Times New Roman" w:hAnsi="Times New Roman" w:cs="Times New Roman"/>
      <w:spacing w:val="10"/>
      <w:sz w:val="20"/>
      <w:szCs w:val="20"/>
    </w:rPr>
  </w:style>
  <w:style w:type="character" w:customStyle="1" w:styleId="FontStyle57">
    <w:name w:val="Font Style57"/>
    <w:basedOn w:val="a0"/>
    <w:rsid w:val="00221D4A"/>
    <w:rPr>
      <w:rFonts w:ascii="Times New Roman" w:hAnsi="Times New Roman" w:cs="Times New Roman"/>
      <w:sz w:val="22"/>
      <w:szCs w:val="22"/>
    </w:rPr>
  </w:style>
  <w:style w:type="character" w:customStyle="1" w:styleId="FontStyle64">
    <w:name w:val="Font Style64"/>
    <w:basedOn w:val="a0"/>
    <w:rsid w:val="00221D4A"/>
    <w:rPr>
      <w:rFonts w:ascii="Trebuchet MS" w:hAnsi="Trebuchet MS" w:cs="Trebuchet MS"/>
      <w:spacing w:val="10"/>
      <w:sz w:val="18"/>
      <w:szCs w:val="18"/>
    </w:rPr>
  </w:style>
  <w:style w:type="character" w:customStyle="1" w:styleId="FontStyle65">
    <w:name w:val="Font Style65"/>
    <w:basedOn w:val="a0"/>
    <w:rsid w:val="00221D4A"/>
    <w:rPr>
      <w:rFonts w:ascii="Times New Roman" w:hAnsi="Times New Roman" w:cs="Times New Roman"/>
      <w:i/>
      <w:iCs/>
      <w:sz w:val="16"/>
      <w:szCs w:val="16"/>
    </w:rPr>
  </w:style>
  <w:style w:type="character" w:customStyle="1" w:styleId="FontStyle70">
    <w:name w:val="Font Style70"/>
    <w:basedOn w:val="a0"/>
    <w:rsid w:val="00221D4A"/>
    <w:rPr>
      <w:rFonts w:ascii="Times New Roman" w:hAnsi="Times New Roman" w:cs="Times New Roman"/>
      <w:sz w:val="14"/>
      <w:szCs w:val="14"/>
    </w:rPr>
  </w:style>
  <w:style w:type="character" w:customStyle="1" w:styleId="FontStyle79">
    <w:name w:val="Font Style79"/>
    <w:basedOn w:val="a0"/>
    <w:rsid w:val="00221D4A"/>
    <w:rPr>
      <w:rFonts w:ascii="Times New Roman" w:hAnsi="Times New Roman" w:cs="Times New Roman"/>
      <w:smallCaps/>
      <w:spacing w:val="20"/>
      <w:sz w:val="12"/>
      <w:szCs w:val="12"/>
    </w:rPr>
  </w:style>
  <w:style w:type="paragraph" w:customStyle="1" w:styleId="Style27">
    <w:name w:val="Style27"/>
    <w:basedOn w:val="a"/>
    <w:rsid w:val="00221D4A"/>
    <w:pPr>
      <w:widowControl w:val="0"/>
      <w:autoSpaceDE w:val="0"/>
      <w:autoSpaceDN w:val="0"/>
      <w:adjustRightInd w:val="0"/>
      <w:spacing w:after="0" w:line="336" w:lineRule="exact"/>
    </w:pPr>
    <w:rPr>
      <w:rFonts w:ascii="Times New Roman" w:hAnsi="Times New Roman"/>
      <w:sz w:val="24"/>
      <w:szCs w:val="24"/>
    </w:rPr>
  </w:style>
  <w:style w:type="paragraph" w:customStyle="1" w:styleId="Style35">
    <w:name w:val="Style35"/>
    <w:basedOn w:val="a"/>
    <w:rsid w:val="00221D4A"/>
    <w:pPr>
      <w:widowControl w:val="0"/>
      <w:autoSpaceDE w:val="0"/>
      <w:autoSpaceDN w:val="0"/>
      <w:adjustRightInd w:val="0"/>
      <w:spacing w:after="0" w:line="206" w:lineRule="exact"/>
      <w:jc w:val="center"/>
    </w:pPr>
    <w:rPr>
      <w:rFonts w:ascii="Times New Roman" w:hAnsi="Times New Roman"/>
      <w:sz w:val="24"/>
      <w:szCs w:val="24"/>
    </w:rPr>
  </w:style>
  <w:style w:type="character" w:customStyle="1" w:styleId="FontStyle59">
    <w:name w:val="Font Style59"/>
    <w:basedOn w:val="a0"/>
    <w:rsid w:val="00221D4A"/>
    <w:rPr>
      <w:rFonts w:ascii="Times New Roman" w:hAnsi="Times New Roman" w:cs="Times New Roman"/>
      <w:spacing w:val="10"/>
      <w:sz w:val="14"/>
      <w:szCs w:val="14"/>
    </w:rPr>
  </w:style>
  <w:style w:type="character" w:customStyle="1" w:styleId="FontStyle77">
    <w:name w:val="Font Style77"/>
    <w:basedOn w:val="a0"/>
    <w:rsid w:val="00221D4A"/>
    <w:rPr>
      <w:rFonts w:ascii="Trebuchet MS" w:hAnsi="Trebuchet MS" w:cs="Trebuchet MS"/>
      <w:smallCaps/>
      <w:sz w:val="16"/>
      <w:szCs w:val="16"/>
    </w:rPr>
  </w:style>
  <w:style w:type="paragraph" w:customStyle="1" w:styleId="Style30">
    <w:name w:val="Style30"/>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31">
    <w:name w:val="Style31"/>
    <w:basedOn w:val="a"/>
    <w:rsid w:val="00221D4A"/>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34">
    <w:name w:val="Style34"/>
    <w:basedOn w:val="a"/>
    <w:rsid w:val="00221D4A"/>
    <w:pPr>
      <w:widowControl w:val="0"/>
      <w:autoSpaceDE w:val="0"/>
      <w:autoSpaceDN w:val="0"/>
      <w:adjustRightInd w:val="0"/>
      <w:spacing w:after="0" w:line="240" w:lineRule="auto"/>
    </w:pPr>
    <w:rPr>
      <w:rFonts w:ascii="Times New Roman" w:hAnsi="Times New Roman"/>
      <w:sz w:val="24"/>
      <w:szCs w:val="24"/>
    </w:rPr>
  </w:style>
  <w:style w:type="character" w:customStyle="1" w:styleId="FontStyle60">
    <w:name w:val="Font Style60"/>
    <w:basedOn w:val="a0"/>
    <w:rsid w:val="00221D4A"/>
    <w:rPr>
      <w:rFonts w:ascii="Bookman Old Style" w:hAnsi="Bookman Old Style" w:cs="Bookman Old Style"/>
      <w:b/>
      <w:bCs/>
      <w:sz w:val="34"/>
      <w:szCs w:val="34"/>
    </w:rPr>
  </w:style>
  <w:style w:type="character" w:customStyle="1" w:styleId="FontStyle61">
    <w:name w:val="Font Style61"/>
    <w:basedOn w:val="a0"/>
    <w:rsid w:val="00221D4A"/>
    <w:rPr>
      <w:rFonts w:ascii="Trebuchet MS" w:hAnsi="Trebuchet MS" w:cs="Trebuchet MS"/>
      <w:i/>
      <w:iCs/>
      <w:spacing w:val="10"/>
      <w:sz w:val="18"/>
      <w:szCs w:val="18"/>
    </w:rPr>
  </w:style>
  <w:style w:type="paragraph" w:customStyle="1" w:styleId="Style41">
    <w:name w:val="Style41"/>
    <w:basedOn w:val="a"/>
    <w:rsid w:val="00221D4A"/>
    <w:pPr>
      <w:widowControl w:val="0"/>
      <w:autoSpaceDE w:val="0"/>
      <w:autoSpaceDN w:val="0"/>
      <w:adjustRightInd w:val="0"/>
      <w:spacing w:after="0" w:line="336" w:lineRule="exact"/>
      <w:jc w:val="center"/>
    </w:pPr>
    <w:rPr>
      <w:rFonts w:ascii="Times New Roman" w:hAnsi="Times New Roman"/>
      <w:sz w:val="24"/>
      <w:szCs w:val="24"/>
    </w:rPr>
  </w:style>
  <w:style w:type="paragraph" w:customStyle="1" w:styleId="Style42">
    <w:name w:val="Style42"/>
    <w:basedOn w:val="a"/>
    <w:rsid w:val="00221D4A"/>
    <w:pPr>
      <w:widowControl w:val="0"/>
      <w:autoSpaceDE w:val="0"/>
      <w:autoSpaceDN w:val="0"/>
      <w:adjustRightInd w:val="0"/>
      <w:spacing w:after="0" w:line="298" w:lineRule="exact"/>
      <w:ind w:firstLine="691"/>
    </w:pPr>
    <w:rPr>
      <w:rFonts w:ascii="Times New Roman" w:hAnsi="Times New Roman"/>
      <w:sz w:val="24"/>
      <w:szCs w:val="24"/>
    </w:rPr>
  </w:style>
  <w:style w:type="paragraph" w:customStyle="1" w:styleId="Style43">
    <w:name w:val="Style43"/>
    <w:basedOn w:val="a"/>
    <w:rsid w:val="00221D4A"/>
    <w:pPr>
      <w:widowControl w:val="0"/>
      <w:autoSpaceDE w:val="0"/>
      <w:autoSpaceDN w:val="0"/>
      <w:adjustRightInd w:val="0"/>
      <w:spacing w:after="0" w:line="269" w:lineRule="exact"/>
      <w:jc w:val="center"/>
    </w:pPr>
    <w:rPr>
      <w:rFonts w:ascii="Times New Roman" w:hAnsi="Times New Roman"/>
      <w:sz w:val="24"/>
      <w:szCs w:val="24"/>
    </w:rPr>
  </w:style>
  <w:style w:type="paragraph" w:customStyle="1" w:styleId="Style8">
    <w:name w:val="Style8"/>
    <w:basedOn w:val="a"/>
    <w:rsid w:val="00221D4A"/>
    <w:pPr>
      <w:widowControl w:val="0"/>
      <w:autoSpaceDE w:val="0"/>
      <w:autoSpaceDN w:val="0"/>
      <w:adjustRightInd w:val="0"/>
      <w:spacing w:after="0" w:line="206" w:lineRule="exact"/>
    </w:pPr>
    <w:rPr>
      <w:rFonts w:ascii="Times New Roman" w:hAnsi="Times New Roman"/>
      <w:sz w:val="24"/>
      <w:szCs w:val="24"/>
    </w:rPr>
  </w:style>
  <w:style w:type="paragraph" w:customStyle="1" w:styleId="Style47">
    <w:name w:val="Style47"/>
    <w:basedOn w:val="a"/>
    <w:rsid w:val="00221D4A"/>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221D4A"/>
    <w:rPr>
      <w:rFonts w:ascii="Times New Roman" w:hAnsi="Times New Roman" w:cs="Times New Roman"/>
      <w:b/>
      <w:bCs/>
      <w:sz w:val="8"/>
      <w:szCs w:val="8"/>
    </w:rPr>
  </w:style>
  <w:style w:type="character" w:customStyle="1" w:styleId="FontStyle67">
    <w:name w:val="Font Style67"/>
    <w:basedOn w:val="a0"/>
    <w:rsid w:val="00221D4A"/>
    <w:rPr>
      <w:rFonts w:ascii="Trebuchet MS" w:hAnsi="Trebuchet MS" w:cs="Trebuchet MS"/>
      <w:b/>
      <w:bCs/>
      <w:i/>
      <w:iCs/>
      <w:sz w:val="14"/>
      <w:szCs w:val="14"/>
    </w:rPr>
  </w:style>
  <w:style w:type="paragraph" w:customStyle="1" w:styleId="Style26">
    <w:name w:val="Style26"/>
    <w:basedOn w:val="a"/>
    <w:rsid w:val="00221D4A"/>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28">
    <w:name w:val="Style28"/>
    <w:basedOn w:val="a"/>
    <w:rsid w:val="00221D4A"/>
    <w:pPr>
      <w:widowControl w:val="0"/>
      <w:autoSpaceDE w:val="0"/>
      <w:autoSpaceDN w:val="0"/>
      <w:adjustRightInd w:val="0"/>
      <w:spacing w:after="0" w:line="317" w:lineRule="exact"/>
      <w:ind w:firstLine="264"/>
      <w:jc w:val="both"/>
    </w:pPr>
    <w:rPr>
      <w:rFonts w:ascii="Times New Roman" w:hAnsi="Times New Roman"/>
      <w:sz w:val="24"/>
      <w:szCs w:val="24"/>
    </w:rPr>
  </w:style>
  <w:style w:type="paragraph" w:customStyle="1" w:styleId="Style32">
    <w:name w:val="Style32"/>
    <w:basedOn w:val="a"/>
    <w:rsid w:val="00221D4A"/>
    <w:pPr>
      <w:widowControl w:val="0"/>
      <w:autoSpaceDE w:val="0"/>
      <w:autoSpaceDN w:val="0"/>
      <w:adjustRightInd w:val="0"/>
      <w:spacing w:after="0" w:line="184" w:lineRule="exact"/>
      <w:jc w:val="both"/>
    </w:pPr>
    <w:rPr>
      <w:rFonts w:ascii="Times New Roman" w:hAnsi="Times New Roman"/>
      <w:sz w:val="24"/>
      <w:szCs w:val="24"/>
    </w:rPr>
  </w:style>
  <w:style w:type="paragraph" w:customStyle="1" w:styleId="Style33">
    <w:name w:val="Style33"/>
    <w:basedOn w:val="a"/>
    <w:rsid w:val="00221D4A"/>
    <w:pPr>
      <w:widowControl w:val="0"/>
      <w:autoSpaceDE w:val="0"/>
      <w:autoSpaceDN w:val="0"/>
      <w:adjustRightInd w:val="0"/>
      <w:spacing w:after="0" w:line="274" w:lineRule="exact"/>
      <w:ind w:firstLine="221"/>
    </w:pPr>
    <w:rPr>
      <w:rFonts w:ascii="Times New Roman" w:hAnsi="Times New Roman"/>
      <w:sz w:val="24"/>
      <w:szCs w:val="24"/>
    </w:rPr>
  </w:style>
  <w:style w:type="paragraph" w:customStyle="1" w:styleId="Style36">
    <w:name w:val="Style36"/>
    <w:basedOn w:val="a"/>
    <w:rsid w:val="00221D4A"/>
    <w:pPr>
      <w:widowControl w:val="0"/>
      <w:autoSpaceDE w:val="0"/>
      <w:autoSpaceDN w:val="0"/>
      <w:adjustRightInd w:val="0"/>
      <w:spacing w:after="0" w:line="182" w:lineRule="exact"/>
    </w:pPr>
    <w:rPr>
      <w:rFonts w:ascii="Times New Roman" w:hAnsi="Times New Roman"/>
      <w:sz w:val="24"/>
      <w:szCs w:val="24"/>
    </w:rPr>
  </w:style>
  <w:style w:type="paragraph" w:customStyle="1" w:styleId="Style37">
    <w:name w:val="Style37"/>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38">
    <w:name w:val="Style38"/>
    <w:basedOn w:val="a"/>
    <w:rsid w:val="00221D4A"/>
    <w:pPr>
      <w:widowControl w:val="0"/>
      <w:autoSpaceDE w:val="0"/>
      <w:autoSpaceDN w:val="0"/>
      <w:adjustRightInd w:val="0"/>
      <w:spacing w:after="0" w:line="274" w:lineRule="exact"/>
      <w:ind w:firstLine="110"/>
    </w:pPr>
    <w:rPr>
      <w:rFonts w:ascii="Times New Roman" w:hAnsi="Times New Roman"/>
      <w:sz w:val="24"/>
      <w:szCs w:val="24"/>
    </w:rPr>
  </w:style>
  <w:style w:type="paragraph" w:customStyle="1" w:styleId="Style40">
    <w:name w:val="Style40"/>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44">
    <w:name w:val="Style44"/>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45">
    <w:name w:val="Style45"/>
    <w:basedOn w:val="a"/>
    <w:rsid w:val="00221D4A"/>
    <w:pPr>
      <w:widowControl w:val="0"/>
      <w:autoSpaceDE w:val="0"/>
      <w:autoSpaceDN w:val="0"/>
      <w:adjustRightInd w:val="0"/>
      <w:spacing w:after="0" w:line="240" w:lineRule="auto"/>
    </w:pPr>
    <w:rPr>
      <w:rFonts w:ascii="Times New Roman" w:hAnsi="Times New Roman"/>
      <w:sz w:val="24"/>
      <w:szCs w:val="24"/>
    </w:rPr>
  </w:style>
  <w:style w:type="paragraph" w:customStyle="1" w:styleId="Style49">
    <w:name w:val="Style49"/>
    <w:basedOn w:val="a"/>
    <w:rsid w:val="00221D4A"/>
    <w:pPr>
      <w:widowControl w:val="0"/>
      <w:autoSpaceDE w:val="0"/>
      <w:autoSpaceDN w:val="0"/>
      <w:adjustRightInd w:val="0"/>
      <w:spacing w:after="0" w:line="240" w:lineRule="auto"/>
    </w:pPr>
    <w:rPr>
      <w:rFonts w:ascii="Times New Roman" w:hAnsi="Times New Roman"/>
      <w:sz w:val="24"/>
      <w:szCs w:val="24"/>
    </w:rPr>
  </w:style>
  <w:style w:type="character" w:customStyle="1" w:styleId="FontStyle68">
    <w:name w:val="Font Style68"/>
    <w:basedOn w:val="a0"/>
    <w:rsid w:val="00221D4A"/>
    <w:rPr>
      <w:rFonts w:ascii="Times New Roman" w:hAnsi="Times New Roman" w:cs="Times New Roman"/>
      <w:sz w:val="22"/>
      <w:szCs w:val="22"/>
    </w:rPr>
  </w:style>
  <w:style w:type="character" w:customStyle="1" w:styleId="FontStyle69">
    <w:name w:val="Font Style69"/>
    <w:basedOn w:val="a0"/>
    <w:rsid w:val="00221D4A"/>
    <w:rPr>
      <w:rFonts w:ascii="Lucida Sans Unicode" w:hAnsi="Lucida Sans Unicode" w:cs="Lucida Sans Unicode"/>
      <w:sz w:val="14"/>
      <w:szCs w:val="14"/>
    </w:rPr>
  </w:style>
  <w:style w:type="character" w:customStyle="1" w:styleId="FontStyle71">
    <w:name w:val="Font Style71"/>
    <w:basedOn w:val="a0"/>
    <w:rsid w:val="00221D4A"/>
    <w:rPr>
      <w:rFonts w:ascii="Trebuchet MS" w:hAnsi="Trebuchet MS" w:cs="Trebuchet MS"/>
      <w:b/>
      <w:bCs/>
      <w:smallCaps/>
      <w:sz w:val="12"/>
      <w:szCs w:val="12"/>
    </w:rPr>
  </w:style>
  <w:style w:type="character" w:customStyle="1" w:styleId="FontStyle72">
    <w:name w:val="Font Style72"/>
    <w:basedOn w:val="a0"/>
    <w:rsid w:val="00221D4A"/>
    <w:rPr>
      <w:rFonts w:ascii="Times New Roman" w:hAnsi="Times New Roman" w:cs="Times New Roman"/>
      <w:sz w:val="12"/>
      <w:szCs w:val="12"/>
    </w:rPr>
  </w:style>
  <w:style w:type="character" w:customStyle="1" w:styleId="FontStyle73">
    <w:name w:val="Font Style73"/>
    <w:basedOn w:val="a0"/>
    <w:rsid w:val="00221D4A"/>
    <w:rPr>
      <w:rFonts w:ascii="Times New Roman" w:hAnsi="Times New Roman" w:cs="Times New Roman"/>
      <w:sz w:val="26"/>
      <w:szCs w:val="26"/>
    </w:rPr>
  </w:style>
  <w:style w:type="character" w:customStyle="1" w:styleId="FontStyle74">
    <w:name w:val="Font Style74"/>
    <w:basedOn w:val="a0"/>
    <w:rsid w:val="00221D4A"/>
    <w:rPr>
      <w:rFonts w:ascii="Times New Roman" w:hAnsi="Times New Roman" w:cs="Times New Roman"/>
      <w:sz w:val="22"/>
      <w:szCs w:val="22"/>
    </w:rPr>
  </w:style>
  <w:style w:type="character" w:customStyle="1" w:styleId="FontStyle75">
    <w:name w:val="Font Style75"/>
    <w:basedOn w:val="a0"/>
    <w:rsid w:val="00221D4A"/>
    <w:rPr>
      <w:rFonts w:ascii="Times New Roman" w:hAnsi="Times New Roman" w:cs="Times New Roman"/>
      <w:i/>
      <w:iCs/>
      <w:spacing w:val="10"/>
      <w:sz w:val="20"/>
      <w:szCs w:val="20"/>
    </w:rPr>
  </w:style>
  <w:style w:type="character" w:customStyle="1" w:styleId="FontStyle76">
    <w:name w:val="Font Style76"/>
    <w:basedOn w:val="a0"/>
    <w:rsid w:val="00221D4A"/>
    <w:rPr>
      <w:rFonts w:ascii="Times New Roman" w:hAnsi="Times New Roman" w:cs="Times New Roman"/>
      <w:i/>
      <w:iCs/>
      <w:sz w:val="22"/>
      <w:szCs w:val="22"/>
    </w:rPr>
  </w:style>
  <w:style w:type="character" w:customStyle="1" w:styleId="FontStyle78">
    <w:name w:val="Font Style78"/>
    <w:basedOn w:val="a0"/>
    <w:rsid w:val="00221D4A"/>
    <w:rPr>
      <w:rFonts w:ascii="Times New Roman" w:hAnsi="Times New Roman" w:cs="Times New Roman"/>
      <w:spacing w:val="10"/>
      <w:sz w:val="12"/>
      <w:szCs w:val="12"/>
    </w:rPr>
  </w:style>
  <w:style w:type="character" w:customStyle="1" w:styleId="FontStyle80">
    <w:name w:val="Font Style80"/>
    <w:basedOn w:val="a0"/>
    <w:rsid w:val="00221D4A"/>
    <w:rPr>
      <w:rFonts w:ascii="Georgia" w:hAnsi="Georgia" w:cs="Georgia"/>
      <w:sz w:val="14"/>
      <w:szCs w:val="14"/>
    </w:rPr>
  </w:style>
  <w:style w:type="character" w:customStyle="1" w:styleId="FontStyle81">
    <w:name w:val="Font Style81"/>
    <w:basedOn w:val="a0"/>
    <w:rsid w:val="00221D4A"/>
    <w:rPr>
      <w:rFonts w:ascii="Times New Roman" w:hAnsi="Times New Roman" w:cs="Times New Roman"/>
      <w:sz w:val="12"/>
      <w:szCs w:val="12"/>
    </w:rPr>
  </w:style>
  <w:style w:type="character" w:customStyle="1" w:styleId="FontStyle82">
    <w:name w:val="Font Style82"/>
    <w:basedOn w:val="a0"/>
    <w:rsid w:val="00221D4A"/>
    <w:rPr>
      <w:rFonts w:ascii="Times New Roman" w:hAnsi="Times New Roman" w:cs="Times New Roman"/>
      <w:sz w:val="22"/>
      <w:szCs w:val="22"/>
    </w:rPr>
  </w:style>
  <w:style w:type="character" w:customStyle="1" w:styleId="FontStyle23">
    <w:name w:val="Font Style23"/>
    <w:basedOn w:val="a0"/>
    <w:rsid w:val="00221D4A"/>
    <w:rPr>
      <w:rFonts w:ascii="Times New Roman" w:hAnsi="Times New Roman" w:cs="Times New Roman"/>
      <w:b/>
      <w:bCs/>
      <w:sz w:val="26"/>
      <w:szCs w:val="26"/>
    </w:rPr>
  </w:style>
  <w:style w:type="character" w:customStyle="1" w:styleId="FontStyle22">
    <w:name w:val="Font Style22"/>
    <w:basedOn w:val="a0"/>
    <w:rsid w:val="00221D4A"/>
    <w:rPr>
      <w:rFonts w:ascii="Times New Roman" w:hAnsi="Times New Roman" w:cs="Times New Roman"/>
      <w:sz w:val="26"/>
      <w:szCs w:val="26"/>
    </w:rPr>
  </w:style>
  <w:style w:type="character" w:customStyle="1" w:styleId="FontStyle20">
    <w:name w:val="Font Style20"/>
    <w:basedOn w:val="a0"/>
    <w:rsid w:val="00221D4A"/>
    <w:rPr>
      <w:rFonts w:ascii="Impact" w:hAnsi="Impact" w:cs="Impact"/>
      <w:i/>
      <w:iCs/>
      <w:sz w:val="12"/>
      <w:szCs w:val="12"/>
    </w:rPr>
  </w:style>
  <w:style w:type="character" w:customStyle="1" w:styleId="FontStyle24">
    <w:name w:val="Font Style24"/>
    <w:basedOn w:val="a0"/>
    <w:rsid w:val="00221D4A"/>
    <w:rPr>
      <w:rFonts w:ascii="Times New Roman" w:hAnsi="Times New Roman" w:cs="Times New Roman"/>
      <w:sz w:val="24"/>
      <w:szCs w:val="24"/>
    </w:rPr>
  </w:style>
  <w:style w:type="character" w:customStyle="1" w:styleId="FontStyle21">
    <w:name w:val="Font Style21"/>
    <w:basedOn w:val="a0"/>
    <w:rsid w:val="00221D4A"/>
    <w:rPr>
      <w:rFonts w:ascii="Times New Roman" w:hAnsi="Times New Roman" w:cs="Times New Roman"/>
      <w:sz w:val="26"/>
      <w:szCs w:val="26"/>
    </w:rPr>
  </w:style>
  <w:style w:type="character" w:customStyle="1" w:styleId="FontStyle11">
    <w:name w:val="Font Style11"/>
    <w:basedOn w:val="a0"/>
    <w:rsid w:val="00221D4A"/>
    <w:rPr>
      <w:rFonts w:ascii="Times New Roman" w:hAnsi="Times New Roman" w:cs="Times New Roman"/>
      <w:b/>
      <w:bCs/>
      <w:sz w:val="24"/>
      <w:szCs w:val="24"/>
    </w:rPr>
  </w:style>
  <w:style w:type="character" w:customStyle="1" w:styleId="FontStyle12">
    <w:name w:val="Font Style12"/>
    <w:basedOn w:val="a0"/>
    <w:rsid w:val="00221D4A"/>
    <w:rPr>
      <w:rFonts w:ascii="Times New Roman" w:hAnsi="Times New Roman" w:cs="Times New Roman"/>
      <w:sz w:val="24"/>
      <w:szCs w:val="24"/>
    </w:rPr>
  </w:style>
  <w:style w:type="paragraph" w:customStyle="1" w:styleId="rteright">
    <w:name w:val="rteright"/>
    <w:basedOn w:val="a"/>
    <w:rsid w:val="00221D4A"/>
    <w:pPr>
      <w:spacing w:before="100" w:beforeAutospacing="1" w:after="100" w:afterAutospacing="1" w:line="240" w:lineRule="auto"/>
    </w:pPr>
    <w:rPr>
      <w:rFonts w:ascii="Times New Roman" w:hAnsi="Times New Roman"/>
      <w:sz w:val="24"/>
      <w:szCs w:val="24"/>
    </w:rPr>
  </w:style>
  <w:style w:type="paragraph" w:customStyle="1" w:styleId="rtecenter">
    <w:name w:val="rtecenter"/>
    <w:basedOn w:val="a"/>
    <w:rsid w:val="00221D4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F0EFC"/>
    <w:pPr>
      <w:spacing w:after="0" w:line="240" w:lineRule="auto"/>
    </w:pPr>
    <w:rPr>
      <w:rFonts w:ascii="Calibri" w:eastAsia="Times New Roman" w:hAnsi="Calibri" w:cs="Times New Roman"/>
      <w:lang w:eastAsia="ru-RU"/>
    </w:rPr>
  </w:style>
  <w:style w:type="paragraph" w:styleId="a3">
    <w:name w:val="Body Text Indent"/>
    <w:basedOn w:val="a"/>
    <w:link w:val="a4"/>
    <w:rsid w:val="003F0EFC"/>
    <w:pPr>
      <w:spacing w:after="0" w:line="240" w:lineRule="auto"/>
      <w:ind w:firstLine="900"/>
      <w:jc w:val="both"/>
    </w:pPr>
    <w:rPr>
      <w:rFonts w:ascii="Times New Roman" w:hAnsi="Times New Roman"/>
      <w:sz w:val="28"/>
      <w:szCs w:val="24"/>
    </w:rPr>
  </w:style>
  <w:style w:type="character" w:customStyle="1" w:styleId="a4">
    <w:name w:val="Основной текст с отступом Знак"/>
    <w:basedOn w:val="a0"/>
    <w:link w:val="a3"/>
    <w:rsid w:val="003F0EFC"/>
    <w:rPr>
      <w:rFonts w:ascii="Times New Roman" w:eastAsia="Times New Roman" w:hAnsi="Times New Roman" w:cs="Times New Roman"/>
      <w:sz w:val="28"/>
      <w:szCs w:val="24"/>
      <w:lang w:eastAsia="ru-RU"/>
    </w:rPr>
  </w:style>
  <w:style w:type="character" w:styleId="a5">
    <w:name w:val="Hyperlink"/>
    <w:basedOn w:val="a0"/>
    <w:unhideWhenUsed/>
    <w:rsid w:val="003F0EFC"/>
    <w:rPr>
      <w:color w:val="0000FF"/>
      <w:u w:val="single"/>
    </w:rPr>
  </w:style>
  <w:style w:type="paragraph" w:styleId="a6">
    <w:name w:val="No Spacing"/>
    <w:qFormat/>
    <w:rsid w:val="003F0EFC"/>
    <w:pPr>
      <w:spacing w:after="0" w:line="240" w:lineRule="auto"/>
      <w:ind w:firstLine="708"/>
      <w:jc w:val="both"/>
    </w:pPr>
    <w:rPr>
      <w:rFonts w:ascii="Times New Roman" w:eastAsia="Times New Roman" w:hAnsi="Times New Roman" w:cs="Times New Roman"/>
      <w:sz w:val="28"/>
      <w:szCs w:val="28"/>
      <w:lang w:eastAsia="ru-RU"/>
    </w:rPr>
  </w:style>
  <w:style w:type="table" w:styleId="a7">
    <w:name w:val="Table Grid"/>
    <w:basedOn w:val="a1"/>
    <w:uiPriority w:val="59"/>
    <w:rsid w:val="005C2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zdochnoe.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4CD4-D150-4977-9580-596205FA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11716</Words>
  <Characters>66786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2021-06-11T08:26:00Z</cp:lastPrinted>
  <dcterms:created xsi:type="dcterms:W3CDTF">2018-02-14T13:42:00Z</dcterms:created>
  <dcterms:modified xsi:type="dcterms:W3CDTF">2021-06-11T08:33:00Z</dcterms:modified>
</cp:coreProperties>
</file>