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CE" w:rsidRDefault="00910ACE" w:rsidP="00910ACE"/>
    <w:p w:rsidR="00353732" w:rsidRPr="004673DC" w:rsidRDefault="00353732" w:rsidP="00353732">
      <w:pPr>
        <w:jc w:val="center"/>
        <w:rPr>
          <w:b/>
          <w:color w:val="000000" w:themeColor="text1"/>
          <w:sz w:val="28"/>
          <w:szCs w:val="28"/>
        </w:rPr>
      </w:pPr>
      <w:r w:rsidRPr="004673DC">
        <w:rPr>
          <w:b/>
          <w:color w:val="000000" w:themeColor="text1"/>
          <w:sz w:val="28"/>
          <w:szCs w:val="28"/>
        </w:rPr>
        <w:t>ЗЕМСКОЕ СОБРАНИЕ</w:t>
      </w:r>
    </w:p>
    <w:p w:rsidR="00353732" w:rsidRPr="004673DC" w:rsidRDefault="00353732" w:rsidP="00353732">
      <w:pPr>
        <w:jc w:val="center"/>
        <w:rPr>
          <w:b/>
          <w:color w:val="000000" w:themeColor="text1"/>
          <w:sz w:val="28"/>
          <w:szCs w:val="28"/>
        </w:rPr>
      </w:pPr>
      <w:r w:rsidRPr="004673DC">
        <w:rPr>
          <w:b/>
          <w:color w:val="000000" w:themeColor="text1"/>
          <w:sz w:val="28"/>
          <w:szCs w:val="28"/>
        </w:rPr>
        <w:t xml:space="preserve">ЕЗДОЧЕНСКОГО СЕЛЬСКОГО ПОСЕЛЕНИЯ </w:t>
      </w:r>
    </w:p>
    <w:p w:rsidR="00353732" w:rsidRPr="004673DC" w:rsidRDefault="00353732" w:rsidP="00353732">
      <w:pPr>
        <w:jc w:val="center"/>
        <w:rPr>
          <w:b/>
          <w:color w:val="000000" w:themeColor="text1"/>
          <w:sz w:val="28"/>
          <w:szCs w:val="28"/>
        </w:rPr>
      </w:pPr>
      <w:r w:rsidRPr="004673DC">
        <w:rPr>
          <w:b/>
          <w:color w:val="000000" w:themeColor="text1"/>
          <w:sz w:val="28"/>
          <w:szCs w:val="28"/>
        </w:rPr>
        <w:t>МУНИЦИПАЛЬНОГО РАЙОНА «ЧЕРНЯНСКИЙ РАЙОН» БЕЛГОРОДСКОЙ ОБЛАСТИ</w:t>
      </w:r>
      <w:r w:rsidRPr="004673DC">
        <w:rPr>
          <w:b/>
          <w:color w:val="000000" w:themeColor="text1"/>
          <w:sz w:val="28"/>
          <w:szCs w:val="28"/>
        </w:rPr>
        <w:br/>
      </w:r>
      <w:r w:rsidRPr="004673D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2712720</wp:posOffset>
            </wp:positionH>
            <wp:positionV relativeFrom="margin">
              <wp:posOffset>-91440</wp:posOffset>
            </wp:positionV>
            <wp:extent cx="499110" cy="647065"/>
            <wp:effectExtent l="19050" t="0" r="0" b="0"/>
            <wp:wrapTopAndBottom/>
            <wp:docPr id="1" name="Рисунок 1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3732" w:rsidRPr="004673DC" w:rsidRDefault="00353732" w:rsidP="00353732">
      <w:pPr>
        <w:pStyle w:val="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673DC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353732" w:rsidRPr="004673DC" w:rsidRDefault="00353732" w:rsidP="00353732">
      <w:pPr>
        <w:pStyle w:val="1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10ACE" w:rsidRDefault="00F07F8B" w:rsidP="00353732">
      <w:pPr>
        <w:pStyle w:val="1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01 ноября</w:t>
      </w:r>
      <w:r w:rsidR="00353732" w:rsidRPr="004673DC">
        <w:rPr>
          <w:rFonts w:ascii="Times New Roman" w:hAnsi="Times New Roman"/>
          <w:color w:val="000000" w:themeColor="text1"/>
          <w:sz w:val="28"/>
          <w:szCs w:val="28"/>
        </w:rPr>
        <w:t xml:space="preserve"> 2017 года</w:t>
      </w:r>
      <w:r w:rsidR="00353732" w:rsidRPr="004673D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53732" w:rsidRPr="004673D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53732" w:rsidRPr="004673D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53732" w:rsidRPr="004673D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53732" w:rsidRPr="004673D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53732" w:rsidRPr="004673D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53732" w:rsidRPr="004673D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53732" w:rsidRPr="004673D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53732" w:rsidRPr="004673DC">
        <w:rPr>
          <w:rFonts w:ascii="Times New Roman" w:hAnsi="Times New Roman"/>
          <w:color w:val="000000" w:themeColor="text1"/>
          <w:sz w:val="28"/>
          <w:szCs w:val="28"/>
        </w:rPr>
        <w:tab/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72/1</w:t>
      </w:r>
    </w:p>
    <w:p w:rsidR="00353732" w:rsidRDefault="00353732" w:rsidP="00353732">
      <w:pPr>
        <w:pStyle w:val="1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53732" w:rsidRPr="00BC5104" w:rsidRDefault="00BC5104" w:rsidP="00353732">
      <w:pPr>
        <w:pStyle w:val="1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C51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</w:t>
      </w:r>
      <w:r w:rsidR="00F07F8B">
        <w:rPr>
          <w:rFonts w:ascii="Times New Roman" w:hAnsi="Times New Roman"/>
          <w:b/>
          <w:color w:val="000000" w:themeColor="text1"/>
          <w:sz w:val="28"/>
          <w:szCs w:val="28"/>
        </w:rPr>
        <w:t>отмене</w:t>
      </w:r>
      <w:r w:rsidRPr="00BC51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правил</w:t>
      </w:r>
    </w:p>
    <w:p w:rsidR="00BC5104" w:rsidRPr="00BC5104" w:rsidRDefault="00BC5104" w:rsidP="00353732">
      <w:pPr>
        <w:pStyle w:val="1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C5104">
        <w:rPr>
          <w:rFonts w:ascii="Times New Roman" w:hAnsi="Times New Roman"/>
          <w:b/>
          <w:color w:val="000000" w:themeColor="text1"/>
          <w:sz w:val="28"/>
          <w:szCs w:val="28"/>
        </w:rPr>
        <w:t>благоустройства территории</w:t>
      </w:r>
    </w:p>
    <w:p w:rsidR="00910ACE" w:rsidRPr="00BC5104" w:rsidRDefault="00BC5104" w:rsidP="00BC5104">
      <w:pPr>
        <w:pStyle w:val="1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C5104">
        <w:rPr>
          <w:rFonts w:ascii="Times New Roman" w:hAnsi="Times New Roman"/>
          <w:b/>
          <w:color w:val="000000" w:themeColor="text1"/>
          <w:sz w:val="28"/>
          <w:szCs w:val="28"/>
        </w:rPr>
        <w:t>Ездоченского сельского поселения</w:t>
      </w:r>
      <w:r w:rsidR="00910ACE" w:rsidRPr="00BC5104">
        <w:rPr>
          <w:b/>
          <w:sz w:val="28"/>
          <w:szCs w:val="28"/>
        </w:rPr>
        <w:t xml:space="preserve">  </w:t>
      </w:r>
    </w:p>
    <w:p w:rsidR="00910ACE" w:rsidRDefault="00910ACE" w:rsidP="00910ACE">
      <w:pPr>
        <w:rPr>
          <w:sz w:val="28"/>
          <w:szCs w:val="28"/>
        </w:rPr>
      </w:pPr>
    </w:p>
    <w:p w:rsidR="00BC5104" w:rsidRDefault="00BC5104" w:rsidP="00BC5104">
      <w:pPr>
        <w:jc w:val="both"/>
        <w:rPr>
          <w:sz w:val="28"/>
          <w:szCs w:val="28"/>
        </w:rPr>
      </w:pPr>
    </w:p>
    <w:p w:rsidR="00F07F8B" w:rsidRPr="00F07F8B" w:rsidRDefault="00BC5104" w:rsidP="00F07F8B">
      <w:pPr>
        <w:ind w:firstLine="708"/>
        <w:jc w:val="both"/>
        <w:rPr>
          <w:b/>
          <w:sz w:val="28"/>
          <w:szCs w:val="28"/>
        </w:rPr>
      </w:pPr>
      <w:r w:rsidRPr="00AF2289">
        <w:rPr>
          <w:sz w:val="28"/>
          <w:szCs w:val="28"/>
        </w:rPr>
        <w:t>В соответствии с   Федеральным  законом от 06.10.2003 года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AF228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Ездоченского</w:t>
      </w:r>
      <w:r w:rsidRPr="00AF2289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sz w:val="28"/>
          <w:szCs w:val="28"/>
        </w:rPr>
        <w:t xml:space="preserve">, в целях приведения в соответствие актов органов местного самоуправления с требованиями федерального законодательства, земское собрание Ездоченского сельского поселения </w:t>
      </w:r>
      <w:r>
        <w:rPr>
          <w:b/>
          <w:sz w:val="28"/>
          <w:szCs w:val="28"/>
        </w:rPr>
        <w:t>решило:</w:t>
      </w:r>
    </w:p>
    <w:p w:rsidR="002F285B" w:rsidRPr="00F07F8B" w:rsidRDefault="00F07F8B" w:rsidP="00F07F8B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F8B">
        <w:rPr>
          <w:rFonts w:ascii="Times New Roman" w:hAnsi="Times New Roman"/>
          <w:sz w:val="28"/>
          <w:szCs w:val="28"/>
        </w:rPr>
        <w:t xml:space="preserve">Отменить </w:t>
      </w:r>
      <w:r w:rsidR="00BC5104" w:rsidRPr="00F07F8B">
        <w:rPr>
          <w:rFonts w:ascii="Times New Roman" w:hAnsi="Times New Roman"/>
          <w:sz w:val="28"/>
          <w:szCs w:val="28"/>
        </w:rPr>
        <w:t xml:space="preserve">правила благоустройства территории Ездоченского сельского поселения </w:t>
      </w:r>
      <w:r w:rsidRPr="00F07F8B">
        <w:rPr>
          <w:rFonts w:ascii="Times New Roman" w:hAnsi="Times New Roman"/>
          <w:sz w:val="28"/>
          <w:szCs w:val="28"/>
        </w:rPr>
        <w:t>принятые земским собранием №61 от 24.07.2017 г. «</w:t>
      </w:r>
      <w:r w:rsidRPr="00F07F8B">
        <w:rPr>
          <w:rFonts w:ascii="Times New Roman" w:hAnsi="Times New Roman"/>
          <w:color w:val="000000" w:themeColor="text1"/>
          <w:sz w:val="28"/>
          <w:szCs w:val="28"/>
        </w:rPr>
        <w:t>Об утверждении правил благоустройства территории Ездоченского сельского поселения»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D29A2" w:rsidRDefault="007D29A2" w:rsidP="007D29A2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7D29A2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Pr="007D29A2">
        <w:rPr>
          <w:sz w:val="28"/>
          <w:szCs w:val="28"/>
        </w:rPr>
        <w:t>обнародовать в порядке, установленном Уставом Ездоченского сельского поселения и разместить на официальном сайте органов местного самоуправления Ездоченского сельского поселения в сети Интернет (</w:t>
      </w:r>
      <w:hyperlink r:id="rId8" w:history="1">
        <w:r w:rsidRPr="002B5134">
          <w:rPr>
            <w:rStyle w:val="aa"/>
            <w:sz w:val="28"/>
            <w:szCs w:val="16"/>
          </w:rPr>
          <w:t>http://ezdochnoe.ru</w:t>
        </w:r>
      </w:hyperlink>
      <w:r w:rsidRPr="007D29A2">
        <w:rPr>
          <w:sz w:val="28"/>
          <w:szCs w:val="28"/>
        </w:rPr>
        <w:t>).</w:t>
      </w:r>
    </w:p>
    <w:p w:rsidR="006F2905" w:rsidRPr="007D29A2" w:rsidRDefault="007D29A2" w:rsidP="00910ACE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Главу администрации Ездоченского сельского поселения Мишурову О.С.</w:t>
      </w:r>
    </w:p>
    <w:p w:rsidR="006F2905" w:rsidRDefault="006F2905" w:rsidP="00910ACE">
      <w:pPr>
        <w:jc w:val="both"/>
        <w:rPr>
          <w:sz w:val="28"/>
          <w:szCs w:val="28"/>
        </w:rPr>
      </w:pPr>
    </w:p>
    <w:p w:rsidR="00910ACE" w:rsidRDefault="00910ACE" w:rsidP="00910ACE">
      <w:pPr>
        <w:rPr>
          <w:sz w:val="28"/>
          <w:szCs w:val="28"/>
        </w:rPr>
      </w:pPr>
    </w:p>
    <w:p w:rsidR="00910ACE" w:rsidRDefault="00910ACE" w:rsidP="00910A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100167">
        <w:rPr>
          <w:b/>
          <w:sz w:val="28"/>
          <w:szCs w:val="28"/>
        </w:rPr>
        <w:t>Ездоченского</w:t>
      </w:r>
      <w:r>
        <w:rPr>
          <w:b/>
          <w:sz w:val="28"/>
          <w:szCs w:val="28"/>
        </w:rPr>
        <w:t xml:space="preserve"> </w:t>
      </w:r>
    </w:p>
    <w:p w:rsidR="00910ACE" w:rsidRDefault="00100167" w:rsidP="00910AC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910ACE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</w:t>
      </w:r>
      <w:r w:rsidR="00910AC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И.В. Ливенцова</w:t>
      </w:r>
    </w:p>
    <w:p w:rsidR="00E7133B" w:rsidRPr="00107CA0" w:rsidRDefault="00E7133B" w:rsidP="00E7133B">
      <w:pPr>
        <w:jc w:val="both"/>
        <w:rPr>
          <w:sz w:val="28"/>
          <w:szCs w:val="28"/>
        </w:rPr>
      </w:pPr>
    </w:p>
    <w:p w:rsidR="00E7133B" w:rsidRPr="00F07F8B" w:rsidRDefault="00E7133B" w:rsidP="00F07F8B">
      <w:pPr>
        <w:spacing w:after="200" w:line="276" w:lineRule="auto"/>
        <w:rPr>
          <w:color w:val="000000" w:themeColor="text1"/>
        </w:rPr>
      </w:pPr>
    </w:p>
    <w:p w:rsidR="00AD4E18" w:rsidRDefault="00AD4E18"/>
    <w:sectPr w:rsidR="00AD4E18" w:rsidSect="00AD4E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4C8" w:rsidRDefault="008834C8" w:rsidP="00261B46">
      <w:r>
        <w:separator/>
      </w:r>
    </w:p>
  </w:endnote>
  <w:endnote w:type="continuationSeparator" w:id="1">
    <w:p w:rsidR="008834C8" w:rsidRDefault="008834C8" w:rsidP="00261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8C" w:rsidRDefault="00C31C8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07108"/>
    </w:sdtPr>
    <w:sdtContent>
      <w:p w:rsidR="00C31C8C" w:rsidRDefault="00261B46">
        <w:pPr>
          <w:pStyle w:val="ae"/>
          <w:jc w:val="right"/>
        </w:pPr>
        <w:fldSimple w:instr="PAGE   \* MERGEFORMAT">
          <w:r w:rsidR="00F07F8B">
            <w:rPr>
              <w:noProof/>
            </w:rPr>
            <w:t>1</w:t>
          </w:r>
        </w:fldSimple>
      </w:p>
    </w:sdtContent>
  </w:sdt>
  <w:p w:rsidR="00C31C8C" w:rsidRDefault="00C31C8C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8C" w:rsidRDefault="00C31C8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4C8" w:rsidRDefault="008834C8" w:rsidP="00261B46">
      <w:r>
        <w:separator/>
      </w:r>
    </w:p>
  </w:footnote>
  <w:footnote w:type="continuationSeparator" w:id="1">
    <w:p w:rsidR="008834C8" w:rsidRDefault="008834C8" w:rsidP="00261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8C" w:rsidRDefault="00C31C8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8C" w:rsidRDefault="00C31C8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8C" w:rsidRDefault="00C31C8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067"/>
    <w:multiLevelType w:val="hybridMultilevel"/>
    <w:tmpl w:val="6F8E2B68"/>
    <w:lvl w:ilvl="0" w:tplc="8D009C3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ACE"/>
    <w:rsid w:val="00055358"/>
    <w:rsid w:val="0006345E"/>
    <w:rsid w:val="000D03B8"/>
    <w:rsid w:val="00100167"/>
    <w:rsid w:val="00261B46"/>
    <w:rsid w:val="002F285B"/>
    <w:rsid w:val="00316C85"/>
    <w:rsid w:val="00353732"/>
    <w:rsid w:val="004405C6"/>
    <w:rsid w:val="004505F9"/>
    <w:rsid w:val="0055702A"/>
    <w:rsid w:val="00574BD5"/>
    <w:rsid w:val="00652543"/>
    <w:rsid w:val="006E69A5"/>
    <w:rsid w:val="006F2905"/>
    <w:rsid w:val="0078375B"/>
    <w:rsid w:val="00783C47"/>
    <w:rsid w:val="007B709B"/>
    <w:rsid w:val="007D29A2"/>
    <w:rsid w:val="00810A9C"/>
    <w:rsid w:val="008834C8"/>
    <w:rsid w:val="00890217"/>
    <w:rsid w:val="008C3B0C"/>
    <w:rsid w:val="00910ACE"/>
    <w:rsid w:val="00AD4E18"/>
    <w:rsid w:val="00BC2B72"/>
    <w:rsid w:val="00BC5104"/>
    <w:rsid w:val="00C31C8C"/>
    <w:rsid w:val="00CC75F1"/>
    <w:rsid w:val="00E7133B"/>
    <w:rsid w:val="00F07F8B"/>
    <w:rsid w:val="00F62E61"/>
    <w:rsid w:val="00F7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910ACE"/>
    <w:pPr>
      <w:jc w:val="center"/>
    </w:pPr>
    <w:rPr>
      <w:b/>
      <w:i/>
      <w:szCs w:val="20"/>
      <w:lang w:eastAsia="ar-SA"/>
    </w:rPr>
  </w:style>
  <w:style w:type="paragraph" w:styleId="a4">
    <w:name w:val="Body Text"/>
    <w:basedOn w:val="a"/>
    <w:link w:val="a6"/>
    <w:semiHidden/>
    <w:unhideWhenUsed/>
    <w:rsid w:val="00910ACE"/>
    <w:pPr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4"/>
    <w:semiHidden/>
    <w:rsid w:val="00910A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910ACE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7">
    <w:name w:val="Title"/>
    <w:basedOn w:val="a"/>
    <w:next w:val="a3"/>
    <w:link w:val="a8"/>
    <w:qFormat/>
    <w:rsid w:val="00910ACE"/>
    <w:pPr>
      <w:jc w:val="center"/>
    </w:pPr>
    <w:rPr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910AC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Без интервала1"/>
    <w:rsid w:val="003537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BC510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29A2"/>
    <w:rPr>
      <w:color w:val="0000FF" w:themeColor="hyperlink"/>
      <w:u w:val="single"/>
    </w:rPr>
  </w:style>
  <w:style w:type="character" w:customStyle="1" w:styleId="ab">
    <w:name w:val="Верхний колонтитул Знак"/>
    <w:basedOn w:val="a0"/>
    <w:link w:val="ac"/>
    <w:uiPriority w:val="99"/>
    <w:rsid w:val="00E7133B"/>
    <w:rPr>
      <w:rFonts w:ascii="Arial" w:eastAsia="Arial" w:hAnsi="Arial" w:cs="Arial"/>
      <w:color w:val="000000"/>
      <w:lang w:eastAsia="ru-RU"/>
    </w:rPr>
  </w:style>
  <w:style w:type="paragraph" w:styleId="ac">
    <w:name w:val="header"/>
    <w:basedOn w:val="a"/>
    <w:link w:val="ab"/>
    <w:uiPriority w:val="99"/>
    <w:unhideWhenUsed/>
    <w:rsid w:val="00E7133B"/>
    <w:pPr>
      <w:tabs>
        <w:tab w:val="center" w:pos="4677"/>
        <w:tab w:val="right" w:pos="9355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ad">
    <w:name w:val="Нижний колонтитул Знак"/>
    <w:basedOn w:val="a0"/>
    <w:link w:val="ae"/>
    <w:uiPriority w:val="99"/>
    <w:rsid w:val="00E7133B"/>
    <w:rPr>
      <w:rFonts w:ascii="Arial" w:eastAsia="Arial" w:hAnsi="Arial" w:cs="Arial"/>
      <w:color w:val="000000"/>
      <w:lang w:eastAsia="ru-RU"/>
    </w:rPr>
  </w:style>
  <w:style w:type="paragraph" w:styleId="ae">
    <w:name w:val="footer"/>
    <w:basedOn w:val="a"/>
    <w:link w:val="ad"/>
    <w:uiPriority w:val="99"/>
    <w:unhideWhenUsed/>
    <w:rsid w:val="00E7133B"/>
    <w:pPr>
      <w:tabs>
        <w:tab w:val="center" w:pos="4677"/>
        <w:tab w:val="right" w:pos="9355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af">
    <w:name w:val="Текст выноски Знак"/>
    <w:basedOn w:val="a0"/>
    <w:link w:val="af0"/>
    <w:uiPriority w:val="99"/>
    <w:semiHidden/>
    <w:rsid w:val="00E7133B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E713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E71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13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dochnoe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Большанское СП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Administracia</cp:lastModifiedBy>
  <cp:revision>3</cp:revision>
  <cp:lastPrinted>2017-09-26T05:17:00Z</cp:lastPrinted>
  <dcterms:created xsi:type="dcterms:W3CDTF">2017-11-21T05:21:00Z</dcterms:created>
  <dcterms:modified xsi:type="dcterms:W3CDTF">2017-11-21T05:30:00Z</dcterms:modified>
</cp:coreProperties>
</file>