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E4" w:rsidRPr="00786B39" w:rsidRDefault="006C5ED3" w:rsidP="00786B39">
      <w:pPr>
        <w:pStyle w:val="2"/>
        <w:spacing w:before="0" w:beforeAutospacing="0" w:after="0" w:afterAutospacing="0" w:line="240" w:lineRule="auto"/>
        <w:ind w:firstLine="0"/>
        <w:rPr>
          <w:b/>
          <w:i/>
          <w:iCs/>
          <w:szCs w:val="28"/>
        </w:rPr>
      </w:pPr>
      <w:r w:rsidRPr="006C5ED3"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72412636" r:id="rId7"/>
        </w:pict>
      </w:r>
      <w:r w:rsidR="000B39E4" w:rsidRPr="00786B39">
        <w:rPr>
          <w:b/>
          <w:iCs/>
          <w:szCs w:val="28"/>
        </w:rPr>
        <w:t>Земское собрание Ездоченского сельского поселения</w:t>
      </w:r>
    </w:p>
    <w:p w:rsidR="000B39E4" w:rsidRPr="00786B39" w:rsidRDefault="000B39E4" w:rsidP="00786B39">
      <w:pPr>
        <w:pStyle w:val="a8"/>
        <w:rPr>
          <w:i w:val="0"/>
          <w:iCs/>
          <w:sz w:val="28"/>
          <w:szCs w:val="28"/>
        </w:rPr>
      </w:pPr>
      <w:r w:rsidRPr="00786B39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0B39E4" w:rsidRPr="00786B39" w:rsidRDefault="000B39E4" w:rsidP="00786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E4" w:rsidRPr="00786B39" w:rsidRDefault="000B39E4" w:rsidP="00786B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B3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DE7147" w:rsidRPr="00786B39" w:rsidRDefault="00DE7147" w:rsidP="00786B39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A31D81" w:rsidRPr="00786B39" w:rsidRDefault="00136DBC" w:rsidP="00786B39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color w:val="000000"/>
          <w:szCs w:val="28"/>
        </w:rPr>
      </w:pPr>
      <w:r w:rsidRPr="00786B39">
        <w:rPr>
          <w:bCs/>
          <w:szCs w:val="28"/>
        </w:rPr>
        <w:t>«</w:t>
      </w:r>
      <w:r w:rsidR="00F01607" w:rsidRPr="00786B39">
        <w:rPr>
          <w:bCs/>
          <w:szCs w:val="28"/>
        </w:rPr>
        <w:t>01</w:t>
      </w:r>
      <w:r w:rsidRPr="00786B39">
        <w:rPr>
          <w:bCs/>
          <w:szCs w:val="28"/>
        </w:rPr>
        <w:t xml:space="preserve"> »</w:t>
      </w:r>
      <w:r w:rsidR="000B39E4" w:rsidRPr="00786B39">
        <w:rPr>
          <w:bCs/>
          <w:szCs w:val="28"/>
        </w:rPr>
        <w:t xml:space="preserve"> </w:t>
      </w:r>
      <w:r w:rsidR="00F01607" w:rsidRPr="00786B39">
        <w:rPr>
          <w:bCs/>
          <w:szCs w:val="28"/>
        </w:rPr>
        <w:t>ноября</w:t>
      </w:r>
      <w:r w:rsidR="000A79F3" w:rsidRPr="00786B39">
        <w:rPr>
          <w:bCs/>
          <w:szCs w:val="28"/>
        </w:rPr>
        <w:t xml:space="preserve"> </w:t>
      </w:r>
      <w:r w:rsidR="000B39E4" w:rsidRPr="00786B39">
        <w:rPr>
          <w:bCs/>
          <w:szCs w:val="28"/>
        </w:rPr>
        <w:t xml:space="preserve"> </w:t>
      </w:r>
      <w:r w:rsidR="00A31D81" w:rsidRPr="00786B39">
        <w:rPr>
          <w:bCs/>
          <w:szCs w:val="28"/>
        </w:rPr>
        <w:t>201</w:t>
      </w:r>
      <w:r w:rsidR="000B39E4" w:rsidRPr="00786B39">
        <w:rPr>
          <w:bCs/>
          <w:szCs w:val="28"/>
        </w:rPr>
        <w:t>7</w:t>
      </w:r>
      <w:r w:rsidR="00F01607" w:rsidRPr="00786B39">
        <w:rPr>
          <w:bCs/>
          <w:szCs w:val="28"/>
        </w:rPr>
        <w:t xml:space="preserve"> года              </w:t>
      </w:r>
      <w:r w:rsidR="00A31D81" w:rsidRPr="00786B39">
        <w:rPr>
          <w:bCs/>
          <w:szCs w:val="28"/>
        </w:rPr>
        <w:t xml:space="preserve">                                                      </w:t>
      </w:r>
      <w:r w:rsidR="000D1130" w:rsidRPr="00786B39">
        <w:rPr>
          <w:bCs/>
          <w:szCs w:val="28"/>
        </w:rPr>
        <w:tab/>
      </w:r>
      <w:r w:rsidR="00A31D81" w:rsidRPr="00786B39">
        <w:rPr>
          <w:bCs/>
          <w:szCs w:val="28"/>
        </w:rPr>
        <w:t xml:space="preserve"> </w:t>
      </w:r>
      <w:r w:rsidR="000A79F3" w:rsidRPr="00786B39">
        <w:rPr>
          <w:bCs/>
          <w:szCs w:val="28"/>
        </w:rPr>
        <w:t xml:space="preserve">             </w:t>
      </w:r>
      <w:r w:rsidR="00A31D81" w:rsidRPr="00786B39">
        <w:rPr>
          <w:bCs/>
          <w:szCs w:val="28"/>
        </w:rPr>
        <w:t xml:space="preserve">    №</w:t>
      </w:r>
      <w:r w:rsidR="000B39E4" w:rsidRPr="00786B39">
        <w:rPr>
          <w:bCs/>
          <w:szCs w:val="28"/>
        </w:rPr>
        <w:t xml:space="preserve"> </w:t>
      </w:r>
      <w:r w:rsidR="00F01607" w:rsidRPr="00786B39">
        <w:rPr>
          <w:bCs/>
          <w:szCs w:val="28"/>
        </w:rPr>
        <w:t>72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RPr="00786B39" w:rsidTr="000A79F3">
        <w:trPr>
          <w:trHeight w:val="1647"/>
        </w:trPr>
        <w:tc>
          <w:tcPr>
            <w:tcW w:w="5495" w:type="dxa"/>
          </w:tcPr>
          <w:p w:rsidR="00DE7147" w:rsidRPr="00786B39" w:rsidRDefault="00DE7147" w:rsidP="00786B3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Pr="00786B39" w:rsidRDefault="00DE7147" w:rsidP="00786B3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Pr="00786B39" w:rsidRDefault="00DE7147" w:rsidP="00786B39">
            <w:pPr>
              <w:pStyle w:val="a5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786B3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A79F3" w:rsidRPr="00786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="00F01607" w:rsidRPr="00786B39">
              <w:rPr>
                <w:rFonts w:ascii="Times New Roman" w:hAnsi="Times New Roman" w:cs="Times New Roman"/>
                <w:b/>
                <w:bCs/>
                <w:sz w:val="28"/>
              </w:rPr>
              <w:t>утверждении положения о платных услугах, предоставляемых муниципальным казенным учреждением культуры «Центр культурного развития с. Ездочное» и его структурными подразделениями, физическим и юридическим лицам.</w:t>
            </w:r>
          </w:p>
        </w:tc>
      </w:tr>
    </w:tbl>
    <w:p w:rsidR="00A31D81" w:rsidRPr="00786B39" w:rsidRDefault="00A31D81" w:rsidP="00786B39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 w:val="8"/>
          <w:szCs w:val="8"/>
        </w:rPr>
      </w:pPr>
    </w:p>
    <w:p w:rsidR="00DE7147" w:rsidRPr="00786B39" w:rsidRDefault="00DE7147" w:rsidP="00786B3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Pr="00786B39" w:rsidRDefault="00AF2289" w:rsidP="0078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самоуправления в Российской Федерации»,</w:t>
      </w:r>
      <w:r w:rsidR="008D12B0" w:rsidRPr="00786B39">
        <w:rPr>
          <w:rFonts w:ascii="Times New Roman" w:hAnsi="Times New Roman" w:cs="Times New Roman"/>
          <w:sz w:val="28"/>
          <w:szCs w:val="28"/>
        </w:rPr>
        <w:t xml:space="preserve"> Уставом Ездоченского сельского поселения муниципального района «Чернянский район» Белгородской области,</w:t>
      </w:r>
      <w:r w:rsidR="00F01607" w:rsidRPr="00786B39">
        <w:rPr>
          <w:rFonts w:ascii="Times New Roman" w:hAnsi="Times New Roman" w:cs="Times New Roman"/>
          <w:sz w:val="28"/>
          <w:szCs w:val="28"/>
        </w:rPr>
        <w:t xml:space="preserve"> Уставом муниципального казенного учреждения культуры  «Центр культурного развития с. Ездочное»,</w:t>
      </w:r>
      <w:r w:rsidR="008D12B0" w:rsidRPr="00786B39">
        <w:rPr>
          <w:rFonts w:ascii="Times New Roman" w:hAnsi="Times New Roman" w:cs="Times New Roman"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актов органов местного самоуправления с требованиями федерального законодательства, земское собрание </w:t>
      </w:r>
      <w:r w:rsidR="000B39E4" w:rsidRPr="00786B39">
        <w:rPr>
          <w:rFonts w:ascii="Times New Roman" w:hAnsi="Times New Roman" w:cs="Times New Roman"/>
          <w:sz w:val="28"/>
          <w:szCs w:val="28"/>
        </w:rPr>
        <w:t>Ездоченского</w:t>
      </w:r>
      <w:r w:rsidRPr="00786B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86B3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65C29" w:rsidRPr="0078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b/>
          <w:sz w:val="28"/>
          <w:szCs w:val="28"/>
        </w:rPr>
        <w:t>е</w:t>
      </w:r>
      <w:r w:rsidR="00965C29" w:rsidRPr="00786B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6B3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65C29" w:rsidRPr="0078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b/>
          <w:sz w:val="28"/>
          <w:szCs w:val="28"/>
        </w:rPr>
        <w:t>и</w:t>
      </w:r>
      <w:r w:rsidR="00965C29" w:rsidRPr="0078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b/>
          <w:sz w:val="28"/>
          <w:szCs w:val="28"/>
        </w:rPr>
        <w:t>л</w:t>
      </w:r>
      <w:r w:rsidR="00965C29" w:rsidRPr="0078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965C29" w:rsidRPr="0078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3678F" w:rsidRPr="00786B39" w:rsidRDefault="00AF2289" w:rsidP="00786B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1. </w:t>
      </w:r>
      <w:r w:rsidR="000A79F3" w:rsidRPr="00786B3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F01607" w:rsidRPr="00786B39">
        <w:rPr>
          <w:rFonts w:ascii="Times New Roman" w:hAnsi="Times New Roman" w:cs="Times New Roman"/>
          <w:bCs/>
          <w:sz w:val="28"/>
        </w:rPr>
        <w:t>положение о платных услугах, предоставляемых муниципальным казенным учреждением культуры «Центр культурного развития с. Ездочное» и его структурными подразделениями, физическим и юридическим лицам</w:t>
      </w:r>
      <w:r w:rsidR="000F0DE2" w:rsidRPr="00786B39">
        <w:rPr>
          <w:rFonts w:ascii="Times New Roman" w:hAnsi="Times New Roman" w:cs="Times New Roman"/>
          <w:bCs/>
          <w:sz w:val="28"/>
        </w:rPr>
        <w:t xml:space="preserve"> (прилагается)</w:t>
      </w:r>
      <w:r w:rsidR="00F01607" w:rsidRPr="00786B39">
        <w:rPr>
          <w:rFonts w:ascii="Times New Roman" w:hAnsi="Times New Roman" w:cs="Times New Roman"/>
          <w:bCs/>
          <w:sz w:val="28"/>
        </w:rPr>
        <w:t>.</w:t>
      </w:r>
    </w:p>
    <w:p w:rsidR="00F01607" w:rsidRPr="00786B39" w:rsidRDefault="00F01607" w:rsidP="0078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2.  Утвердить </w:t>
      </w:r>
      <w:r w:rsidR="00B352AE" w:rsidRPr="00786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786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рейскурант цен  на платные услуги, </w:t>
      </w:r>
      <w:r w:rsidR="002B60F5" w:rsidRPr="00786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предоставляемых  </w:t>
      </w:r>
      <w:r w:rsidR="002B60F5" w:rsidRPr="00786B39">
        <w:rPr>
          <w:rFonts w:ascii="Times New Roman" w:hAnsi="Times New Roman" w:cs="Times New Roman"/>
          <w:bCs/>
          <w:sz w:val="28"/>
        </w:rPr>
        <w:t>муниципальным казенным учреждением культуры «Центр культурного развития с. Ездочное» и его структурными подразделениями, физическим и юридическим лицам</w:t>
      </w:r>
      <w:r w:rsidR="000F0DE2" w:rsidRPr="00786B39">
        <w:rPr>
          <w:rFonts w:ascii="Times New Roman" w:hAnsi="Times New Roman" w:cs="Times New Roman"/>
          <w:bCs/>
          <w:sz w:val="28"/>
        </w:rPr>
        <w:t xml:space="preserve"> (прилагается)</w:t>
      </w:r>
      <w:r w:rsidR="002B60F5" w:rsidRPr="00786B39">
        <w:rPr>
          <w:rFonts w:ascii="Times New Roman" w:hAnsi="Times New Roman" w:cs="Times New Roman"/>
          <w:bCs/>
          <w:sz w:val="28"/>
        </w:rPr>
        <w:t>.</w:t>
      </w:r>
    </w:p>
    <w:p w:rsidR="000A79F3" w:rsidRPr="00786B39" w:rsidRDefault="002B60F5" w:rsidP="0078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3</w:t>
      </w:r>
      <w:r w:rsidR="001002C6" w:rsidRPr="00786B39">
        <w:rPr>
          <w:rFonts w:ascii="Times New Roman" w:hAnsi="Times New Roman" w:cs="Times New Roman"/>
          <w:sz w:val="28"/>
          <w:szCs w:val="28"/>
        </w:rPr>
        <w:t xml:space="preserve">. </w:t>
      </w:r>
      <w:r w:rsidR="008138E3" w:rsidRPr="00786B39">
        <w:rPr>
          <w:rFonts w:ascii="Times New Roman" w:hAnsi="Times New Roman" w:cs="Times New Roman"/>
          <w:sz w:val="28"/>
          <w:szCs w:val="28"/>
        </w:rPr>
        <w:t>Н</w:t>
      </w:r>
      <w:r w:rsidR="00FC02F3" w:rsidRPr="00786B39">
        <w:rPr>
          <w:rFonts w:ascii="Times New Roman" w:hAnsi="Times New Roman" w:cs="Times New Roman"/>
          <w:sz w:val="28"/>
          <w:szCs w:val="28"/>
        </w:rPr>
        <w:t>астоящее решение</w:t>
      </w:r>
      <w:r w:rsidR="000A79F3" w:rsidRPr="00786B39">
        <w:rPr>
          <w:rFonts w:ascii="Times New Roman" w:hAnsi="Times New Roman" w:cs="Times New Roman"/>
          <w:sz w:val="28"/>
          <w:szCs w:val="28"/>
        </w:rPr>
        <w:t xml:space="preserve"> </w:t>
      </w:r>
      <w:r w:rsidR="008138E3" w:rsidRPr="00786B39">
        <w:rPr>
          <w:rFonts w:ascii="Times New Roman" w:hAnsi="Times New Roman" w:cs="Times New Roman"/>
          <w:sz w:val="28"/>
          <w:szCs w:val="28"/>
        </w:rPr>
        <w:t>обнародовать</w:t>
      </w:r>
      <w:r w:rsidR="001002C6" w:rsidRPr="00786B39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A377FC" w:rsidRPr="00786B39">
        <w:rPr>
          <w:rFonts w:ascii="Times New Roman" w:hAnsi="Times New Roman" w:cs="Times New Roman"/>
          <w:sz w:val="28"/>
          <w:szCs w:val="28"/>
        </w:rPr>
        <w:t>,</w:t>
      </w:r>
      <w:r w:rsidR="001002C6" w:rsidRPr="00786B39">
        <w:rPr>
          <w:rFonts w:ascii="Times New Roman" w:hAnsi="Times New Roman" w:cs="Times New Roman"/>
          <w:sz w:val="28"/>
          <w:szCs w:val="28"/>
        </w:rPr>
        <w:t xml:space="preserve"> установленном Уставом </w:t>
      </w:r>
      <w:r w:rsidR="0083678F" w:rsidRPr="00786B39">
        <w:rPr>
          <w:rFonts w:ascii="Times New Roman" w:hAnsi="Times New Roman" w:cs="Times New Roman"/>
          <w:sz w:val="28"/>
          <w:szCs w:val="28"/>
        </w:rPr>
        <w:t>Ездоченского</w:t>
      </w:r>
      <w:r w:rsidR="001002C6" w:rsidRPr="00786B39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3678F" w:rsidRPr="00786B39">
        <w:rPr>
          <w:rFonts w:ascii="Times New Roman" w:hAnsi="Times New Roman" w:cs="Times New Roman"/>
          <w:sz w:val="28"/>
          <w:szCs w:val="28"/>
        </w:rPr>
        <w:t>Ездоченского</w:t>
      </w:r>
      <w:r w:rsidR="001002C6" w:rsidRPr="00786B39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hyperlink r:id="rId8" w:history="1">
        <w:r w:rsidRPr="00786B39">
          <w:rPr>
            <w:rStyle w:val="a7"/>
            <w:rFonts w:ascii="Times New Roman" w:hAnsi="Times New Roman" w:cs="Times New Roman"/>
            <w:sz w:val="28"/>
            <w:szCs w:val="16"/>
          </w:rPr>
          <w:t>http://ezdochnoe.ru</w:t>
        </w:r>
      </w:hyperlink>
      <w:r w:rsidR="001002C6" w:rsidRPr="00786B39">
        <w:rPr>
          <w:rFonts w:ascii="Times New Roman" w:hAnsi="Times New Roman" w:cs="Times New Roman"/>
          <w:sz w:val="28"/>
          <w:szCs w:val="28"/>
        </w:rPr>
        <w:t>)</w:t>
      </w:r>
      <w:r w:rsidR="00326152" w:rsidRPr="00786B39">
        <w:rPr>
          <w:rFonts w:ascii="Times New Roman" w:hAnsi="Times New Roman" w:cs="Times New Roman"/>
          <w:sz w:val="28"/>
          <w:szCs w:val="28"/>
        </w:rPr>
        <w:t>.</w:t>
      </w:r>
    </w:p>
    <w:p w:rsidR="002B60F5" w:rsidRPr="00786B39" w:rsidRDefault="002B60F5" w:rsidP="0078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86B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B3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возлагаю на главу администрации Ездоченского сельского поселения Мишуров</w:t>
      </w:r>
      <w:r w:rsidR="00B352AE" w:rsidRPr="00786B39">
        <w:rPr>
          <w:rFonts w:ascii="Times New Roman" w:hAnsi="Times New Roman" w:cs="Times New Roman"/>
          <w:sz w:val="28"/>
          <w:szCs w:val="28"/>
        </w:rPr>
        <w:t>у</w:t>
      </w:r>
      <w:r w:rsidRPr="00786B39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326152" w:rsidRPr="00786B39" w:rsidRDefault="00326152" w:rsidP="0078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858" w:rsidRPr="00786B39" w:rsidRDefault="00744858" w:rsidP="00786B3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0F5" w:rsidRPr="00786B39" w:rsidRDefault="0083678F" w:rsidP="00786B39">
      <w:pPr>
        <w:pStyle w:val="1"/>
        <w:numPr>
          <w:ilvl w:val="0"/>
          <w:numId w:val="4"/>
        </w:numPr>
        <w:tabs>
          <w:tab w:val="clear" w:pos="0"/>
          <w:tab w:val="num" w:pos="-5529"/>
          <w:tab w:val="left" w:pos="-5387"/>
        </w:tabs>
        <w:jc w:val="both"/>
      </w:pPr>
      <w:r w:rsidRPr="00786B39">
        <w:rPr>
          <w:bCs w:val="0"/>
          <w:szCs w:val="28"/>
        </w:rPr>
        <w:t xml:space="preserve">Глава Ездоченского </w:t>
      </w:r>
      <w:r w:rsidRPr="00786B39">
        <w:rPr>
          <w:szCs w:val="28"/>
        </w:rPr>
        <w:t>сельского поселения</w:t>
      </w:r>
      <w:bookmarkStart w:id="0" w:name="_GoBack"/>
      <w:bookmarkEnd w:id="0"/>
      <w:r w:rsidRPr="00786B39">
        <w:tab/>
      </w:r>
      <w:r w:rsidR="000D1130" w:rsidRPr="00786B39">
        <w:tab/>
      </w:r>
      <w:r w:rsidR="000D1130" w:rsidRPr="00786B39">
        <w:tab/>
        <w:t xml:space="preserve">          </w:t>
      </w:r>
      <w:r w:rsidRPr="00786B39">
        <w:t>И.В. Ливенцова</w:t>
      </w:r>
    </w:p>
    <w:p w:rsidR="002B60F5" w:rsidRPr="00786B39" w:rsidRDefault="002B60F5" w:rsidP="00786B39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86B39">
        <w:rPr>
          <w:rFonts w:ascii="Times New Roman" w:hAnsi="Times New Roman" w:cs="Times New Roman"/>
        </w:rPr>
        <w:br w:type="page"/>
      </w:r>
    </w:p>
    <w:p w:rsidR="004D517C" w:rsidRPr="00786B39" w:rsidRDefault="004D517C" w:rsidP="00786B39">
      <w:pPr>
        <w:pStyle w:val="1"/>
        <w:numPr>
          <w:ilvl w:val="0"/>
          <w:numId w:val="4"/>
        </w:numPr>
        <w:tabs>
          <w:tab w:val="clear" w:pos="0"/>
          <w:tab w:val="num" w:pos="-5529"/>
          <w:tab w:val="left" w:pos="-5387"/>
        </w:tabs>
        <w:jc w:val="both"/>
      </w:pPr>
    </w:p>
    <w:p w:rsidR="004D517C" w:rsidRPr="00786B39" w:rsidRDefault="004D517C" w:rsidP="00786B39">
      <w:pPr>
        <w:tabs>
          <w:tab w:val="left" w:pos="1590"/>
          <w:tab w:val="right" w:pos="74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B39">
        <w:rPr>
          <w:rFonts w:ascii="Times New Roman" w:hAnsi="Times New Roman" w:cs="Times New Roman"/>
          <w:sz w:val="24"/>
          <w:szCs w:val="24"/>
        </w:rPr>
        <w:t>Утвержден</w:t>
      </w:r>
      <w:r w:rsidR="000F0DE2" w:rsidRPr="00786B39">
        <w:rPr>
          <w:rFonts w:ascii="Times New Roman" w:hAnsi="Times New Roman" w:cs="Times New Roman"/>
          <w:sz w:val="24"/>
          <w:szCs w:val="24"/>
        </w:rPr>
        <w:t>о</w:t>
      </w:r>
      <w:r w:rsidRPr="0078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17C" w:rsidRPr="00786B39" w:rsidRDefault="004D517C" w:rsidP="00786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B39">
        <w:rPr>
          <w:rFonts w:ascii="Times New Roman" w:hAnsi="Times New Roman" w:cs="Times New Roman"/>
          <w:sz w:val="24"/>
          <w:szCs w:val="24"/>
        </w:rPr>
        <w:t xml:space="preserve">Решением  Земского собрания </w:t>
      </w:r>
    </w:p>
    <w:p w:rsidR="004D517C" w:rsidRPr="00786B39" w:rsidRDefault="004D517C" w:rsidP="00786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B39">
        <w:rPr>
          <w:rFonts w:ascii="Times New Roman" w:hAnsi="Times New Roman" w:cs="Times New Roman"/>
          <w:sz w:val="24"/>
          <w:szCs w:val="24"/>
        </w:rPr>
        <w:t>Ездоченского сельского поселения</w:t>
      </w:r>
    </w:p>
    <w:p w:rsidR="004D517C" w:rsidRPr="00786B39" w:rsidRDefault="004D517C" w:rsidP="00786B39">
      <w:pPr>
        <w:tabs>
          <w:tab w:val="left" w:pos="11160"/>
          <w:tab w:val="left" w:pos="11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B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 w:rsidRPr="00786B39">
        <w:rPr>
          <w:rFonts w:ascii="Times New Roman" w:hAnsi="Times New Roman" w:cs="Times New Roman"/>
          <w:sz w:val="24"/>
          <w:szCs w:val="24"/>
        </w:rPr>
        <w:t xml:space="preserve">от  </w:t>
      </w:r>
      <w:r w:rsidR="000F0DE2" w:rsidRPr="00786B39">
        <w:rPr>
          <w:rFonts w:ascii="Times New Roman" w:hAnsi="Times New Roman" w:cs="Times New Roman"/>
          <w:sz w:val="24"/>
          <w:szCs w:val="24"/>
        </w:rPr>
        <w:t>01 ноября</w:t>
      </w:r>
      <w:r w:rsidRPr="00786B39">
        <w:rPr>
          <w:rFonts w:ascii="Times New Roman" w:hAnsi="Times New Roman" w:cs="Times New Roman"/>
          <w:sz w:val="24"/>
          <w:szCs w:val="24"/>
        </w:rPr>
        <w:t xml:space="preserve">  2017 г. № </w:t>
      </w:r>
      <w:r w:rsidR="000F0DE2" w:rsidRPr="00786B39">
        <w:rPr>
          <w:rFonts w:ascii="Times New Roman" w:hAnsi="Times New Roman" w:cs="Times New Roman"/>
          <w:sz w:val="24"/>
          <w:szCs w:val="24"/>
        </w:rPr>
        <w:t>72</w:t>
      </w:r>
    </w:p>
    <w:p w:rsidR="004D517C" w:rsidRPr="00786B39" w:rsidRDefault="004D517C" w:rsidP="00786B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DE2" w:rsidRPr="00786B39" w:rsidRDefault="000F0DE2" w:rsidP="00786B39">
      <w:pPr>
        <w:pStyle w:val="ad"/>
        <w:tabs>
          <w:tab w:val="left" w:pos="781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О платных услугах, предоставляемых муниципальным казенным  учреждением культуры «Центр культурного развития с. Ездочное» и его структурными подразделениями,</w:t>
      </w:r>
      <w:r w:rsidRPr="00786B39">
        <w:rPr>
          <w:rFonts w:ascii="Times New Roman" w:hAnsi="Times New Roman" w:cs="Times New Roman"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b/>
          <w:bCs/>
          <w:sz w:val="28"/>
          <w:szCs w:val="28"/>
        </w:rPr>
        <w:t>физическим и юридическим лицам</w:t>
      </w:r>
    </w:p>
    <w:p w:rsidR="000F0DE2" w:rsidRPr="00786B39" w:rsidRDefault="000F0DE2" w:rsidP="00786B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F0DE2" w:rsidRPr="00786B39" w:rsidRDefault="000F0DE2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1.1. Настоящее Положение о платных услугах, (далее - Положение) предоставляемых 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муниципальным казенным  учреждением культуры «Центр культурного развития с. Ездочное» и его структурными подразделениями, </w:t>
      </w:r>
      <w:r w:rsidRPr="00786B3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proofErr w:type="gramStart"/>
      <w:r w:rsidRPr="00786B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6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DE2" w:rsidRPr="00786B39" w:rsidRDefault="000F0DE2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(с последующи</w:t>
      </w:r>
      <w:r w:rsidRPr="00786B39">
        <w:rPr>
          <w:rFonts w:ascii="Times New Roman" w:hAnsi="Times New Roman" w:cs="Times New Roman"/>
          <w:sz w:val="28"/>
          <w:szCs w:val="28"/>
        </w:rPr>
        <w:t>ми  изменениями и дополнениями);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Федеральным Законом  от 06.10.2003 г. № 131-ФЗ «Об общих принципах  организации местного самоуправления в Российской Федерации» (с последующими изменениями и дополнениями);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Федеральным Законом от 12.01.1996 г. № 7-ФЗ ст.24 и ст.26 «О некоммерческих организациях» (с последующими изменениями и дополнениями);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Федеральным Законом  от 09.10.1992 г. № 3612-1 «Основы законодательства РФ о культуре» (с последующими изменениями и дополнениями);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Федеральным Законом от 07.02.1992 г. № 2300-1 «О защите прав потребителей» (с последующими изменениями и дополнениями);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Федеральным Законом  от 08.05.2010 г.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учреждений»; 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Федеральным Законом от 27.07.2010 г. № 210 – ФЗ «Об организации предоставления государственных и муниципальных услуг;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Постановлением Правительства РФ от 26.06.1995 г. № 609 «Об утверждении Положения об основах хозяйственной деятельности и финансирования организаций культуры и искусства» (с последующими изменениями и дополнениями) и иным</w:t>
      </w:r>
      <w:r w:rsidRPr="00786B39">
        <w:rPr>
          <w:rFonts w:ascii="Times New Roman" w:hAnsi="Times New Roman" w:cs="Times New Roman"/>
          <w:sz w:val="28"/>
          <w:szCs w:val="28"/>
        </w:rPr>
        <w:t>и нормативными правовыми актами;</w:t>
      </w:r>
    </w:p>
    <w:p w:rsidR="000F0DE2" w:rsidRPr="00786B39" w:rsidRDefault="00B352AE" w:rsidP="00786B39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</w:t>
      </w:r>
      <w:r w:rsidR="000F0DE2" w:rsidRPr="00786B39">
        <w:rPr>
          <w:rFonts w:ascii="Times New Roman" w:hAnsi="Times New Roman" w:cs="Times New Roman"/>
          <w:sz w:val="28"/>
          <w:szCs w:val="28"/>
        </w:rPr>
        <w:t>Постановлением Правительства Белгородской области от 11 ноября 2013 г. № 464-пп «О регулировании цен и тарифов на платные услуги, оказываемые областными государственными учреждениями на территории Белгородской области»</w:t>
      </w:r>
      <w:r w:rsidRPr="00786B39">
        <w:rPr>
          <w:rFonts w:ascii="Times New Roman" w:hAnsi="Times New Roman" w:cs="Times New Roman"/>
          <w:sz w:val="28"/>
          <w:szCs w:val="28"/>
        </w:rPr>
        <w:t>;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52AE" w:rsidRPr="00786B39">
        <w:rPr>
          <w:rFonts w:ascii="Times New Roman" w:hAnsi="Times New Roman" w:cs="Times New Roman"/>
          <w:sz w:val="28"/>
          <w:szCs w:val="28"/>
        </w:rPr>
        <w:t>-</w:t>
      </w:r>
      <w:r w:rsidRPr="00786B3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обл. от 11.11.2013 № 464-пп «О регулировании цен и тарифов на платные услуги, оказываемые областными государственными учреждениями на территории Белгородской области». 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1.2. Под платными услугами понимаются: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услуги, предоставляемые 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муниципальным казенным  учреждением культуры «Центр культурного развития с. Ездочное» и его структурными подразделениями, (далее  Учреждением) </w:t>
      </w:r>
      <w:r w:rsidRPr="00786B39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для удовлетворения их духовных, интеллектуальных, информационных, </w:t>
      </w:r>
      <w:proofErr w:type="spellStart"/>
      <w:r w:rsidRPr="00786B3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786B39">
        <w:rPr>
          <w:rFonts w:ascii="Times New Roman" w:hAnsi="Times New Roman" w:cs="Times New Roman"/>
          <w:sz w:val="28"/>
          <w:szCs w:val="28"/>
        </w:rPr>
        <w:t xml:space="preserve"> и других потребностей социально-культурного характера;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- услуги, оказываемые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Pr="00786B39">
        <w:rPr>
          <w:rFonts w:ascii="Times New Roman" w:hAnsi="Times New Roman" w:cs="Times New Roman"/>
          <w:sz w:val="28"/>
          <w:szCs w:val="28"/>
        </w:rPr>
        <w:t xml:space="preserve"> в рамках их уставной деятельности, реализация которых направлена на увеличение доходов и расширение спектра предлагаемых услуг и на которые сложился устойчивый рыночный спрос.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1.3. Платные услуги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786B39">
        <w:rPr>
          <w:rFonts w:ascii="Times New Roman" w:hAnsi="Times New Roman" w:cs="Times New Roman"/>
          <w:sz w:val="28"/>
          <w:szCs w:val="28"/>
        </w:rPr>
        <w:t xml:space="preserve"> оказываются в соответствии с потребностями физических и юридических лиц на добровольной основе и за счет личных сре</w:t>
      </w:r>
      <w:proofErr w:type="gramStart"/>
      <w:r w:rsidRPr="00786B3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86B39">
        <w:rPr>
          <w:rFonts w:ascii="Times New Roman" w:hAnsi="Times New Roman" w:cs="Times New Roman"/>
          <w:sz w:val="28"/>
          <w:szCs w:val="28"/>
        </w:rPr>
        <w:t>аждан, организаций и иных источников, предусмотренных законодательством.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1.4. Платные услуги относятся к приносящей доход деятельности 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Учреждения, которое </w:t>
      </w:r>
      <w:r w:rsidRPr="00786B39">
        <w:rPr>
          <w:rFonts w:ascii="Times New Roman" w:hAnsi="Times New Roman" w:cs="Times New Roman"/>
          <w:sz w:val="28"/>
          <w:szCs w:val="28"/>
        </w:rPr>
        <w:t>может осуществлять предпринимательскую деятельность лишь постольку, поскольку это служит достижению целей, ради которых оно создано, и соответствует этим целям.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1.5. Конкретный  перечень платных услуг в соответствии с настоящим Положением утверждается </w:t>
      </w:r>
      <w:r w:rsidR="008A3250" w:rsidRPr="00786B3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земского собрания  Ездоченского сельского поселения</w:t>
      </w:r>
      <w:r w:rsidRPr="00786B39">
        <w:rPr>
          <w:rFonts w:ascii="Times New Roman" w:hAnsi="Times New Roman" w:cs="Times New Roman"/>
          <w:sz w:val="28"/>
          <w:szCs w:val="28"/>
        </w:rPr>
        <w:t>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Прейскурант цен на </w:t>
      </w:r>
      <w:proofErr w:type="gramStart"/>
      <w:r w:rsidRPr="00786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платные услуги, предоставляемые физическим и юридическим лицам </w:t>
      </w:r>
      <w:r w:rsidRPr="00786B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Учреждением </w:t>
      </w:r>
      <w:r w:rsidRPr="00786B39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proofErr w:type="gramEnd"/>
      <w:r w:rsidRPr="00786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земского собрания  Ездоченского сельского поселения в соответствии с </w:t>
      </w:r>
      <w:hyperlink r:id="rId9" w:history="1">
        <w:r w:rsidRPr="00786B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основами законодательства</w:t>
        </w:r>
      </w:hyperlink>
      <w:r w:rsidRPr="00786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культуре, кроме случаев, когда законодательством Российской Федерации предусматривается государственное регулирование цен</w:t>
      </w:r>
      <w:r w:rsidRPr="00786B39">
        <w:rPr>
          <w:rFonts w:ascii="Times New Roman" w:hAnsi="Times New Roman" w:cs="Times New Roman"/>
          <w:sz w:val="28"/>
          <w:szCs w:val="28"/>
        </w:rPr>
        <w:t xml:space="preserve"> (тарифов) на отдельные виды работ, товаров и услуг.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1.7.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786B39">
        <w:rPr>
          <w:rFonts w:ascii="Times New Roman" w:hAnsi="Times New Roman" w:cs="Times New Roman"/>
          <w:sz w:val="28"/>
          <w:szCs w:val="28"/>
        </w:rPr>
        <w:t xml:space="preserve"> не может полностью заменить платными услугами бесплатные услуги, предоставляемые на основе муниципального задания.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1.8. 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 w:rsidRPr="00786B39">
        <w:rPr>
          <w:rFonts w:ascii="Times New Roman" w:hAnsi="Times New Roman" w:cs="Times New Roman"/>
          <w:sz w:val="28"/>
          <w:szCs w:val="28"/>
        </w:rPr>
        <w:t>самостоятельно осуществляет деятельность по оказанию платных услуг.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и использования доходов от оказания платных услуг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2.1. Доходы от оказания платных услуг планируются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Учреждением,</w:t>
      </w:r>
      <w:r w:rsidRPr="00786B39">
        <w:rPr>
          <w:rFonts w:ascii="Times New Roman" w:hAnsi="Times New Roman" w:cs="Times New Roman"/>
          <w:sz w:val="28"/>
          <w:szCs w:val="28"/>
        </w:rPr>
        <w:t xml:space="preserve"> исходя из базы предыдущего года с учетом ожидаемого роста (снижения) физических объемов услуг и индекса роста (снижения) цен на услуги.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2.2. Планирование дохода от оказания населению и организациям платных услуг осуществляется по каждому конкретному виду платной услуги на основе количественных показателей деятельности учреждения (число посетителей) и цен (тарифов) на соответствующий вид услуги, утверждаемых в установленном порядке.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lastRenderedPageBreak/>
        <w:t>2.3. Формирование доходов от платных услуг осуществляется путем составления сметы доходов и расходов по приносящей доход деятельности по каждому виду платных услуг отдельно. Сформированный, таким образом, доход затем сводится в единую смету доходов от платных услуг.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2.4. Составление сметы доходов и расходов по приносящей доход деятельности, а также ее исполнение по указанным видам деятельности осуществляется по кодам классификации расходов бюджетов.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2.5. К смете доходов по приносящей доход деятельности прилагаются: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 расшифровки расходов с расчетами по каждой статье;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2.6.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 Учреждение</w:t>
      </w:r>
      <w:r w:rsidRPr="00786B39">
        <w:rPr>
          <w:rFonts w:ascii="Times New Roman" w:hAnsi="Times New Roman" w:cs="Times New Roman"/>
          <w:sz w:val="28"/>
          <w:szCs w:val="28"/>
        </w:rPr>
        <w:t xml:space="preserve"> на основании закона (решения) о бюджете вправе использовать на обеспечение своей деятельности, полученные им средства от оказания платных услуг.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3. Порядок предоставления платных услуг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3.1.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786B39">
        <w:rPr>
          <w:rFonts w:ascii="Times New Roman" w:hAnsi="Times New Roman" w:cs="Times New Roman"/>
          <w:sz w:val="28"/>
          <w:szCs w:val="28"/>
        </w:rPr>
        <w:t xml:space="preserve"> обязано обеспечить физических и юридических лиц бесплатной, доступной и достоверной информацией: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 о режиме работы Учреждения;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 о перечне видов платных услуг с указанием их стоимости;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 о льготах для отдельных категорий граждан;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 о контролирующих организациях.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3.2. При предоставлении платных услуг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Pr="00786B39">
        <w:rPr>
          <w:rFonts w:ascii="Times New Roman" w:hAnsi="Times New Roman" w:cs="Times New Roman"/>
          <w:sz w:val="28"/>
          <w:szCs w:val="28"/>
        </w:rPr>
        <w:t xml:space="preserve"> сохраняется установленный режим работы, при этом не должны сокращаться услуги на бесплатной основе и ухудшаться их качество.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3.3. Платные услуги осуществляются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Pr="00786B39">
        <w:rPr>
          <w:rFonts w:ascii="Times New Roman" w:hAnsi="Times New Roman" w:cs="Times New Roman"/>
          <w:sz w:val="28"/>
          <w:szCs w:val="28"/>
        </w:rPr>
        <w:t xml:space="preserve"> по бюджетной системе в установленном порядке, а также в рамках договора: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 с физическими лицами;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 с юридическими лицами.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3.4. Договор может быть заключен в письменной или устной форме.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3.5. Договоры в письменной форме  на оказание платных услуг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Pr="00786B39">
        <w:rPr>
          <w:rFonts w:ascii="Times New Roman" w:hAnsi="Times New Roman" w:cs="Times New Roman"/>
          <w:sz w:val="28"/>
          <w:szCs w:val="28"/>
        </w:rPr>
        <w:t xml:space="preserve"> подписываются директором, имеющим соответствующие полномочия.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3.6.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786B39">
        <w:rPr>
          <w:rFonts w:ascii="Times New Roman" w:hAnsi="Times New Roman" w:cs="Times New Roman"/>
          <w:sz w:val="28"/>
          <w:szCs w:val="28"/>
        </w:rPr>
        <w:t xml:space="preserve"> несет ответственность перед потребителем за неисполнение или ненадлежащее исполнение условий договора.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3.7. Расчеты за платные услуги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786B39">
        <w:rPr>
          <w:rFonts w:ascii="Times New Roman" w:hAnsi="Times New Roman" w:cs="Times New Roman"/>
          <w:sz w:val="28"/>
          <w:szCs w:val="28"/>
        </w:rPr>
        <w:t xml:space="preserve"> осуществляются за наличный расчет, с внесением всех данных в ведомость на оказание платных услуг, а также перечислением денег на лицевой счет 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786B39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3.8 Учреждение обязано выдавать потребителю документ, подтверждающий прием наличных дене</w:t>
      </w:r>
      <w:r w:rsidR="008A3250">
        <w:rPr>
          <w:rFonts w:ascii="Times New Roman" w:hAnsi="Times New Roman" w:cs="Times New Roman"/>
          <w:sz w:val="28"/>
          <w:szCs w:val="28"/>
        </w:rPr>
        <w:t>жных средств</w:t>
      </w:r>
      <w:r w:rsidRPr="00786B39">
        <w:rPr>
          <w:rFonts w:ascii="Times New Roman" w:hAnsi="Times New Roman" w:cs="Times New Roman"/>
          <w:sz w:val="28"/>
          <w:szCs w:val="28"/>
        </w:rPr>
        <w:t xml:space="preserve"> (бланк строгой отчетности, </w:t>
      </w:r>
      <w:r w:rsidR="008A325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86B39">
        <w:rPr>
          <w:rFonts w:ascii="Times New Roman" w:hAnsi="Times New Roman" w:cs="Times New Roman"/>
          <w:sz w:val="28"/>
          <w:szCs w:val="28"/>
        </w:rPr>
        <w:t>билет</w:t>
      </w:r>
      <w:r w:rsidR="008A3250">
        <w:rPr>
          <w:rFonts w:ascii="Times New Roman" w:hAnsi="Times New Roman" w:cs="Times New Roman"/>
          <w:sz w:val="28"/>
          <w:szCs w:val="28"/>
        </w:rPr>
        <w:t>)</w:t>
      </w:r>
      <w:r w:rsidRPr="00786B39">
        <w:rPr>
          <w:rFonts w:ascii="Times New Roman" w:hAnsi="Times New Roman" w:cs="Times New Roman"/>
          <w:sz w:val="28"/>
          <w:szCs w:val="28"/>
        </w:rPr>
        <w:t>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4. Порядок определения цены на платные услуги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4.1. Цена платной услуги утверждается решением земского собрания Ездоченского сельского поселения. 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4.2. Цены на услуги должны отражать реальные затраты, связанные с оказанием конкретной услуги.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4.3. Цена услуги рассчитывается как сумма прямых расходов по оказанию конкретной услуги, части общих расходов учреждения и величины планового накопления, деленная на количество людей, которым эта услуга </w:t>
      </w:r>
      <w:r w:rsidRPr="00786B39">
        <w:rPr>
          <w:rFonts w:ascii="Times New Roman" w:hAnsi="Times New Roman" w:cs="Times New Roman"/>
          <w:sz w:val="28"/>
          <w:szCs w:val="28"/>
        </w:rPr>
        <w:lastRenderedPageBreak/>
        <w:t>предоставляется. К общим расходам учреждения относятся расходы на  рекламу, информацию, управленческие и прочие расходы. Из состава общих расходов учреждения в цену услуги включаются только те, которые связаны с оказанием платных услуг в размере, равном доле данной услуги в сумме расходов по платным услугам.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4.4. Цена устанавливается путем составления сметы расходов по каждому виду платных услуг отдельно.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4.5. </w:t>
      </w:r>
      <w:r w:rsidRPr="00786B39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786B39">
        <w:rPr>
          <w:rFonts w:ascii="Times New Roman" w:hAnsi="Times New Roman" w:cs="Times New Roman"/>
          <w:sz w:val="28"/>
          <w:szCs w:val="28"/>
        </w:rPr>
        <w:t xml:space="preserve"> оставляет за собой право изменять стоимость платных услуг на основании проведенного мониторинга востребовательности муниципальных услуг и вносить изменения в «Перечень и прейскурант цен на платные услуги (работы),  оказываемые (выполняемые) 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Учреждением </w:t>
      </w:r>
      <w:r w:rsidRPr="00786B39">
        <w:rPr>
          <w:rFonts w:ascii="Times New Roman" w:hAnsi="Times New Roman" w:cs="Times New Roman"/>
          <w:sz w:val="28"/>
          <w:szCs w:val="28"/>
        </w:rPr>
        <w:t>по согласованию с администрацией Ездоченского сельского поселения.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     Основаниями для пересмотра цены платных услуг так же являются: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 - рост затрат на оказание услуг, вызванный внешними факторами, более чем на 5%;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 - изменения в действующем законодательстве РФ системы, форм и </w:t>
      </w:r>
      <w:proofErr w:type="gramStart"/>
      <w:r w:rsidRPr="00786B39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786B39">
        <w:rPr>
          <w:rFonts w:ascii="Times New Roman" w:hAnsi="Times New Roman" w:cs="Times New Roman"/>
          <w:sz w:val="28"/>
          <w:szCs w:val="28"/>
        </w:rPr>
        <w:t>.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       Наличие хотя бы одного из перечисленных факторов может служить основанием для изменения цены платных услуг.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5. Учет, контроль и ответственность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5.1. Учет платных услуг осуществляется в порядке, определенном </w:t>
      </w:r>
      <w:hyperlink r:id="rId10" w:history="1">
        <w:r w:rsidRPr="00786B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Инструкцией</w:t>
        </w:r>
      </w:hyperlink>
      <w:r w:rsidRPr="00786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6B39">
        <w:rPr>
          <w:rFonts w:ascii="Times New Roman" w:hAnsi="Times New Roman" w:cs="Times New Roman"/>
          <w:sz w:val="28"/>
          <w:szCs w:val="28"/>
        </w:rPr>
        <w:t>по бюджетному учету, утвержденной приказом Министерства финансов РФ от 30.12.2008 № 148н «Об утверждении Инструкции по бюджетному учету».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5.2. Ответственность за организацию деятельности </w:t>
      </w:r>
      <w:r w:rsidRPr="00786B39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786B39">
        <w:rPr>
          <w:rFonts w:ascii="Times New Roman" w:hAnsi="Times New Roman" w:cs="Times New Roman"/>
          <w:sz w:val="28"/>
          <w:szCs w:val="28"/>
        </w:rPr>
        <w:t xml:space="preserve"> по оказанию платных услуг и учет доходов от платных услуг несет руководитель данного учреждения.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0DE2" w:rsidRPr="00786B39" w:rsidRDefault="000F0DE2" w:rsidP="00786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6. Порядок предоставления льгот на платные услуги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6.1. Учреждение в соответствии с данным положением, исходя из ст. 52 Закона РФ от 09 октября 1992 года № 3612-I «Основы законодательства Российской Федерации о культуре», определяет перечень и размеры льгот при оказании дополнительных платных услуг, следующей категории граждан, которой предоставляются услуги на безвозмездной основе: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-для детей, воспитывающихся в детских домах и школах интернатах;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-для детей сирот и детей, находящихся под опекой и попечительством;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-для  детей из малообеспеченных  и многодетных семей;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-для детей инвалидов;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-для пенсионеров;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-инвалидов и участников войн;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-инвалидам детства.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0DE2" w:rsidRPr="00786B39" w:rsidRDefault="000F0DE2" w:rsidP="00786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7. Пожертвование и дарение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7.1. Учреждение имеет право на получение пожертвований (даров, субсидий, спонсорских средств) от физических и юридических  лиц, организаций в </w:t>
      </w:r>
      <w:r w:rsidRPr="00786B39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действующим законодательством  Российской Федерации.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786B39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786B39">
        <w:rPr>
          <w:rFonts w:ascii="Times New Roman" w:hAnsi="Times New Roman" w:cs="Times New Roman"/>
          <w:sz w:val="28"/>
          <w:szCs w:val="28"/>
        </w:rPr>
        <w:t xml:space="preserve"> принимающее пожертвования (дар), ведет обособленный учет всех операций по использованию пожертвованного имущества или средств.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B39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0F0DE2" w:rsidRPr="00786B39" w:rsidRDefault="000F0DE2" w:rsidP="00786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 xml:space="preserve">8.1. Предложения о внесении изменений в  Положение утверждаются  </w:t>
      </w:r>
      <w:r w:rsidR="00B352AE" w:rsidRPr="00786B39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786B39">
        <w:rPr>
          <w:rFonts w:ascii="Times New Roman" w:hAnsi="Times New Roman" w:cs="Times New Roman"/>
          <w:sz w:val="28"/>
          <w:szCs w:val="28"/>
        </w:rPr>
        <w:t xml:space="preserve"> Ездоченского сельского поселения.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B39">
        <w:rPr>
          <w:rFonts w:ascii="Times New Roman" w:hAnsi="Times New Roman" w:cs="Times New Roman"/>
          <w:sz w:val="28"/>
          <w:szCs w:val="28"/>
        </w:rPr>
        <w:t>8.2.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DE2" w:rsidRPr="00786B39" w:rsidRDefault="000F0DE2" w:rsidP="0078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pStyle w:val="ac"/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17C" w:rsidRPr="00786B39" w:rsidRDefault="004D517C" w:rsidP="00786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17C" w:rsidRPr="00786B39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7158F"/>
    <w:multiLevelType w:val="multilevel"/>
    <w:tmpl w:val="6A2EBDE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265A3"/>
    <w:multiLevelType w:val="hybridMultilevel"/>
    <w:tmpl w:val="24CCF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662898"/>
    <w:multiLevelType w:val="multilevel"/>
    <w:tmpl w:val="0E841D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A79F3"/>
    <w:rsid w:val="000B39E4"/>
    <w:rsid w:val="000D1130"/>
    <w:rsid w:val="000F0DE2"/>
    <w:rsid w:val="000F5F0A"/>
    <w:rsid w:val="001002C6"/>
    <w:rsid w:val="00100FAC"/>
    <w:rsid w:val="001318C4"/>
    <w:rsid w:val="00136DBC"/>
    <w:rsid w:val="00173A28"/>
    <w:rsid w:val="0018618C"/>
    <w:rsid w:val="00194604"/>
    <w:rsid w:val="001B12DE"/>
    <w:rsid w:val="001C70AD"/>
    <w:rsid w:val="00200E54"/>
    <w:rsid w:val="0023387A"/>
    <w:rsid w:val="00244B05"/>
    <w:rsid w:val="002774B3"/>
    <w:rsid w:val="002B60F5"/>
    <w:rsid w:val="002B684B"/>
    <w:rsid w:val="00326152"/>
    <w:rsid w:val="00345A44"/>
    <w:rsid w:val="00431C33"/>
    <w:rsid w:val="0043243E"/>
    <w:rsid w:val="00467EB5"/>
    <w:rsid w:val="004A0A9D"/>
    <w:rsid w:val="004D517C"/>
    <w:rsid w:val="005201AC"/>
    <w:rsid w:val="00574FBB"/>
    <w:rsid w:val="00584123"/>
    <w:rsid w:val="0059374D"/>
    <w:rsid w:val="00607E2C"/>
    <w:rsid w:val="00611B53"/>
    <w:rsid w:val="006303EC"/>
    <w:rsid w:val="006C45AC"/>
    <w:rsid w:val="006C5ED3"/>
    <w:rsid w:val="00717E8C"/>
    <w:rsid w:val="00744858"/>
    <w:rsid w:val="00786B39"/>
    <w:rsid w:val="007E4A2A"/>
    <w:rsid w:val="00803C51"/>
    <w:rsid w:val="008138E3"/>
    <w:rsid w:val="0083678F"/>
    <w:rsid w:val="00851AC2"/>
    <w:rsid w:val="008A3250"/>
    <w:rsid w:val="008A76F6"/>
    <w:rsid w:val="008D12B0"/>
    <w:rsid w:val="008F5F6B"/>
    <w:rsid w:val="00915433"/>
    <w:rsid w:val="00926EF7"/>
    <w:rsid w:val="00934B25"/>
    <w:rsid w:val="00947E76"/>
    <w:rsid w:val="0095065C"/>
    <w:rsid w:val="00965C29"/>
    <w:rsid w:val="0098115C"/>
    <w:rsid w:val="00995B46"/>
    <w:rsid w:val="009E52CC"/>
    <w:rsid w:val="00A13203"/>
    <w:rsid w:val="00A31D81"/>
    <w:rsid w:val="00A377FC"/>
    <w:rsid w:val="00A64CBA"/>
    <w:rsid w:val="00A839E4"/>
    <w:rsid w:val="00A977DD"/>
    <w:rsid w:val="00AC3754"/>
    <w:rsid w:val="00AD3DE6"/>
    <w:rsid w:val="00AF2289"/>
    <w:rsid w:val="00AF3326"/>
    <w:rsid w:val="00B352AE"/>
    <w:rsid w:val="00B6575C"/>
    <w:rsid w:val="00B77825"/>
    <w:rsid w:val="00BA712F"/>
    <w:rsid w:val="00BF61C9"/>
    <w:rsid w:val="00C54BAF"/>
    <w:rsid w:val="00C74003"/>
    <w:rsid w:val="00C801A0"/>
    <w:rsid w:val="00C84D84"/>
    <w:rsid w:val="00C959D8"/>
    <w:rsid w:val="00CA51C1"/>
    <w:rsid w:val="00CB3530"/>
    <w:rsid w:val="00CE1710"/>
    <w:rsid w:val="00D20FC1"/>
    <w:rsid w:val="00D67054"/>
    <w:rsid w:val="00D844B6"/>
    <w:rsid w:val="00DE6ACF"/>
    <w:rsid w:val="00DE7147"/>
    <w:rsid w:val="00E07C5C"/>
    <w:rsid w:val="00E24221"/>
    <w:rsid w:val="00E35D9A"/>
    <w:rsid w:val="00E3622C"/>
    <w:rsid w:val="00E67913"/>
    <w:rsid w:val="00E76F76"/>
    <w:rsid w:val="00E85540"/>
    <w:rsid w:val="00E872F7"/>
    <w:rsid w:val="00ED0A8B"/>
    <w:rsid w:val="00EE3D54"/>
    <w:rsid w:val="00F0116D"/>
    <w:rsid w:val="00F01607"/>
    <w:rsid w:val="00F059CC"/>
    <w:rsid w:val="00FB0C12"/>
    <w:rsid w:val="00FC02F3"/>
    <w:rsid w:val="00FD4062"/>
    <w:rsid w:val="00FD746B"/>
    <w:rsid w:val="00FF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paragraph" w:styleId="1">
    <w:name w:val="heading 1"/>
    <w:basedOn w:val="a"/>
    <w:next w:val="a"/>
    <w:link w:val="10"/>
    <w:qFormat/>
    <w:rsid w:val="0083678F"/>
    <w:pPr>
      <w:keepNext/>
      <w:spacing w:after="0" w:line="240" w:lineRule="auto"/>
      <w:ind w:left="1080" w:hanging="36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  <w:style w:type="paragraph" w:styleId="a8">
    <w:name w:val="Subtitle"/>
    <w:basedOn w:val="a"/>
    <w:next w:val="a9"/>
    <w:link w:val="aa"/>
    <w:qFormat/>
    <w:rsid w:val="000B39E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0B39E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B39E4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B39E4"/>
  </w:style>
  <w:style w:type="paragraph" w:styleId="ac">
    <w:name w:val="List Paragraph"/>
    <w:basedOn w:val="a"/>
    <w:uiPriority w:val="34"/>
    <w:qFormat/>
    <w:rsid w:val="000B39E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3678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d">
    <w:name w:val="Normal (Web)"/>
    <w:basedOn w:val="a"/>
    <w:uiPriority w:val="99"/>
    <w:rsid w:val="000F0DE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dochno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7451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272;fld=134;dst=10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0F94-25D7-451A-8D05-A82EEA59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6</cp:revision>
  <cp:lastPrinted>2017-11-17T05:31:00Z</cp:lastPrinted>
  <dcterms:created xsi:type="dcterms:W3CDTF">2017-11-02T07:52:00Z</dcterms:created>
  <dcterms:modified xsi:type="dcterms:W3CDTF">2017-11-17T05:31:00Z</dcterms:modified>
</cp:coreProperties>
</file>