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BA5760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BA576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5pt;margin-top:127.9pt;width:44.45pt;height:49.65pt;z-index:25165772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593928614" r:id="rId8"/>
        </w:pict>
      </w: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D10E31" w:rsidRPr="000960B1" w:rsidRDefault="001F27C8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10E31" w:rsidRPr="000960B1">
        <w:rPr>
          <w:b/>
          <w:sz w:val="28"/>
          <w:szCs w:val="28"/>
        </w:rPr>
        <w:t xml:space="preserve">ЕМСКОЕ  СОБРАНИЕ </w:t>
      </w:r>
      <w:r w:rsidR="00380EFE">
        <w:rPr>
          <w:b/>
          <w:sz w:val="28"/>
          <w:szCs w:val="28"/>
        </w:rPr>
        <w:t>ЕЗДОЧЕНСКОГО</w:t>
      </w:r>
      <w:r w:rsidR="00D10E31" w:rsidRPr="000960B1">
        <w:rPr>
          <w:b/>
          <w:sz w:val="28"/>
          <w:szCs w:val="28"/>
        </w:rPr>
        <w:t xml:space="preserve"> СЕЛЬСКОГО  ПОСЕЛЕНИЯ МУНИЦИПАЛЬНОГО РАЙОНА «ЧЕРНЯНСКИЙ  РАЙОН»</w:t>
      </w:r>
      <w:r w:rsidR="00D10E31">
        <w:rPr>
          <w:b/>
          <w:sz w:val="28"/>
          <w:szCs w:val="28"/>
        </w:rPr>
        <w:t xml:space="preserve">  </w:t>
      </w:r>
      <w:r w:rsidR="00D10E31" w:rsidRPr="000960B1">
        <w:rPr>
          <w:b/>
          <w:sz w:val="28"/>
          <w:szCs w:val="28"/>
        </w:rPr>
        <w:t>БЕЛГОРОДСКОЙ  ОБЛАСТИ</w:t>
      </w:r>
    </w:p>
    <w:p w:rsidR="005B365F" w:rsidRDefault="005B365F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D10E31" w:rsidRPr="005B365F" w:rsidRDefault="00D10E31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D10E31" w:rsidRPr="007768D5" w:rsidRDefault="00D10E3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C427F7" w:rsidRPr="00445F8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445F87" w:rsidRDefault="00A80291" w:rsidP="00D10E31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445F87">
        <w:rPr>
          <w:rFonts w:ascii="Times New Roman" w:hAnsi="Times New Roman"/>
          <w:b/>
          <w:sz w:val="28"/>
        </w:rPr>
        <w:t>«20</w:t>
      </w:r>
      <w:r w:rsidR="00C2060E" w:rsidRPr="00445F87">
        <w:rPr>
          <w:rFonts w:ascii="Times New Roman" w:hAnsi="Times New Roman"/>
          <w:b/>
          <w:sz w:val="28"/>
        </w:rPr>
        <w:t>»</w:t>
      </w:r>
      <w:r w:rsidR="00C427F7" w:rsidRPr="00445F87">
        <w:rPr>
          <w:rFonts w:ascii="Times New Roman" w:hAnsi="Times New Roman"/>
          <w:b/>
          <w:sz w:val="28"/>
        </w:rPr>
        <w:t xml:space="preserve"> </w:t>
      </w:r>
      <w:r w:rsidR="00DD370E" w:rsidRPr="00445F87">
        <w:rPr>
          <w:rFonts w:ascii="Times New Roman" w:hAnsi="Times New Roman"/>
          <w:b/>
          <w:sz w:val="28"/>
        </w:rPr>
        <w:t>июля</w:t>
      </w:r>
      <w:r w:rsidR="000E1545" w:rsidRPr="00445F87">
        <w:rPr>
          <w:rFonts w:ascii="Times New Roman" w:hAnsi="Times New Roman"/>
          <w:b/>
          <w:sz w:val="28"/>
        </w:rPr>
        <w:t xml:space="preserve"> </w:t>
      </w:r>
      <w:r w:rsidR="005B365F" w:rsidRPr="00445F87">
        <w:rPr>
          <w:rFonts w:ascii="Times New Roman" w:hAnsi="Times New Roman"/>
          <w:b/>
          <w:sz w:val="28"/>
        </w:rPr>
        <w:t>201</w:t>
      </w:r>
      <w:r w:rsidR="00DD370E" w:rsidRPr="00445F87">
        <w:rPr>
          <w:rFonts w:ascii="Times New Roman" w:hAnsi="Times New Roman"/>
          <w:b/>
          <w:sz w:val="28"/>
        </w:rPr>
        <w:t>8</w:t>
      </w:r>
      <w:r w:rsidR="005B365F" w:rsidRPr="00445F87">
        <w:rPr>
          <w:rFonts w:ascii="Times New Roman" w:hAnsi="Times New Roman"/>
          <w:b/>
          <w:sz w:val="28"/>
        </w:rPr>
        <w:t xml:space="preserve"> год</w:t>
      </w:r>
      <w:r w:rsidR="00D10E31" w:rsidRPr="00445F87">
        <w:rPr>
          <w:rFonts w:ascii="Times New Roman" w:hAnsi="Times New Roman"/>
          <w:b/>
          <w:sz w:val="28"/>
        </w:rPr>
        <w:t xml:space="preserve">                                       </w:t>
      </w:r>
      <w:r w:rsidR="00C2060E" w:rsidRPr="00445F87">
        <w:rPr>
          <w:rFonts w:ascii="Times New Roman" w:hAnsi="Times New Roman"/>
          <w:b/>
          <w:sz w:val="28"/>
        </w:rPr>
        <w:t xml:space="preserve">            </w:t>
      </w:r>
      <w:r w:rsidR="002E4A24" w:rsidRPr="00445F87">
        <w:rPr>
          <w:rFonts w:ascii="Times New Roman" w:hAnsi="Times New Roman"/>
          <w:b/>
          <w:sz w:val="28"/>
        </w:rPr>
        <w:t xml:space="preserve">                   </w:t>
      </w:r>
      <w:r w:rsidR="00C427F7" w:rsidRPr="00445F87">
        <w:rPr>
          <w:rFonts w:ascii="Times New Roman" w:hAnsi="Times New Roman"/>
          <w:b/>
          <w:sz w:val="28"/>
        </w:rPr>
        <w:tab/>
      </w:r>
      <w:r w:rsidR="002E4A24" w:rsidRPr="00445F87">
        <w:rPr>
          <w:rFonts w:ascii="Times New Roman" w:hAnsi="Times New Roman"/>
          <w:b/>
          <w:sz w:val="28"/>
        </w:rPr>
        <w:t xml:space="preserve">         </w:t>
      </w:r>
      <w:r w:rsidR="00D10E31" w:rsidRPr="00445F87">
        <w:rPr>
          <w:rFonts w:ascii="Times New Roman" w:hAnsi="Times New Roman"/>
          <w:b/>
          <w:sz w:val="28"/>
        </w:rPr>
        <w:t>№</w:t>
      </w:r>
      <w:r w:rsidRPr="00445F87">
        <w:rPr>
          <w:rFonts w:ascii="Times New Roman" w:hAnsi="Times New Roman"/>
          <w:b/>
          <w:sz w:val="28"/>
        </w:rPr>
        <w:t>99</w:t>
      </w:r>
    </w:p>
    <w:p w:rsidR="0069245D" w:rsidRPr="00445F87" w:rsidRDefault="0069245D" w:rsidP="00CE0D22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DD370E" w:rsidRPr="00445F87" w:rsidRDefault="00DD370E" w:rsidP="00CE0D22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F05CEC" w:rsidRPr="000F2D6D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69245D" w:rsidRPr="00CE0D22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 w:rsidR="00380EFE">
              <w:rPr>
                <w:rFonts w:ascii="Times New Roman" w:hAnsi="Times New Roman"/>
                <w:b/>
                <w:sz w:val="28"/>
                <w:szCs w:val="28"/>
              </w:rPr>
              <w:t>Ездоченского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 xml:space="preserve">целях приведения норм Устава </w:t>
      </w:r>
      <w:r w:rsidR="00380EFE">
        <w:rPr>
          <w:rFonts w:ascii="Times New Roman" w:hAnsi="Times New Roman"/>
          <w:sz w:val="28"/>
          <w:szCs w:val="28"/>
        </w:rPr>
        <w:t>Ездоченского</w:t>
      </w:r>
      <w:r w:rsidR="006B3C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380EFE">
        <w:rPr>
          <w:rFonts w:ascii="Times New Roman" w:hAnsi="Times New Roman"/>
          <w:sz w:val="28"/>
          <w:szCs w:val="28"/>
        </w:rPr>
        <w:t>Ездоченского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380EFE">
        <w:rPr>
          <w:rFonts w:ascii="Times New Roman" w:hAnsi="Times New Roman"/>
          <w:sz w:val="28"/>
          <w:szCs w:val="28"/>
        </w:rPr>
        <w:t>Ездоченского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 w:rsidR="00380EFE">
        <w:rPr>
          <w:rFonts w:ascii="Times New Roman" w:hAnsi="Times New Roman"/>
          <w:sz w:val="28"/>
          <w:szCs w:val="28"/>
        </w:rPr>
        <w:t>Ездоченского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</w:t>
      </w:r>
      <w:r w:rsidR="00380EFE">
        <w:rPr>
          <w:rFonts w:ascii="Times New Roman" w:hAnsi="Times New Roman"/>
          <w:sz w:val="28"/>
          <w:szCs w:val="28"/>
        </w:rPr>
        <w:t>ласти от 16 августа 2007 года №3</w:t>
      </w:r>
      <w:r>
        <w:rPr>
          <w:rFonts w:ascii="Times New Roman" w:hAnsi="Times New Roman"/>
          <w:sz w:val="28"/>
          <w:szCs w:val="28"/>
        </w:rPr>
        <w:t xml:space="preserve">2 (в редакции </w:t>
      </w:r>
      <w:r w:rsidR="00380EFE">
        <w:rPr>
          <w:rFonts w:ascii="Times New Roman" w:hAnsi="Times New Roman"/>
          <w:sz w:val="28"/>
          <w:szCs w:val="28"/>
        </w:rPr>
        <w:t>решений от 14.07.2011 года №45/156</w:t>
      </w:r>
      <w:r>
        <w:rPr>
          <w:rFonts w:ascii="Times New Roman" w:hAnsi="Times New Roman"/>
          <w:sz w:val="28"/>
          <w:szCs w:val="28"/>
        </w:rPr>
        <w:t>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 w:rsidR="003D13CF">
        <w:rPr>
          <w:rFonts w:ascii="Times New Roman" w:hAnsi="Times New Roman"/>
          <w:sz w:val="28"/>
          <w:szCs w:val="28"/>
        </w:rPr>
        <w:t>61/205, от 31.10.2013 года №3/1, от 15.12.2014 года №17/1, от 27.04.2016 №36/1</w:t>
      </w:r>
      <w:r w:rsidR="00DD370E">
        <w:rPr>
          <w:rFonts w:ascii="Times New Roman" w:hAnsi="Times New Roman"/>
          <w:sz w:val="28"/>
          <w:szCs w:val="28"/>
        </w:rPr>
        <w:t>, от 26.09.2017 года №69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DD370E" w:rsidRPr="00DD370E" w:rsidRDefault="00DD370E" w:rsidP="00DD370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D370E">
        <w:rPr>
          <w:rFonts w:ascii="Times New Roman" w:hAnsi="Times New Roman"/>
          <w:sz w:val="28"/>
          <w:szCs w:val="28"/>
        </w:rPr>
        <w:t>1.1. В статье 8 Устава:</w:t>
      </w:r>
    </w:p>
    <w:p w:rsidR="00DD370E" w:rsidRPr="00DD370E" w:rsidRDefault="00DD370E" w:rsidP="00DD370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D370E">
        <w:rPr>
          <w:rFonts w:ascii="Times New Roman" w:hAnsi="Times New Roman"/>
          <w:sz w:val="28"/>
          <w:szCs w:val="28"/>
        </w:rPr>
        <w:t>- пункт 15 части 1 изложить в следующей редакции:</w:t>
      </w:r>
    </w:p>
    <w:p w:rsidR="00DD370E" w:rsidRPr="00DD370E" w:rsidRDefault="00DD370E" w:rsidP="00DD370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D370E">
        <w:rPr>
          <w:rFonts w:ascii="Times New Roman" w:hAnsi="Times New Roman"/>
          <w:sz w:val="28"/>
          <w:szCs w:val="28"/>
        </w:rPr>
        <w:lastRenderedPageBreak/>
        <w:t>«15)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правилами;»;</w:t>
      </w:r>
    </w:p>
    <w:p w:rsidR="00DD370E" w:rsidRPr="00DD370E" w:rsidRDefault="00DD370E" w:rsidP="00DD370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D370E">
        <w:rPr>
          <w:rFonts w:ascii="Times New Roman" w:hAnsi="Times New Roman"/>
          <w:sz w:val="28"/>
          <w:szCs w:val="28"/>
        </w:rPr>
        <w:t>- пункт 12 части 2 признать утратившим силу.</w:t>
      </w:r>
    </w:p>
    <w:p w:rsidR="00DD370E" w:rsidRPr="00DD370E" w:rsidRDefault="00DD370E" w:rsidP="00DD370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D370E">
        <w:rPr>
          <w:rFonts w:ascii="Times New Roman" w:hAnsi="Times New Roman"/>
          <w:sz w:val="28"/>
          <w:szCs w:val="28"/>
        </w:rPr>
        <w:t>1.2. В статье 14 Устава:</w:t>
      </w:r>
    </w:p>
    <w:p w:rsidR="00DD370E" w:rsidRPr="00DD370E" w:rsidRDefault="00DD370E" w:rsidP="00DD370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D370E">
        <w:rPr>
          <w:rFonts w:ascii="Times New Roman" w:hAnsi="Times New Roman"/>
          <w:sz w:val="28"/>
          <w:szCs w:val="28"/>
        </w:rPr>
        <w:t>- пункт 4 абзаца первого изложить в следующей редакции:</w:t>
      </w:r>
    </w:p>
    <w:p w:rsidR="00DD370E" w:rsidRPr="00DD370E" w:rsidRDefault="00DD370E" w:rsidP="00DD370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D370E">
        <w:rPr>
          <w:rFonts w:ascii="Times New Roman" w:hAnsi="Times New Roman"/>
          <w:sz w:val="28"/>
          <w:szCs w:val="28"/>
        </w:rPr>
        <w:t>«4) утверждение стратегии социально-экономического развития сельского поселения;»;</w:t>
      </w:r>
    </w:p>
    <w:p w:rsidR="00DD370E" w:rsidRPr="00DD370E" w:rsidRDefault="00DD370E" w:rsidP="00DD370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D370E">
        <w:rPr>
          <w:rFonts w:ascii="Times New Roman" w:hAnsi="Times New Roman"/>
          <w:sz w:val="28"/>
          <w:szCs w:val="28"/>
        </w:rPr>
        <w:t>- абзац первый дополнить пунктом 11 следующего содержания:</w:t>
      </w:r>
    </w:p>
    <w:p w:rsidR="00DD370E" w:rsidRPr="00DD370E" w:rsidRDefault="00DD370E" w:rsidP="00DD370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D370E">
        <w:rPr>
          <w:rFonts w:ascii="Times New Roman" w:hAnsi="Times New Roman"/>
          <w:sz w:val="28"/>
          <w:szCs w:val="28"/>
        </w:rPr>
        <w:t>«11) утверждение правил благоустройства территории сельского поселения.».</w:t>
      </w:r>
    </w:p>
    <w:p w:rsidR="00DD370E" w:rsidRPr="00DD370E" w:rsidRDefault="00DD370E" w:rsidP="00DD370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D370E">
        <w:rPr>
          <w:rFonts w:ascii="Times New Roman" w:hAnsi="Times New Roman"/>
          <w:sz w:val="28"/>
          <w:szCs w:val="28"/>
        </w:rPr>
        <w:t>1.3. В статье 45 Устава:</w:t>
      </w:r>
    </w:p>
    <w:p w:rsidR="00DD370E" w:rsidRPr="00DD370E" w:rsidRDefault="00DD370E" w:rsidP="00DD370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D370E">
        <w:rPr>
          <w:rFonts w:ascii="Times New Roman" w:hAnsi="Times New Roman"/>
          <w:sz w:val="28"/>
          <w:szCs w:val="28"/>
        </w:rPr>
        <w:t>- часть 2 дополнить пунктом 2.1 следующего содержания:</w:t>
      </w:r>
    </w:p>
    <w:p w:rsidR="00DD370E" w:rsidRPr="00DD370E" w:rsidRDefault="00DD370E" w:rsidP="00DD370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D370E">
        <w:rPr>
          <w:rFonts w:ascii="Times New Roman" w:hAnsi="Times New Roman"/>
          <w:sz w:val="28"/>
          <w:szCs w:val="28"/>
        </w:rPr>
        <w:t>«2.1) проект стратегии социально-экономического развития сельского поселения;»;</w:t>
      </w:r>
    </w:p>
    <w:p w:rsidR="00DD370E" w:rsidRPr="00DD370E" w:rsidRDefault="00DD370E" w:rsidP="00DD370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D370E">
        <w:rPr>
          <w:rFonts w:ascii="Times New Roman" w:hAnsi="Times New Roman"/>
          <w:sz w:val="28"/>
          <w:szCs w:val="28"/>
        </w:rPr>
        <w:t>- пункт 3 части 2 признать утратившим силу;</w:t>
      </w:r>
    </w:p>
    <w:p w:rsidR="000C0389" w:rsidRDefault="00DD370E" w:rsidP="00DD370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D370E">
        <w:rPr>
          <w:rFonts w:ascii="Times New Roman" w:hAnsi="Times New Roman"/>
          <w:sz w:val="28"/>
          <w:szCs w:val="28"/>
        </w:rPr>
        <w:t>-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</w:t>
      </w:r>
      <w:r>
        <w:rPr>
          <w:rFonts w:ascii="Times New Roman" w:hAnsi="Times New Roman"/>
          <w:sz w:val="28"/>
          <w:szCs w:val="28"/>
        </w:rPr>
        <w:t>ящей статьи,»</w:t>
      </w:r>
      <w:r w:rsidR="000C0389" w:rsidRPr="000C0389">
        <w:rPr>
          <w:rFonts w:ascii="Times New Roman" w:hAnsi="Times New Roman"/>
          <w:sz w:val="28"/>
          <w:szCs w:val="28"/>
        </w:rPr>
        <w:t>.</w:t>
      </w:r>
    </w:p>
    <w:p w:rsidR="00A3236A" w:rsidRPr="00CE0D22" w:rsidRDefault="00A3236A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Поручить главе </w:t>
      </w:r>
      <w:r w:rsidR="00380EFE">
        <w:rPr>
          <w:rFonts w:ascii="Times New Roman" w:hAnsi="Times New Roman"/>
          <w:sz w:val="28"/>
          <w:szCs w:val="28"/>
        </w:rPr>
        <w:t>Ездоченского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 w:rsidR="006B3C1B"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 w:rsidR="003E3170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3236A" w:rsidRPr="00CE0D22" w:rsidRDefault="00D405B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236A"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 w:rsidR="00A3236A">
        <w:rPr>
          <w:rFonts w:ascii="Times New Roman" w:hAnsi="Times New Roman"/>
          <w:sz w:val="28"/>
          <w:szCs w:val="28"/>
        </w:rPr>
        <w:t xml:space="preserve">настоящее </w:t>
      </w:r>
      <w:r w:rsidR="00A3236A"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A3236A" w:rsidRDefault="00A3236A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155C" w:rsidRDefault="008C155C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380EFE">
        <w:rPr>
          <w:rFonts w:ascii="Times New Roman" w:hAnsi="Times New Roman"/>
          <w:b/>
          <w:sz w:val="28"/>
          <w:szCs w:val="28"/>
        </w:rPr>
        <w:t>Ездоченского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   </w:t>
      </w:r>
      <w:r w:rsidR="00B46E85">
        <w:rPr>
          <w:rFonts w:ascii="Times New Roman" w:hAnsi="Times New Roman"/>
          <w:b/>
          <w:sz w:val="28"/>
          <w:szCs w:val="28"/>
        </w:rPr>
        <w:t>И</w:t>
      </w:r>
      <w:r w:rsidR="00E43EF6">
        <w:rPr>
          <w:rFonts w:ascii="Times New Roman" w:hAnsi="Times New Roman"/>
          <w:b/>
          <w:sz w:val="28"/>
          <w:szCs w:val="28"/>
        </w:rPr>
        <w:t>.</w:t>
      </w:r>
      <w:r w:rsidR="00F27243">
        <w:rPr>
          <w:rFonts w:ascii="Times New Roman" w:hAnsi="Times New Roman"/>
          <w:b/>
          <w:sz w:val="28"/>
          <w:szCs w:val="28"/>
        </w:rPr>
        <w:t>В.</w:t>
      </w:r>
      <w:r w:rsidR="000346F4">
        <w:rPr>
          <w:rFonts w:ascii="Times New Roman" w:hAnsi="Times New Roman"/>
          <w:b/>
          <w:sz w:val="28"/>
          <w:szCs w:val="28"/>
        </w:rPr>
        <w:t xml:space="preserve"> </w:t>
      </w:r>
      <w:r w:rsidR="00B46E85">
        <w:rPr>
          <w:rFonts w:ascii="Times New Roman" w:hAnsi="Times New Roman"/>
          <w:b/>
          <w:sz w:val="28"/>
          <w:szCs w:val="28"/>
        </w:rPr>
        <w:t>Ливенцова</w:t>
      </w:r>
    </w:p>
    <w:sectPr w:rsidR="0069245D" w:rsidRPr="00B52B2E" w:rsidSect="00203B07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DE9" w:rsidRDefault="00716DE9">
      <w:r>
        <w:separator/>
      </w:r>
    </w:p>
  </w:endnote>
  <w:endnote w:type="continuationSeparator" w:id="1">
    <w:p w:rsidR="00716DE9" w:rsidRDefault="00716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89" w:rsidRDefault="00BA5760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C03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0389" w:rsidRDefault="000C0389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89" w:rsidRDefault="00BA5760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C03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5F87">
      <w:rPr>
        <w:rStyle w:val="a4"/>
        <w:noProof/>
      </w:rPr>
      <w:t>1</w:t>
    </w:r>
    <w:r>
      <w:rPr>
        <w:rStyle w:val="a4"/>
      </w:rPr>
      <w:fldChar w:fldCharType="end"/>
    </w:r>
  </w:p>
  <w:p w:rsidR="000C0389" w:rsidRDefault="000C0389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DE9" w:rsidRDefault="00716DE9">
      <w:r>
        <w:separator/>
      </w:r>
    </w:p>
  </w:footnote>
  <w:footnote w:type="continuationSeparator" w:id="1">
    <w:p w:rsidR="00716DE9" w:rsidRDefault="00716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0D22"/>
    <w:rsid w:val="0002757E"/>
    <w:rsid w:val="000346F4"/>
    <w:rsid w:val="00045EDC"/>
    <w:rsid w:val="000463DF"/>
    <w:rsid w:val="00050386"/>
    <w:rsid w:val="00054868"/>
    <w:rsid w:val="0005715A"/>
    <w:rsid w:val="0005763E"/>
    <w:rsid w:val="00057BE9"/>
    <w:rsid w:val="00066037"/>
    <w:rsid w:val="00082D85"/>
    <w:rsid w:val="00087083"/>
    <w:rsid w:val="000A4D75"/>
    <w:rsid w:val="000C0389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59A0"/>
    <w:rsid w:val="00116519"/>
    <w:rsid w:val="0012270E"/>
    <w:rsid w:val="00126E81"/>
    <w:rsid w:val="00133970"/>
    <w:rsid w:val="00154A66"/>
    <w:rsid w:val="00157C3A"/>
    <w:rsid w:val="00162CB2"/>
    <w:rsid w:val="00163FCC"/>
    <w:rsid w:val="001974B3"/>
    <w:rsid w:val="001A1540"/>
    <w:rsid w:val="001B30B4"/>
    <w:rsid w:val="001B3BF5"/>
    <w:rsid w:val="001C5F38"/>
    <w:rsid w:val="001E5B96"/>
    <w:rsid w:val="001F27C8"/>
    <w:rsid w:val="00203B07"/>
    <w:rsid w:val="00210FA1"/>
    <w:rsid w:val="00253F9C"/>
    <w:rsid w:val="00255DA0"/>
    <w:rsid w:val="00280476"/>
    <w:rsid w:val="00281399"/>
    <w:rsid w:val="002843D6"/>
    <w:rsid w:val="002908C9"/>
    <w:rsid w:val="002A5CEB"/>
    <w:rsid w:val="002A7049"/>
    <w:rsid w:val="002B4509"/>
    <w:rsid w:val="002D1718"/>
    <w:rsid w:val="002E289B"/>
    <w:rsid w:val="002E4A24"/>
    <w:rsid w:val="002E4D4E"/>
    <w:rsid w:val="002F699E"/>
    <w:rsid w:val="002F7376"/>
    <w:rsid w:val="00311431"/>
    <w:rsid w:val="00317514"/>
    <w:rsid w:val="00333BBF"/>
    <w:rsid w:val="00335B34"/>
    <w:rsid w:val="003373AD"/>
    <w:rsid w:val="00342E50"/>
    <w:rsid w:val="00353F27"/>
    <w:rsid w:val="003618CD"/>
    <w:rsid w:val="00365CE4"/>
    <w:rsid w:val="00373BA5"/>
    <w:rsid w:val="00376346"/>
    <w:rsid w:val="00380EFE"/>
    <w:rsid w:val="00395998"/>
    <w:rsid w:val="00397BA5"/>
    <w:rsid w:val="003A0930"/>
    <w:rsid w:val="003A6CEE"/>
    <w:rsid w:val="003A76A0"/>
    <w:rsid w:val="003B1963"/>
    <w:rsid w:val="003C137B"/>
    <w:rsid w:val="003C16F4"/>
    <w:rsid w:val="003C2C59"/>
    <w:rsid w:val="003D13CF"/>
    <w:rsid w:val="003E2612"/>
    <w:rsid w:val="003E3170"/>
    <w:rsid w:val="003F0869"/>
    <w:rsid w:val="00400674"/>
    <w:rsid w:val="004044C1"/>
    <w:rsid w:val="004110E4"/>
    <w:rsid w:val="004132DB"/>
    <w:rsid w:val="004238A7"/>
    <w:rsid w:val="0042560A"/>
    <w:rsid w:val="004329CD"/>
    <w:rsid w:val="004356DC"/>
    <w:rsid w:val="00437A94"/>
    <w:rsid w:val="00445F87"/>
    <w:rsid w:val="00446BF1"/>
    <w:rsid w:val="004608F1"/>
    <w:rsid w:val="00461FB6"/>
    <w:rsid w:val="004631FC"/>
    <w:rsid w:val="004727A3"/>
    <w:rsid w:val="00480F4E"/>
    <w:rsid w:val="00493D7F"/>
    <w:rsid w:val="00497B57"/>
    <w:rsid w:val="004A1F9F"/>
    <w:rsid w:val="004A62DD"/>
    <w:rsid w:val="004B2BA4"/>
    <w:rsid w:val="004C0B4C"/>
    <w:rsid w:val="004C0EEE"/>
    <w:rsid w:val="004D3174"/>
    <w:rsid w:val="004D41CB"/>
    <w:rsid w:val="004D4F3B"/>
    <w:rsid w:val="004D78E6"/>
    <w:rsid w:val="004E13F2"/>
    <w:rsid w:val="004E58B7"/>
    <w:rsid w:val="004E7EA9"/>
    <w:rsid w:val="004F03C0"/>
    <w:rsid w:val="00515958"/>
    <w:rsid w:val="005209AE"/>
    <w:rsid w:val="005229D8"/>
    <w:rsid w:val="00540640"/>
    <w:rsid w:val="00543EE0"/>
    <w:rsid w:val="005544B3"/>
    <w:rsid w:val="00554A9D"/>
    <w:rsid w:val="00555287"/>
    <w:rsid w:val="005618E8"/>
    <w:rsid w:val="005635CE"/>
    <w:rsid w:val="0057099C"/>
    <w:rsid w:val="005710F9"/>
    <w:rsid w:val="00571114"/>
    <w:rsid w:val="0059345F"/>
    <w:rsid w:val="005B365F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561F1"/>
    <w:rsid w:val="00673CDF"/>
    <w:rsid w:val="0067737D"/>
    <w:rsid w:val="00682AF0"/>
    <w:rsid w:val="006911DD"/>
    <w:rsid w:val="0069245D"/>
    <w:rsid w:val="0069575A"/>
    <w:rsid w:val="006B2B0A"/>
    <w:rsid w:val="006B3C1B"/>
    <w:rsid w:val="006C77E2"/>
    <w:rsid w:val="006D2125"/>
    <w:rsid w:val="006E407A"/>
    <w:rsid w:val="00706DBE"/>
    <w:rsid w:val="00707738"/>
    <w:rsid w:val="007148B4"/>
    <w:rsid w:val="00715AEF"/>
    <w:rsid w:val="00716DE9"/>
    <w:rsid w:val="00720679"/>
    <w:rsid w:val="0072252B"/>
    <w:rsid w:val="0072279F"/>
    <w:rsid w:val="007234D3"/>
    <w:rsid w:val="0072515C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529"/>
    <w:rsid w:val="007A584C"/>
    <w:rsid w:val="007B2464"/>
    <w:rsid w:val="007B4F9B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627EB"/>
    <w:rsid w:val="00863EBF"/>
    <w:rsid w:val="00866659"/>
    <w:rsid w:val="00871A8C"/>
    <w:rsid w:val="00877862"/>
    <w:rsid w:val="00887FD5"/>
    <w:rsid w:val="00897D53"/>
    <w:rsid w:val="008A49FE"/>
    <w:rsid w:val="008A64A9"/>
    <w:rsid w:val="008C155C"/>
    <w:rsid w:val="008C5D6A"/>
    <w:rsid w:val="008D1372"/>
    <w:rsid w:val="008E25EB"/>
    <w:rsid w:val="008F3C4F"/>
    <w:rsid w:val="008F50F7"/>
    <w:rsid w:val="00907E98"/>
    <w:rsid w:val="00915D0A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84D97"/>
    <w:rsid w:val="00994F6B"/>
    <w:rsid w:val="009957A8"/>
    <w:rsid w:val="009A1AE6"/>
    <w:rsid w:val="009B0D59"/>
    <w:rsid w:val="009B1A99"/>
    <w:rsid w:val="009C3B8C"/>
    <w:rsid w:val="009C58C8"/>
    <w:rsid w:val="009F22ED"/>
    <w:rsid w:val="009F4B35"/>
    <w:rsid w:val="00A02E16"/>
    <w:rsid w:val="00A03EA0"/>
    <w:rsid w:val="00A044AD"/>
    <w:rsid w:val="00A1592D"/>
    <w:rsid w:val="00A22DCF"/>
    <w:rsid w:val="00A3236A"/>
    <w:rsid w:val="00A4398B"/>
    <w:rsid w:val="00A456E4"/>
    <w:rsid w:val="00A5139F"/>
    <w:rsid w:val="00A645E7"/>
    <w:rsid w:val="00A661A5"/>
    <w:rsid w:val="00A72C21"/>
    <w:rsid w:val="00A770DD"/>
    <w:rsid w:val="00A80291"/>
    <w:rsid w:val="00A86D2C"/>
    <w:rsid w:val="00A91391"/>
    <w:rsid w:val="00A9423F"/>
    <w:rsid w:val="00A9498C"/>
    <w:rsid w:val="00A96E6F"/>
    <w:rsid w:val="00AA3F35"/>
    <w:rsid w:val="00AA6C7F"/>
    <w:rsid w:val="00AE0282"/>
    <w:rsid w:val="00AE5D1E"/>
    <w:rsid w:val="00B11535"/>
    <w:rsid w:val="00B32EA7"/>
    <w:rsid w:val="00B43EE1"/>
    <w:rsid w:val="00B46E85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A5760"/>
    <w:rsid w:val="00BC2695"/>
    <w:rsid w:val="00BD677A"/>
    <w:rsid w:val="00BE4767"/>
    <w:rsid w:val="00BE5556"/>
    <w:rsid w:val="00C01569"/>
    <w:rsid w:val="00C04FAC"/>
    <w:rsid w:val="00C142FA"/>
    <w:rsid w:val="00C2060E"/>
    <w:rsid w:val="00C2586B"/>
    <w:rsid w:val="00C2647E"/>
    <w:rsid w:val="00C30C78"/>
    <w:rsid w:val="00C36499"/>
    <w:rsid w:val="00C427F7"/>
    <w:rsid w:val="00C53D62"/>
    <w:rsid w:val="00C7494C"/>
    <w:rsid w:val="00C75BD7"/>
    <w:rsid w:val="00C90F2F"/>
    <w:rsid w:val="00CA3970"/>
    <w:rsid w:val="00CB4F5D"/>
    <w:rsid w:val="00CD38F2"/>
    <w:rsid w:val="00CD7D91"/>
    <w:rsid w:val="00CE0D22"/>
    <w:rsid w:val="00D00303"/>
    <w:rsid w:val="00D10E31"/>
    <w:rsid w:val="00D1360D"/>
    <w:rsid w:val="00D136C2"/>
    <w:rsid w:val="00D207DD"/>
    <w:rsid w:val="00D405B8"/>
    <w:rsid w:val="00D539F2"/>
    <w:rsid w:val="00D53AF0"/>
    <w:rsid w:val="00D5689A"/>
    <w:rsid w:val="00D7492B"/>
    <w:rsid w:val="00D8019C"/>
    <w:rsid w:val="00DA1143"/>
    <w:rsid w:val="00DA2D4E"/>
    <w:rsid w:val="00DA31AA"/>
    <w:rsid w:val="00DB1329"/>
    <w:rsid w:val="00DB3E41"/>
    <w:rsid w:val="00DB60AD"/>
    <w:rsid w:val="00DC100D"/>
    <w:rsid w:val="00DC1C1D"/>
    <w:rsid w:val="00DD370E"/>
    <w:rsid w:val="00DD37BD"/>
    <w:rsid w:val="00DD6EB1"/>
    <w:rsid w:val="00DE2B47"/>
    <w:rsid w:val="00DE6176"/>
    <w:rsid w:val="00DE6680"/>
    <w:rsid w:val="00DF0CCA"/>
    <w:rsid w:val="00DF2E5F"/>
    <w:rsid w:val="00E06A8F"/>
    <w:rsid w:val="00E134BC"/>
    <w:rsid w:val="00E14BDF"/>
    <w:rsid w:val="00E27105"/>
    <w:rsid w:val="00E3066B"/>
    <w:rsid w:val="00E41476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6E11"/>
    <w:rsid w:val="00ED1681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35BFA"/>
    <w:rsid w:val="00F4664B"/>
    <w:rsid w:val="00F52737"/>
    <w:rsid w:val="00F704A8"/>
    <w:rsid w:val="00F844B7"/>
    <w:rsid w:val="00F84B58"/>
    <w:rsid w:val="00F868C4"/>
    <w:rsid w:val="00F91E0F"/>
    <w:rsid w:val="00FA2718"/>
    <w:rsid w:val="00FA6597"/>
    <w:rsid w:val="00FA779F"/>
    <w:rsid w:val="00FA7D92"/>
    <w:rsid w:val="00FB4F6E"/>
    <w:rsid w:val="00FC02CB"/>
    <w:rsid w:val="00FC17DC"/>
    <w:rsid w:val="00FC6C4A"/>
    <w:rsid w:val="00FD21B9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2017-09-26T10:57:00Z</cp:lastPrinted>
  <dcterms:created xsi:type="dcterms:W3CDTF">2017-09-11T11:31:00Z</dcterms:created>
  <dcterms:modified xsi:type="dcterms:W3CDTF">2018-07-24T05:11:00Z</dcterms:modified>
</cp:coreProperties>
</file>