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3A6CEE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3A6C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5pt;margin-top:127.9pt;width:44.45pt;height:49.65pt;z-index:25165772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67943083" r:id="rId8"/>
        </w:pict>
      </w: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 xml:space="preserve">ЕМСКОЕ  СОБРАНИЕ </w:t>
      </w:r>
      <w:r w:rsidR="00380EFE">
        <w:rPr>
          <w:b/>
          <w:sz w:val="28"/>
          <w:szCs w:val="28"/>
        </w:rPr>
        <w:t>ЕЗДОЧЕНСКОГО</w:t>
      </w:r>
      <w:r w:rsidR="00D10E31"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2E4A24" w:rsidRDefault="00045EDC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«26</w:t>
      </w:r>
      <w:r w:rsidR="00C2060E">
        <w:rPr>
          <w:rFonts w:ascii="Times New Roman" w:hAnsi="Times New Roman"/>
          <w:b/>
          <w:sz w:val="28"/>
        </w:rPr>
        <w:t>»</w:t>
      </w:r>
      <w:r w:rsidR="00C427F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сентября</w:t>
      </w:r>
      <w:r w:rsidR="000E1545">
        <w:rPr>
          <w:rFonts w:ascii="Times New Roman" w:hAnsi="Times New Roman"/>
          <w:b/>
          <w:sz w:val="28"/>
        </w:rPr>
        <w:t xml:space="preserve"> </w:t>
      </w:r>
      <w:r w:rsidR="005B365F">
        <w:rPr>
          <w:rFonts w:ascii="Times New Roman" w:hAnsi="Times New Roman"/>
          <w:b/>
          <w:sz w:val="28"/>
        </w:rPr>
        <w:t>201</w:t>
      </w:r>
      <w:r w:rsidR="001F27C8">
        <w:rPr>
          <w:rFonts w:ascii="Times New Roman" w:hAnsi="Times New Roman"/>
          <w:b/>
          <w:sz w:val="28"/>
        </w:rPr>
        <w:t>7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</w:t>
      </w:r>
      <w:r w:rsidR="002E4A24">
        <w:rPr>
          <w:rFonts w:ascii="Times New Roman" w:hAnsi="Times New Roman"/>
          <w:b/>
          <w:sz w:val="28"/>
        </w:rPr>
        <w:t xml:space="preserve">                   </w:t>
      </w:r>
      <w:r w:rsidR="00C427F7">
        <w:rPr>
          <w:rFonts w:ascii="Times New Roman" w:hAnsi="Times New Roman"/>
          <w:b/>
          <w:sz w:val="28"/>
        </w:rPr>
        <w:tab/>
      </w:r>
      <w:r w:rsidR="002E4A24">
        <w:rPr>
          <w:rFonts w:ascii="Times New Roman" w:hAnsi="Times New Roman"/>
          <w:b/>
          <w:sz w:val="28"/>
        </w:rPr>
        <w:t xml:space="preserve">              </w:t>
      </w:r>
      <w:r w:rsidR="00D10E31" w:rsidRPr="002E4A24">
        <w:rPr>
          <w:rFonts w:ascii="Times New Roman" w:hAnsi="Times New Roman"/>
          <w:b/>
          <w:sz w:val="28"/>
        </w:rPr>
        <w:t>№</w:t>
      </w:r>
      <w:r w:rsidR="00515958">
        <w:rPr>
          <w:rFonts w:ascii="Times New Roman" w:hAnsi="Times New Roman"/>
          <w:b/>
          <w:sz w:val="28"/>
        </w:rPr>
        <w:t>69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397BA5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380EFE">
              <w:rPr>
                <w:rFonts w:ascii="Times New Roman" w:hAnsi="Times New Roman"/>
                <w:b/>
                <w:sz w:val="28"/>
                <w:szCs w:val="28"/>
              </w:rPr>
              <w:t>Ездоченского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</w:t>
      </w:r>
      <w:r w:rsidR="00380EFE">
        <w:rPr>
          <w:rFonts w:ascii="Times New Roman" w:hAnsi="Times New Roman"/>
          <w:sz w:val="28"/>
          <w:szCs w:val="28"/>
        </w:rPr>
        <w:t>ласти от 16 августа 2007 года №3</w:t>
      </w:r>
      <w:r>
        <w:rPr>
          <w:rFonts w:ascii="Times New Roman" w:hAnsi="Times New Roman"/>
          <w:sz w:val="28"/>
          <w:szCs w:val="28"/>
        </w:rPr>
        <w:t xml:space="preserve">2 (в редакции </w:t>
      </w:r>
      <w:r w:rsidR="00380EFE">
        <w:rPr>
          <w:rFonts w:ascii="Times New Roman" w:hAnsi="Times New Roman"/>
          <w:sz w:val="28"/>
          <w:szCs w:val="28"/>
        </w:rPr>
        <w:t>решений от 14.07.2011 года №45/156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3D13CF">
        <w:rPr>
          <w:rFonts w:ascii="Times New Roman" w:hAnsi="Times New Roman"/>
          <w:sz w:val="28"/>
          <w:szCs w:val="28"/>
        </w:rPr>
        <w:t>61/205, от 31.10.2013 года №3/1, от 15.12.2014 года №17/1, от 27.04.2016 №36/1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1.1. В статье 8 Устава: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часть 2 дополнить пунктами 15, 16 следующего содержания: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lastRenderedPageBreak/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1.2. В статье 18 Устава: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первое предложение части 8 изложить в следующей редакции: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«8.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поселения.».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1.3. В статье 18.1. Устава: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пункт 4 части 2 изложить в следующей редакции: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доходам;».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 xml:space="preserve"> 1.4. В статье 19 Устава: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«2. 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доходам.».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1.5. В статье 25 Устава: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пункт 2 части 6 изложить в новой редакции: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часть 9 дополнить абзацем вторым следующего содержания: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 xml:space="preserve">«В случае обращения губернатора Белгородской области с заявлением о досрочном прекращении полномочий депутата земского собрания сельского </w:t>
      </w:r>
      <w:r w:rsidRPr="000C0389">
        <w:rPr>
          <w:rFonts w:ascii="Times New Roman" w:hAnsi="Times New Roman"/>
          <w:sz w:val="28"/>
          <w:szCs w:val="28"/>
        </w:rPr>
        <w:lastRenderedPageBreak/>
        <w:t>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заявления.».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1.6. В статье 28 Устава: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часть 8 изложить в новой редакции: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«8. Глава администрации сельского поселения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1.7. В статье 33 Устава: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пункт 3 части 1 изложить в следующей редакции: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«3) расторжения контракта в соответствии с частью 1.1. и 1.2. настоящей статьи;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дополнить частью 1.1. следующего содержания: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«1.1. Контракт с главой администрации сельского поселения может быть расторгнут по соглашению сторон или в судебном порядке на основании заявления: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а) земского собрания сельского поселения или главы сельского поселения – в связи с нарушением условий контракта в части касающейся решения вопросов местного значения, а также в связи с несоблюдением ограничений установленных частью 7 статьи 28 Устава;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б) губернатора Белгородской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частью 7 статьи 28 Устава;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в) главы администрации сельского поселения – в связи с нарушениями условий контракта органами местного самоуправления и (или) органами государственной власти Белгородской области.»;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дополнить частью 1.2. следующего содержания: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 xml:space="preserve">«1.2.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</w:t>
      </w:r>
      <w:r w:rsidRPr="000C0389">
        <w:rPr>
          <w:rFonts w:ascii="Times New Roman" w:hAnsi="Times New Roman"/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«2.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поселения.».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1.8. В статье 45 Устава: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пункт 1 части 2 изложить в следующей редакции: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«1) проект Устава сельского поселения, а также решения земского собрания сельского поселения о внесении изменений и дополнений в настоящий Устав, кроме случаев, 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актами;».</w:t>
      </w:r>
    </w:p>
    <w:p w:rsidR="000C0389" w:rsidRP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1.9. В статье 52 Устава:</w:t>
      </w:r>
    </w:p>
    <w:p w:rsidR="000C0389" w:rsidRDefault="000C0389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C0389">
        <w:rPr>
          <w:rFonts w:ascii="Times New Roman" w:hAnsi="Times New Roman"/>
          <w:sz w:val="28"/>
          <w:szCs w:val="28"/>
        </w:rPr>
        <w:t>- в части 2 слова «если указанные изменения и дополнения вносятся в целях приведения настоящего Устава в соответствие с Конституцией Российской Федерации, федеральными законами» заменить словами «когда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актами».</w:t>
      </w:r>
    </w:p>
    <w:p w:rsidR="00A3236A" w:rsidRPr="00CE0D22" w:rsidRDefault="00A3236A" w:rsidP="000C0389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380EFE">
        <w:rPr>
          <w:rFonts w:ascii="Times New Roman" w:hAnsi="Times New Roman"/>
          <w:sz w:val="28"/>
          <w:szCs w:val="28"/>
        </w:rPr>
        <w:t>Ездоченского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155C" w:rsidRDefault="008C155C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380EFE">
        <w:rPr>
          <w:rFonts w:ascii="Times New Roman" w:hAnsi="Times New Roman"/>
          <w:b/>
          <w:sz w:val="28"/>
          <w:szCs w:val="28"/>
        </w:rPr>
        <w:t>Ездоченского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B46E85">
        <w:rPr>
          <w:rFonts w:ascii="Times New Roman" w:hAnsi="Times New Roman"/>
          <w:b/>
          <w:sz w:val="28"/>
          <w:szCs w:val="28"/>
        </w:rPr>
        <w:t>И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F27243">
        <w:rPr>
          <w:rFonts w:ascii="Times New Roman" w:hAnsi="Times New Roman"/>
          <w:b/>
          <w:sz w:val="28"/>
          <w:szCs w:val="28"/>
        </w:rPr>
        <w:t>В.</w:t>
      </w:r>
      <w:r w:rsidR="000346F4">
        <w:rPr>
          <w:rFonts w:ascii="Times New Roman" w:hAnsi="Times New Roman"/>
          <w:b/>
          <w:sz w:val="28"/>
          <w:szCs w:val="28"/>
        </w:rPr>
        <w:t xml:space="preserve"> </w:t>
      </w:r>
      <w:r w:rsidR="00B46E85">
        <w:rPr>
          <w:rFonts w:ascii="Times New Roman" w:hAnsi="Times New Roman"/>
          <w:b/>
          <w:sz w:val="28"/>
          <w:szCs w:val="28"/>
        </w:rPr>
        <w:t>Ливенцова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89B" w:rsidRDefault="002E289B">
      <w:r>
        <w:separator/>
      </w:r>
    </w:p>
  </w:endnote>
  <w:endnote w:type="continuationSeparator" w:id="1">
    <w:p w:rsidR="002E289B" w:rsidRDefault="002E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89" w:rsidRDefault="003A6CEE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C03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0389" w:rsidRDefault="000C0389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89" w:rsidRDefault="003A6CEE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C03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5958">
      <w:rPr>
        <w:rStyle w:val="a4"/>
        <w:noProof/>
      </w:rPr>
      <w:t>1</w:t>
    </w:r>
    <w:r>
      <w:rPr>
        <w:rStyle w:val="a4"/>
      </w:rPr>
      <w:fldChar w:fldCharType="end"/>
    </w:r>
  </w:p>
  <w:p w:rsidR="000C0389" w:rsidRDefault="000C0389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89B" w:rsidRDefault="002E289B">
      <w:r>
        <w:separator/>
      </w:r>
    </w:p>
  </w:footnote>
  <w:footnote w:type="continuationSeparator" w:id="1">
    <w:p w:rsidR="002E289B" w:rsidRDefault="002E2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2757E"/>
    <w:rsid w:val="000346F4"/>
    <w:rsid w:val="00045EDC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A4D75"/>
    <w:rsid w:val="000C0389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D1718"/>
    <w:rsid w:val="002E289B"/>
    <w:rsid w:val="002E4A24"/>
    <w:rsid w:val="002E4D4E"/>
    <w:rsid w:val="002F699E"/>
    <w:rsid w:val="002F7376"/>
    <w:rsid w:val="00311431"/>
    <w:rsid w:val="00317514"/>
    <w:rsid w:val="00335B34"/>
    <w:rsid w:val="003373AD"/>
    <w:rsid w:val="00342E50"/>
    <w:rsid w:val="00353F27"/>
    <w:rsid w:val="003618CD"/>
    <w:rsid w:val="00365CE4"/>
    <w:rsid w:val="00373BA5"/>
    <w:rsid w:val="00376346"/>
    <w:rsid w:val="00380EFE"/>
    <w:rsid w:val="00395998"/>
    <w:rsid w:val="00397BA5"/>
    <w:rsid w:val="003A0930"/>
    <w:rsid w:val="003A6CEE"/>
    <w:rsid w:val="003A76A0"/>
    <w:rsid w:val="003B1963"/>
    <w:rsid w:val="003C137B"/>
    <w:rsid w:val="003C16F4"/>
    <w:rsid w:val="003C2C59"/>
    <w:rsid w:val="003D13CF"/>
    <w:rsid w:val="003E2612"/>
    <w:rsid w:val="003E3170"/>
    <w:rsid w:val="003F0869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58B7"/>
    <w:rsid w:val="004E7EA9"/>
    <w:rsid w:val="004F03C0"/>
    <w:rsid w:val="00515958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0F9"/>
    <w:rsid w:val="00571114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515C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529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627EB"/>
    <w:rsid w:val="00863EBF"/>
    <w:rsid w:val="00866659"/>
    <w:rsid w:val="00871A8C"/>
    <w:rsid w:val="00877862"/>
    <w:rsid w:val="00887FD5"/>
    <w:rsid w:val="00897D53"/>
    <w:rsid w:val="008A49FE"/>
    <w:rsid w:val="008A64A9"/>
    <w:rsid w:val="008C155C"/>
    <w:rsid w:val="008C5D6A"/>
    <w:rsid w:val="008D1372"/>
    <w:rsid w:val="008E25EB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DC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B11535"/>
    <w:rsid w:val="00B32EA7"/>
    <w:rsid w:val="00B43EE1"/>
    <w:rsid w:val="00B46E85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35BFA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C6C4A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Administracia</cp:lastModifiedBy>
  <cp:revision>8</cp:revision>
  <cp:lastPrinted>2017-09-26T10:57:00Z</cp:lastPrinted>
  <dcterms:created xsi:type="dcterms:W3CDTF">2017-09-11T11:31:00Z</dcterms:created>
  <dcterms:modified xsi:type="dcterms:W3CDTF">2017-09-26T10:58:00Z</dcterms:modified>
</cp:coreProperties>
</file>